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xmlns:a="http://schemas.openxmlformats.org/drawingml/2006/main" xmlns:pic="http://schemas.openxmlformats.org/drawingml/2006/picture" mc:Ignorable="w14 w15 wp14">
  <w:body>
    <w:p>
      <w:pPr>
        <w:jc w:val="center"/>
        <w:spacing w:before="0" w:beforeAutospacing="0" w:after="0" w:afterAutospacing="0" w:lineRule="auto" w:line="240"/>
        <w:rPr>
          <w:szCs w:val="44"/>
          <w:bCs/>
          <w:b w:val="0"/>
          <w:i w:val="0"/>
          <w:color w:val="000000"/>
          <w:sz w:val="44"/>
          <w:spacing w:val="0"/>
          <w:w w:val="100"/>
          <w:rFonts w:ascii="方正小标宋简体" w:cs="方正小标宋简体" w:eastAsia="方正小标宋简体" w:hAnsi="方正小标宋简体" w:hint="eastAsia"/>
          <w:caps w:val="0"/>
        </w:rPr>
        <w:snapToGrid/>
        <w:textAlignment w:val="baseline"/>
      </w:pPr>
      <w:r>
        <w:rPr>
          <w:szCs w:val="44"/>
          <w:bCs/>
          <w:b w:val="0"/>
          <w:i w:val="0"/>
          <w:color w:val="000000"/>
          <w:sz w:val="44"/>
          <w:spacing w:val="0"/>
          <w:w w:val="100"/>
          <w:rFonts w:ascii="方正小标宋简体" w:cs="方正小标宋简体" w:eastAsia="方正小标宋简体" w:hAnsi="方正小标宋简体" w:hint="eastAsia"/>
          <w:caps w:val="0"/>
        </w:rPr>
        <w:t>冀中职业学院</w:t>
      </w:r>
    </w:p>
    <w:p>
      <w:pPr>
        <w:jc w:val="center"/>
        <w:spacing w:before="0" w:beforeAutospacing="0" w:after="0" w:afterAutospacing="0" w:lineRule="auto" w:line="240"/>
        <w:rPr>
          <w:szCs w:val="44"/>
          <w:bCs/>
          <w:b w:val="0"/>
          <w:i w:val="0"/>
          <w:color w:val="000000"/>
          <w:sz w:val="44"/>
          <w:spacing w:val="0"/>
          <w:w w:val="100"/>
          <w:rFonts w:ascii="方正小标宋简体" w:cs="方正小标宋简体" w:eastAsia="方正小标宋简体" w:hAnsi="方正小标宋简体" w:hint="eastAsia"/>
          <w:caps w:val="0"/>
        </w:rPr>
        <w:snapToGrid/>
        <w:textAlignment w:val="baseline"/>
      </w:pPr>
      <w:r>
        <w:rPr>
          <w:szCs w:val="44"/>
          <w:bCs/>
          <w:b w:val="0"/>
          <w:i w:val="0"/>
          <w:color w:val="000000"/>
          <w:sz w:val="44"/>
          <w:spacing w:val="0"/>
          <w:w w:val="100"/>
          <w:rFonts w:ascii="方正小标宋简体" w:cs="方正小标宋简体" w:eastAsia="方正小标宋简体" w:hAnsi="方正小标宋简体" w:hint="eastAsia"/>
          <w:caps w:val="0"/>
        </w:rPr>
        <w:t>202</w:t>
      </w:r>
      <w:r>
        <w:rPr>
          <w:szCs w:val="44"/>
          <w:bCs/>
          <w:lang w:val="en-US" w:eastAsia="zh-CN"/>
          <w:b w:val="0"/>
          <w:i w:val="0"/>
          <w:color w:val="000000"/>
          <w:sz w:val="44"/>
          <w:spacing w:val="0"/>
          <w:w w:val="100"/>
          <w:rFonts w:ascii="方正小标宋简体" w:cs="方正小标宋简体" w:eastAsia="方正小标宋简体" w:hAnsi="方正小标宋简体" w:hint="eastAsia"/>
          <w:caps w:val="0"/>
        </w:rPr>
        <w:t>6</w:t>
      </w:r>
      <w:r>
        <w:rPr>
          <w:szCs w:val="44"/>
          <w:bCs/>
          <w:b w:val="0"/>
          <w:i w:val="0"/>
          <w:color w:val="000000"/>
          <w:sz w:val="44"/>
          <w:spacing w:val="0"/>
          <w:w w:val="100"/>
          <w:rFonts w:ascii="方正小标宋简体" w:cs="方正小标宋简体" w:eastAsia="方正小标宋简体" w:hAnsi="方正小标宋简体" w:hint="eastAsia"/>
          <w:caps w:val="0"/>
        </w:rPr>
        <w:t>年大学生实习就业校园双选会流程</w:t>
      </w:r>
    </w:p>
    <w:p>
      <w:pPr>
        <w:keepLines w:val="0"/>
        <w:widowControl w:val="0"/>
        <w:jc w:val="both"/>
        <w:spacing w:before="0" w:beforeAutospacing="0" w:after="0" w:afterAutospacing="0" w:line="560" w:lineRule="exact"/>
        <w:rPr>
          <w:szCs w:val="32"/>
          <w:lang w:val="en-US" w:eastAsia="zh-CN"/>
          <w:b w:val="0"/>
          <w:i w:val="0"/>
          <w:color w:val="000000"/>
          <w:sz w:val="32"/>
          <w:spacing w:val="0"/>
          <w:w w:val="100"/>
          <w:rFonts w:ascii="黑体" w:cs="黑体" w:eastAsia="黑体" w:hAnsi="黑体" w:hint="eastAsia"/>
          <w:caps w:val="0"/>
        </w:rPr>
        <w:snapToGrid/>
        <w:ind w:left="105" w:right="105" w:firstLine="640" w:firstLineChars="200" w:leftChars="50"/>
        <w:textAlignment w:val="baseline"/>
      </w:pPr>
      <w:r>
        <w:rPr>
          <w:szCs w:val="32"/>
          <w:lang w:val="en-US" w:eastAsia="zh-CN"/>
          <w:b w:val="0"/>
          <w:i w:val="0"/>
          <w:color w:val="000000"/>
          <w:sz w:val="32"/>
          <w:spacing w:val="0"/>
          <w:w w:val="100"/>
          <w:rFonts w:ascii="黑体" w:cs="黑体" w:eastAsia="黑体" w:hAnsi="黑体" w:hint="eastAsia"/>
          <w:caps w:val="0"/>
        </w:rPr>
        <w:t>一、举办时间及地点</w:t>
      </w:r>
    </w:p>
    <w:p>
      <w:pPr>
        <w:keepLines w:val="0"/>
        <w:widowControl w:val="0"/>
        <w:jc w:val="both"/>
        <w:spacing w:before="0" w:beforeAutospacing="0" w:after="0" w:afterAutospacing="0" w:line="560" w:lineRule="exact"/>
        <w:rPr>
          <w:szCs w:val="32"/>
          <w:lang w:eastAsia="zh-CN"/>
          <w:b w:val="0"/>
          <w:i w:val="0"/>
          <w:color w:val="000000"/>
          <w:sz w:val="32"/>
          <w:spacing w:val="0"/>
          <w:w w:val="100"/>
          <w:rFonts w:ascii="仿宋" w:cs="仿宋" w:eastAsia="仿宋" w:hAnsi="仿宋" w:hint="eastAsia"/>
          <w:caps w:val="0"/>
        </w:rPr>
        <w:snapToGrid/>
        <w:ind w:left="105" w:right="105" w:firstLine="640" w:firstLineChars="200" w:leftChars="50"/>
        <w:textAlignment w:val="baseline"/>
      </w:pPr>
      <w:r>
        <w:rPr>
          <w:szCs w:val="32"/>
          <w:b w:val="0"/>
          <w:i w:val="0"/>
          <w:color w:val="000000"/>
          <w:sz w:val="32"/>
          <w:spacing w:val="0"/>
          <w:w w:val="100"/>
          <w:rFonts w:ascii="仿宋" w:cs="仿宋" w:eastAsia="仿宋" w:hAnsi="仿宋" w:hint="eastAsia"/>
          <w:caps w:val="0"/>
        </w:rPr>
        <w:t>6月</w:t>
      </w:r>
      <w:r>
        <w:rPr>
          <w:szCs w:val="32"/>
          <w:lang w:val="en-US" w:eastAsia="zh-CN"/>
          <w:b w:val="0"/>
          <w:i w:val="0"/>
          <w:color w:val="000000"/>
          <w:sz w:val="32"/>
          <w:spacing w:val="0"/>
          <w:w w:val="100"/>
          <w:rFonts w:ascii="仿宋" w:cs="仿宋" w:eastAsia="仿宋" w:hAnsi="仿宋" w:hint="eastAsia"/>
          <w:caps w:val="0"/>
        </w:rPr>
        <w:t>17</w:t>
      </w:r>
      <w:r>
        <w:rPr>
          <w:szCs w:val="32"/>
          <w:b w:val="0"/>
          <w:i w:val="0"/>
          <w:color w:val="000000"/>
          <w:sz w:val="32"/>
          <w:spacing w:val="0"/>
          <w:w w:val="100"/>
          <w:rFonts w:ascii="仿宋" w:cs="仿宋" w:eastAsia="仿宋" w:hAnsi="仿宋" w:hint="eastAsia"/>
          <w:caps w:val="0"/>
        </w:rPr>
        <w:t>日</w:t>
      </w:r>
      <w:r>
        <w:rPr>
          <w:szCs w:val="32"/>
          <w:lang w:val="en-US" w:eastAsia="zh-CN"/>
          <w:b w:val="0"/>
          <w:i w:val="0"/>
          <w:color w:val="000000"/>
          <w:sz w:val="32"/>
          <w:spacing w:val="0"/>
          <w:w w:val="100"/>
          <w:rFonts w:ascii="仿宋" w:cs="仿宋" w:eastAsia="仿宋" w:hAnsi="仿宋" w:hint="eastAsia"/>
          <w:caps w:val="0"/>
        </w:rPr>
        <w:t>上午8:00</w:t>
      </w:r>
      <w:r>
        <w:rPr>
          <w:szCs w:val="32"/>
          <w:b w:val="0"/>
          <w:i w:val="0"/>
          <w:color w:val="000000"/>
          <w:sz w:val="32"/>
          <w:spacing w:val="0"/>
          <w:w w:val="100"/>
          <w:rFonts w:ascii="仿宋" w:cs="仿宋" w:eastAsia="仿宋" w:hAnsi="仿宋" w:hint="eastAsia"/>
          <w:caps w:val="0"/>
        </w:rPr>
        <w:t>-</w:t>
      </w:r>
      <w:r>
        <w:rPr>
          <w:szCs w:val="32"/>
          <w:lang w:val="en-US" w:eastAsia="zh-CN"/>
          <w:b w:val="0"/>
          <w:i w:val="0"/>
          <w:color w:val="000000"/>
          <w:sz w:val="32"/>
          <w:spacing w:val="0"/>
          <w:w w:val="100"/>
          <w:rFonts w:ascii="仿宋" w:cs="仿宋" w:eastAsia="仿宋" w:hAnsi="仿宋" w:hint="eastAsia"/>
          <w:caps w:val="0"/>
        </w:rPr>
        <w:t>12</w:t>
      </w:r>
      <w:r>
        <w:rPr>
          <w:szCs w:val="32"/>
          <w:b w:val="0"/>
          <w:i w:val="0"/>
          <w:color w:val="000000"/>
          <w:sz w:val="32"/>
          <w:spacing w:val="0"/>
          <w:w w:val="100"/>
          <w:rFonts w:ascii="仿宋" w:cs="仿宋" w:eastAsia="仿宋" w:hAnsi="仿宋" w:hint="eastAsia"/>
          <w:caps w:val="0"/>
        </w:rPr>
        <w:t>:00</w:t>
      </w:r>
      <w:r>
        <w:rPr>
          <w:szCs w:val="32"/>
          <w:lang w:val="en-US" w:eastAsia="zh-CN"/>
          <w:b w:val="0"/>
          <w:i w:val="0"/>
          <w:color w:val="000000"/>
          <w:sz w:val="32"/>
          <w:spacing w:val="0"/>
          <w:w w:val="100"/>
          <w:rFonts w:ascii="仿宋" w:cs="仿宋" w:eastAsia="仿宋" w:hAnsi="仿宋" w:hint="eastAsia"/>
          <w:caps w:val="0"/>
        </w:rPr>
        <w:t>分别</w:t>
      </w:r>
      <w:r>
        <w:rPr>
          <w:szCs w:val="32"/>
          <w:b w:val="0"/>
          <w:i w:val="0"/>
          <w:color w:val="000000"/>
          <w:sz w:val="32"/>
          <w:spacing w:val="0"/>
          <w:w w:val="100"/>
          <w:rFonts w:ascii="仿宋" w:cs="仿宋" w:eastAsia="仿宋" w:hAnsi="仿宋" w:hint="eastAsia"/>
          <w:caps w:val="0"/>
        </w:rPr>
        <w:t>在</w:t>
      </w:r>
      <w:r>
        <w:rPr>
          <w:szCs w:val="32"/>
          <w:bCs/>
          <w:b w:val="1"/>
          <w:i w:val="0"/>
          <w:color w:val="000000"/>
          <w:sz w:val="32"/>
          <w:spacing w:val="0"/>
          <w:w w:val="100"/>
          <w:rFonts w:ascii="仿宋" w:cs="仿宋" w:eastAsia="仿宋" w:hAnsi="仿宋" w:hint="eastAsia"/>
          <w:caps w:val="0"/>
        </w:rPr>
        <w:t>北校区</w:t>
      </w:r>
      <w:r>
        <w:rPr>
          <w:szCs w:val="32"/>
          <w:bCs/>
          <w:lang w:val="en-US" w:eastAsia="zh-CN"/>
          <w:b w:val="1"/>
          <w:i w:val="0"/>
          <w:color w:val="000000"/>
          <w:sz w:val="32"/>
          <w:spacing w:val="0"/>
          <w:w w:val="100"/>
          <w:rFonts w:ascii="仿宋" w:cs="仿宋" w:eastAsia="仿宋" w:hAnsi="仿宋" w:hint="eastAsia"/>
          <w:caps w:val="0"/>
        </w:rPr>
        <w:t>综合楼前甬道和南校区实验楼前</w:t>
      </w:r>
      <w:r>
        <w:rPr>
          <w:szCs w:val="32"/>
          <w:bCs/>
          <w:b w:val="1"/>
          <w:i w:val="0"/>
          <w:color w:val="000000"/>
          <w:sz w:val="32"/>
          <w:spacing w:val="0"/>
          <w:w w:val="100"/>
          <w:rFonts w:ascii="仿宋" w:cs="仿宋" w:eastAsia="仿宋" w:hAnsi="仿宋" w:hint="eastAsia"/>
          <w:caps w:val="0"/>
        </w:rPr>
        <w:t>举办冀中职业学院202</w:t>
      </w:r>
      <w:r>
        <w:rPr>
          <w:szCs w:val="32"/>
          <w:bCs/>
          <w:lang w:val="en-US" w:eastAsia="zh-CN"/>
          <w:b w:val="1"/>
          <w:i w:val="0"/>
          <w:color w:val="000000"/>
          <w:sz w:val="32"/>
          <w:spacing w:val="0"/>
          <w:w w:val="100"/>
          <w:rFonts w:ascii="仿宋" w:cs="仿宋" w:eastAsia="仿宋" w:hAnsi="仿宋" w:hint="eastAsia"/>
          <w:caps w:val="0"/>
        </w:rPr>
        <w:t>6</w:t>
      </w:r>
      <w:r>
        <w:rPr>
          <w:szCs w:val="32"/>
          <w:bCs/>
          <w:b w:val="1"/>
          <w:i w:val="0"/>
          <w:color w:val="000000"/>
          <w:sz w:val="32"/>
          <w:spacing w:val="0"/>
          <w:w w:val="100"/>
          <w:rFonts w:ascii="仿宋" w:cs="仿宋" w:eastAsia="仿宋" w:hAnsi="仿宋" w:hint="eastAsia"/>
          <w:caps w:val="0"/>
        </w:rPr>
        <w:t>年大学生实习就业校园双选会</w:t>
      </w:r>
      <w:r>
        <w:rPr>
          <w:szCs w:val="32"/>
          <w:bCs/>
          <w:lang w:eastAsia="zh-CN"/>
          <w:b w:val="1"/>
          <w:i w:val="0"/>
          <w:color w:val="000000"/>
          <w:sz w:val="32"/>
          <w:spacing w:val="0"/>
          <w:w w:val="100"/>
          <w:rFonts w:ascii="仿宋" w:cs="仿宋" w:eastAsia="仿宋" w:hAnsi="仿宋" w:hint="eastAsia"/>
          <w:caps w:val="0"/>
        </w:rPr>
        <w:t>（</w:t>
      </w:r>
      <w:r>
        <w:rPr>
          <w:szCs w:val="32"/>
          <w:bCs/>
          <w:lang w:val="en-US" w:eastAsia="zh-CN"/>
          <w:b w:val="1"/>
          <w:i w:val="0"/>
          <w:color w:val="000000"/>
          <w:sz w:val="32"/>
          <w:spacing w:val="0"/>
          <w:w w:val="100"/>
          <w:rFonts w:ascii="仿宋" w:cs="仿宋" w:eastAsia="仿宋" w:hAnsi="仿宋" w:hint="eastAsia"/>
          <w:caps w:val="0"/>
        </w:rPr>
        <w:t>北校区为教育系、机电工程系、信息工程系；南校区为经济管理系、建筑艺术系</w:t>
      </w:r>
      <w:r>
        <w:rPr>
          <w:szCs w:val="32"/>
          <w:bCs/>
          <w:lang w:eastAsia="zh-CN"/>
          <w:b w:val="1"/>
          <w:i w:val="0"/>
          <w:color w:val="000000"/>
          <w:sz w:val="32"/>
          <w:spacing w:val="0"/>
          <w:w w:val="100"/>
          <w:rFonts w:ascii="仿宋" w:cs="仿宋" w:eastAsia="仿宋" w:hAnsi="仿宋" w:hint="eastAsia"/>
          <w:caps w:val="0"/>
        </w:rPr>
        <w:t>）</w:t>
      </w:r>
      <w:r>
        <w:rPr>
          <w:szCs w:val="32"/>
          <w:lang w:eastAsia="zh-CN"/>
          <w:b w:val="0"/>
          <w:i w:val="0"/>
          <w:color w:val="000000"/>
          <w:sz w:val="32"/>
          <w:spacing w:val="0"/>
          <w:w w:val="100"/>
          <w:rFonts w:ascii="仿宋" w:cs="仿宋" w:eastAsia="仿宋" w:hAnsi="仿宋" w:hint="eastAsia"/>
          <w:caps w:val="0"/>
        </w:rPr>
        <w:t>。</w:t>
      </w:r>
      <w:r>
        <w:rPr>
          <w:szCs w:val="32"/>
          <w:b w:val="0"/>
          <w:i w:val="0"/>
          <w:sz w:val="32"/>
          <w:spacing w:val="0"/>
          <w:w w:val="100"/>
          <w:rFonts w:ascii="仿宋" w:eastAsia="仿宋" w:hAnsi="仿宋" w:hint="eastAsia"/>
          <w:caps w:val="0"/>
        </w:rPr>
        <w:t>各系负责</w:t>
      </w:r>
      <w:r>
        <w:rPr>
          <w:szCs w:val="32"/>
          <w:lang w:val="en-US" w:eastAsia="zh-CN"/>
          <w:b w:val="0"/>
          <w:i w:val="0"/>
          <w:sz w:val="32"/>
          <w:spacing w:val="0"/>
          <w:w w:val="100"/>
          <w:rFonts w:ascii="仿宋" w:eastAsia="仿宋" w:hAnsi="仿宋" w:hint="eastAsia"/>
          <w:caps w:val="0"/>
        </w:rPr>
        <w:t>组织学生并</w:t>
      </w:r>
      <w:r>
        <w:rPr>
          <w:szCs w:val="32"/>
          <w:b w:val="0"/>
          <w:i w:val="0"/>
          <w:sz w:val="32"/>
          <w:spacing w:val="0"/>
          <w:w w:val="100"/>
          <w:rFonts w:ascii="仿宋" w:eastAsia="仿宋" w:hAnsi="仿宋" w:hint="eastAsia"/>
          <w:caps w:val="0"/>
        </w:rPr>
        <w:t>提供宣讲场地。企业的招聘面试可</w:t>
      </w:r>
      <w:r>
        <w:rPr>
          <w:szCs w:val="32"/>
          <w:lang w:val="en-US" w:eastAsia="zh-CN"/>
          <w:b w:val="0"/>
          <w:i w:val="0"/>
          <w:sz w:val="32"/>
          <w:spacing w:val="0"/>
          <w:w w:val="100"/>
          <w:rFonts w:ascii="仿宋" w:eastAsia="仿宋" w:hAnsi="仿宋" w:hint="eastAsia"/>
          <w:caps w:val="0"/>
        </w:rPr>
        <w:t>自行安排</w:t>
      </w:r>
      <w:r>
        <w:rPr>
          <w:szCs w:val="32"/>
          <w:b w:val="0"/>
          <w:i w:val="0"/>
          <w:sz w:val="32"/>
          <w:spacing w:val="0"/>
          <w:w w:val="100"/>
          <w:rFonts w:ascii="仿宋" w:eastAsia="仿宋" w:hAnsi="仿宋" w:hint="eastAsia"/>
          <w:caps w:val="0"/>
        </w:rPr>
        <w:t>。</w:t>
      </w:r>
    </w:p>
    <w:p>
      <w:pPr>
        <w:keepLines w:val="0"/>
        <w:widowControl w:val="0"/>
        <w:jc w:val="both"/>
        <w:spacing w:before="0" w:beforeAutospacing="0" w:after="0" w:afterAutospacing="0" w:line="560" w:lineRule="exact"/>
        <w:rPr>
          <w:szCs w:val="32"/>
          <w:lang w:val="en-US" w:eastAsia="zh-CN"/>
          <w:b w:val="0"/>
          <w:i w:val="0"/>
          <w:color w:val="000000"/>
          <w:sz w:val="32"/>
          <w:spacing w:val="0"/>
          <w:w w:val="100"/>
          <w:rFonts w:ascii="黑体" w:cs="黑体" w:eastAsia="黑体" w:hAnsi="黑体" w:hint="eastAsia"/>
          <w:caps w:val="0"/>
        </w:rPr>
        <w:snapToGrid/>
        <w:ind w:left="105" w:right="105" w:firstLine="640" w:firstLineChars="200" w:leftChars="50"/>
        <w:textAlignment w:val="baseline"/>
      </w:pPr>
      <w:r>
        <w:rPr>
          <w:szCs w:val="32"/>
          <w:lang w:val="en-US" w:eastAsia="zh-CN"/>
          <w:b w:val="0"/>
          <w:i w:val="0"/>
          <w:color w:val="000000"/>
          <w:sz w:val="32"/>
          <w:spacing w:val="0"/>
          <w:w w:val="100"/>
          <w:rFonts w:ascii="黑体" w:cs="黑体" w:eastAsia="黑体" w:hAnsi="黑体" w:hint="eastAsia"/>
          <w:caps w:val="0"/>
        </w:rPr>
        <w:t>二、具体流程</w:t>
      </w:r>
    </w:p>
    <w:p>
      <w:pPr>
        <w:keepLines w:val="0"/>
        <w:widowControl w:val="0"/>
        <w:jc w:val="both"/>
        <w:spacing w:before="0" w:beforeAutospacing="0" w:after="0" w:afterAutospacing="0" w:line="560" w:lineRule="exact"/>
        <w:rPr>
          <w:szCs w:val="32"/>
          <w:lang w:val="en-US" w:eastAsia="zh-CN"/>
          <w:b w:val="0"/>
          <w:i w:val="0"/>
          <w:sz w:val="32"/>
          <w:spacing w:val="0"/>
          <w:w w:val="100"/>
          <w:rFonts w:ascii="仿宋" w:cs="仿宋" w:eastAsia="仿宋" w:hAnsi="仿宋" w:hint="default"/>
          <w:caps w:val="0"/>
        </w:rPr>
        <w:snapToGrid/>
        <w:ind w:left="105" w:right="105" w:firstLine="640" w:firstLineChars="200" w:leftChars="50"/>
        <w:textAlignment w:val="baseline"/>
      </w:pPr>
      <w:r>
        <w:rPr>
          <w:szCs w:val="32"/>
          <w:lang w:eastAsia="zh-CN"/>
          <w:b w:val="0"/>
          <w:i w:val="0"/>
          <w:sz w:val="32"/>
          <w:spacing w:val="0"/>
          <w:w w:val="100"/>
          <w:rFonts w:ascii="仿宋" w:cs="仿宋" w:eastAsia="仿宋" w:hAnsi="仿宋" w:hint="eastAsia"/>
          <w:caps w:val="0"/>
        </w:rPr>
        <w:t>（</w:t>
      </w:r>
      <w:r>
        <w:rPr>
          <w:szCs w:val="32"/>
          <w:lang w:val="en-US" w:eastAsia="zh-CN"/>
          <w:b w:val="0"/>
          <w:i w:val="0"/>
          <w:sz w:val="32"/>
          <w:spacing w:val="0"/>
          <w:w w:val="100"/>
          <w:rFonts w:ascii="仿宋" w:cs="仿宋" w:eastAsia="仿宋" w:hAnsi="仿宋" w:hint="eastAsia"/>
          <w:caps w:val="0"/>
        </w:rPr>
        <w:t>一</w:t>
      </w:r>
      <w:r>
        <w:rPr>
          <w:szCs w:val="32"/>
          <w:lang w:eastAsia="zh-CN"/>
          <w:b w:val="0"/>
          <w:i w:val="0"/>
          <w:sz w:val="32"/>
          <w:spacing w:val="0"/>
          <w:w w:val="100"/>
          <w:rFonts w:ascii="仿宋" w:cs="仿宋" w:eastAsia="仿宋" w:hAnsi="仿宋" w:hint="eastAsia"/>
          <w:caps w:val="0"/>
        </w:rPr>
        <w:t>）</w:t>
      </w:r>
      <w:r>
        <w:rPr>
          <w:szCs w:val="32"/>
          <w:lang w:val="en-US" w:eastAsia="zh-CN"/>
          <w:b w:val="0"/>
          <w:i w:val="0"/>
          <w:sz w:val="32"/>
          <w:spacing w:val="0"/>
          <w:w w:val="100"/>
          <w:rFonts w:ascii="仿宋" w:cs="仿宋" w:eastAsia="仿宋" w:hAnsi="仿宋" w:hint="eastAsia"/>
          <w:caps w:val="0"/>
        </w:rPr>
        <w:t>2026年</w:t>
      </w:r>
      <w:r>
        <w:rPr>
          <w:szCs w:val="32"/>
          <w:lang w:val="en-US" w:eastAsia="zh-CN"/>
          <w:b w:val="0"/>
          <w:i w:val="0"/>
          <w:sz w:val="32"/>
          <w:spacing w:val="0"/>
          <w:w w:val="100"/>
          <w:rFonts w:ascii="仿宋" w:eastAsia="仿宋" w:hAnsi="仿宋" w:hint="eastAsia"/>
          <w:caps w:val="0"/>
        </w:rPr>
        <w:t>6月10日</w:t>
      </w:r>
      <w:r>
        <w:rPr>
          <w:szCs w:val="32"/>
          <w:lang w:val="en-US" w:eastAsia="zh-CN"/>
          <w:b w:val="0"/>
          <w:i w:val="0"/>
          <w:sz w:val="32"/>
          <w:spacing w:val="0"/>
          <w:w w:val="100"/>
          <w:rFonts w:ascii="仿宋" w:cs="仿宋" w:eastAsia="仿宋" w:hAnsi="仿宋" w:hint="eastAsia"/>
          <w:caps w:val="0"/>
        </w:rPr>
        <w:t>前，参会单位将</w:t>
      </w:r>
      <w:r>
        <w:rPr>
          <w:szCs w:val="32"/>
          <w:lang w:val="en-US" w:eastAsia="zh-CN"/>
          <w:b w:val="0"/>
          <w:i w:val="0"/>
          <w:color w:val="000000"/>
          <w:sz w:val="32"/>
          <w:spacing w:val="0"/>
          <w:w w:val="100"/>
          <w:rFonts w:ascii="仿宋" w:cs="仿宋" w:eastAsia="仿宋" w:hAnsi="仿宋" w:hint="eastAsia"/>
          <w:caps w:val="0"/>
        </w:rPr>
        <w:t>招聘简章、企业营业执照照片请以单位名称命名打包发送至邮箱</w:t>
      </w:r>
      <w:r>
        <w:rPr>
          <w:szCs w:val="32"/>
          <w:kern w:val="2"/>
          <w:lang w:val="en-US" w:eastAsia="zh-CN"/>
          <w:b w:val="0"/>
          <w:i w:val="0"/>
          <w:sz w:val="32"/>
          <w:spacing w:val="0"/>
          <w:w w:val="100"/>
          <w:rFonts w:ascii="仿宋" w:cs="仿宋" w:eastAsia="仿宋" w:hAnsi="仿宋" w:hint="eastAsia"/>
          <w:caps w:val="0"/>
        </w:rPr>
        <w:t>jzzpsxh@126.com。</w:t>
      </w:r>
      <w:r>
        <w:rPr>
          <w:szCs w:val="32"/>
          <w:bCs/>
          <w:kern w:val="2"/>
          <w:lang w:val="en-US" w:eastAsia="zh-CN"/>
          <w:b w:val="1"/>
          <w:i w:val="0"/>
          <w:sz w:val="32"/>
          <w:spacing w:val="0"/>
          <w:w w:val="100"/>
          <w:rFonts w:ascii="仿宋" w:cs="仿宋" w:eastAsia="仿宋" w:hAnsi="仿宋" w:hint="eastAsia"/>
          <w:caps w:val="0"/>
        </w:rPr>
        <w:t>审核通过的企业会通过邮箱接收到参会回执，参会回执请一并发送</w:t>
      </w:r>
      <w:r>
        <w:rPr>
          <w:szCs w:val="32"/>
          <w:bCs/>
          <w:lang w:val="en-US" w:eastAsia="zh-CN"/>
          <w:b w:val="1"/>
          <w:i w:val="0"/>
          <w:color w:val="000000"/>
          <w:sz w:val="32"/>
          <w:spacing w:val="0"/>
          <w:w w:val="100"/>
          <w:rFonts w:ascii="仿宋" w:cs="仿宋" w:eastAsia="仿宋" w:hAnsi="仿宋" w:hint="eastAsia"/>
          <w:caps w:val="0"/>
        </w:rPr>
        <w:t>至邮箱</w:t>
      </w:r>
      <w:r>
        <w:rPr>
          <w:szCs w:val="32"/>
          <w:bCs/>
          <w:kern w:val="2"/>
          <w:lang w:val="en-US" w:eastAsia="zh-CN"/>
          <w:b w:val="1"/>
          <w:i w:val="0"/>
          <w:sz w:val="32"/>
          <w:spacing w:val="0"/>
          <w:w w:val="100"/>
          <w:rFonts w:ascii="仿宋" w:cs="仿宋" w:eastAsia="仿宋" w:hAnsi="仿宋" w:hint="eastAsia"/>
          <w:caps w:val="0"/>
        </w:rPr>
        <w:t>jzzpsxh@126.com。</w:t>
      </w:r>
    </w:p>
    <w:p>
      <w:pPr>
        <w:keepLines w:val="0"/>
        <w:widowControl w:val="0"/>
        <w:jc w:val="both"/>
        <w:spacing w:before="0" w:beforeAutospacing="0" w:after="0" w:afterAutospacing="0" w:line="560" w:lineRule="exact"/>
        <w:rPr>
          <w:szCs w:val="32"/>
          <w:lang w:eastAsia="zh-CN"/>
          <w:b w:val="0"/>
          <w:i w:val="0"/>
          <w:sz w:val="32"/>
          <w:spacing w:val="0"/>
          <w:w w:val="100"/>
          <w:rFonts w:ascii="仿宋" w:cs="仿宋" w:eastAsia="仿宋" w:hAnsi="仿宋" w:hint="eastAsia"/>
          <w:caps w:val="0"/>
        </w:rPr>
        <w:snapToGrid/>
        <w:ind w:left="105" w:right="105" w:firstLine="640" w:firstLineChars="200" w:leftChars="50"/>
        <w:textAlignment w:val="baseline"/>
      </w:pPr>
      <w:r>
        <w:rPr>
          <w:szCs w:val="32"/>
          <w:lang w:eastAsia="zh-CN"/>
          <w:b w:val="0"/>
          <w:i w:val="0"/>
          <w:sz w:val="32"/>
          <w:spacing w:val="0"/>
          <w:w w:val="100"/>
          <w:rFonts w:ascii="仿宋" w:cs="仿宋" w:eastAsia="仿宋" w:hAnsi="仿宋" w:hint="eastAsia"/>
          <w:caps w:val="0"/>
        </w:rPr>
        <w:t>（</w:t>
      </w:r>
      <w:r>
        <w:rPr>
          <w:szCs w:val="32"/>
          <w:lang w:val="en-US" w:eastAsia="zh-CN"/>
          <w:b w:val="0"/>
          <w:i w:val="0"/>
          <w:sz w:val="32"/>
          <w:spacing w:val="0"/>
          <w:w w:val="100"/>
          <w:rFonts w:ascii="仿宋" w:cs="仿宋" w:eastAsia="仿宋" w:hAnsi="仿宋" w:hint="eastAsia"/>
          <w:caps w:val="0"/>
        </w:rPr>
        <w:t>二</w:t>
      </w:r>
      <w:r>
        <w:rPr>
          <w:szCs w:val="32"/>
          <w:lang w:eastAsia="zh-CN"/>
          <w:b w:val="0"/>
          <w:i w:val="0"/>
          <w:sz w:val="32"/>
          <w:spacing w:val="0"/>
          <w:w w:val="100"/>
          <w:rFonts w:ascii="仿宋" w:cs="仿宋" w:eastAsia="仿宋" w:hAnsi="仿宋" w:hint="eastAsia"/>
          <w:caps w:val="0"/>
        </w:rPr>
        <w:t>）</w:t>
      </w:r>
      <w:r>
        <w:rPr>
          <w:szCs w:val="32"/>
          <w:b w:val="0"/>
          <w:i w:val="0"/>
          <w:color w:val="000000"/>
          <w:sz w:val="32"/>
          <w:spacing w:val="0"/>
          <w:w w:val="100"/>
          <w:rFonts w:ascii="仿宋" w:cs="仿宋" w:eastAsia="仿宋" w:hAnsi="仿宋" w:hint="eastAsia"/>
          <w:caps w:val="0"/>
        </w:rPr>
        <w:t>202</w:t>
      </w:r>
      <w:r>
        <w:rPr>
          <w:szCs w:val="32"/>
          <w:lang w:val="en-US" w:eastAsia="zh-CN"/>
          <w:b w:val="0"/>
          <w:i w:val="0"/>
          <w:color w:val="000000"/>
          <w:sz w:val="32"/>
          <w:spacing w:val="0"/>
          <w:w w:val="100"/>
          <w:rFonts w:ascii="仿宋" w:cs="仿宋" w:eastAsia="仿宋" w:hAnsi="仿宋" w:hint="eastAsia"/>
          <w:caps w:val="0"/>
        </w:rPr>
        <w:t>6</w:t>
      </w:r>
      <w:r>
        <w:rPr>
          <w:szCs w:val="32"/>
          <w:b w:val="0"/>
          <w:i w:val="0"/>
          <w:color w:val="000000"/>
          <w:sz w:val="32"/>
          <w:spacing w:val="0"/>
          <w:w w:val="100"/>
          <w:rFonts w:ascii="仿宋" w:cs="仿宋" w:eastAsia="仿宋" w:hAnsi="仿宋" w:hint="eastAsia"/>
          <w:caps w:val="0"/>
        </w:rPr>
        <w:t>年6月</w:t>
      </w:r>
      <w:r>
        <w:rPr>
          <w:szCs w:val="32"/>
          <w:lang w:val="en-US" w:eastAsia="zh-CN"/>
          <w:b w:val="0"/>
          <w:i w:val="0"/>
          <w:color w:val="000000"/>
          <w:sz w:val="32"/>
          <w:spacing w:val="0"/>
          <w:w w:val="100"/>
          <w:rFonts w:ascii="仿宋" w:cs="仿宋" w:eastAsia="仿宋" w:hAnsi="仿宋" w:hint="eastAsia"/>
          <w:caps w:val="0"/>
        </w:rPr>
        <w:t>17</w:t>
      </w:r>
      <w:r>
        <w:rPr>
          <w:szCs w:val="32"/>
          <w:b w:val="0"/>
          <w:i w:val="0"/>
          <w:color w:val="000000"/>
          <w:sz w:val="32"/>
          <w:spacing w:val="0"/>
          <w:w w:val="100"/>
          <w:rFonts w:ascii="仿宋" w:cs="仿宋" w:eastAsia="仿宋" w:hAnsi="仿宋" w:hint="eastAsia"/>
          <w:caps w:val="0"/>
        </w:rPr>
        <w:t>日</w:t>
      </w:r>
      <w:r>
        <w:rPr>
          <w:szCs w:val="32"/>
          <w:lang w:val="en-US" w:eastAsia="zh-CN"/>
          <w:b w:val="0"/>
          <w:i w:val="0"/>
          <w:color w:val="000000"/>
          <w:sz w:val="32"/>
          <w:spacing w:val="0"/>
          <w:w w:val="100"/>
          <w:rFonts w:ascii="仿宋" w:cs="仿宋" w:eastAsia="仿宋" w:hAnsi="仿宋" w:hint="eastAsia"/>
          <w:caps w:val="0"/>
        </w:rPr>
        <w:t>上午8:00分别在北校区甬道入口、南校区实验楼前签到，</w:t>
      </w:r>
      <w:r>
        <w:rPr>
          <w:szCs w:val="32"/>
          <w:bCs/>
          <w:b w:val="1"/>
          <w:i w:val="0"/>
          <w:color w:val="000000"/>
          <w:sz w:val="32"/>
          <w:spacing w:val="0"/>
          <w:w w:val="100"/>
          <w:rFonts w:ascii="仿宋" w:cs="仿宋" w:eastAsia="仿宋" w:hAnsi="仿宋" w:hint="eastAsia"/>
          <w:caps w:val="0"/>
        </w:rPr>
        <w:t>提</w:t>
      </w:r>
      <w:r>
        <w:rPr>
          <w:szCs w:val="32"/>
          <w:bCs/>
          <w:lang w:val="en-US" w:eastAsia="zh-CN"/>
          <w:b w:val="1"/>
          <w:i w:val="0"/>
          <w:color w:val="000000"/>
          <w:sz w:val="32"/>
          <w:spacing w:val="0"/>
          <w:w w:val="100"/>
          <w:rFonts w:ascii="仿宋" w:cs="仿宋" w:eastAsia="仿宋" w:hAnsi="仿宋" w:hint="eastAsia"/>
          <w:caps w:val="0"/>
        </w:rPr>
        <w:t>交</w:t>
      </w:r>
      <w:r>
        <w:rPr>
          <w:szCs w:val="32"/>
          <w:bCs/>
          <w:b w:val="1"/>
          <w:i w:val="0"/>
          <w:color w:val="000000"/>
          <w:sz w:val="32"/>
          <w:spacing w:val="0"/>
          <w:w w:val="100"/>
          <w:rFonts w:ascii="仿宋" w:cs="仿宋" w:eastAsia="仿宋" w:hAnsi="仿宋" w:hint="eastAsia"/>
          <w:caps w:val="0"/>
        </w:rPr>
        <w:t>加盖公章的营业执照复印件</w:t>
      </w:r>
      <w:r>
        <w:rPr>
          <w:szCs w:val="32"/>
          <w:bCs/>
          <w:lang w:val="en-US" w:eastAsia="zh-CN"/>
          <w:b w:val="1"/>
          <w:i w:val="0"/>
          <w:color w:val="000000"/>
          <w:sz w:val="32"/>
          <w:spacing w:val="0"/>
          <w:w w:val="100"/>
          <w:rFonts w:ascii="仿宋" w:cs="仿宋" w:eastAsia="仿宋" w:hAnsi="仿宋" w:hint="eastAsia"/>
          <w:caps w:val="0"/>
        </w:rPr>
        <w:t>和加盖公章的单位公函（包含公司名称，来学校招聘工作人员姓名等，人数不超过2人）</w:t>
      </w:r>
      <w:r>
        <w:rPr>
          <w:szCs w:val="32"/>
          <w:lang w:eastAsia="zh-CN"/>
          <w:b w:val="0"/>
          <w:i w:val="0"/>
          <w:color w:val="000000"/>
          <w:sz w:val="32"/>
          <w:spacing w:val="0"/>
          <w:w w:val="100"/>
          <w:rFonts w:ascii="仿宋" w:cs="仿宋" w:eastAsia="仿宋" w:hAnsi="仿宋" w:hint="eastAsia"/>
          <w:caps w:val="0"/>
        </w:rPr>
        <w:t>，</w:t>
      </w:r>
      <w:r>
        <w:rPr>
          <w:szCs w:val="32"/>
          <w:b w:val="0"/>
          <w:i w:val="0"/>
          <w:color w:val="000000"/>
          <w:sz w:val="32"/>
          <w:spacing w:val="0"/>
          <w:w w:val="100"/>
          <w:rFonts w:ascii="仿宋" w:cs="仿宋" w:eastAsia="仿宋" w:hAnsi="仿宋" w:hint="eastAsia"/>
          <w:caps w:val="0"/>
        </w:rPr>
        <w:t>自备宣传资料</w:t>
      </w:r>
      <w:r>
        <w:rPr>
          <w:szCs w:val="32"/>
          <w:lang w:eastAsia="zh-CN"/>
          <w:b w:val="0"/>
          <w:i w:val="0"/>
          <w:color w:val="000000"/>
          <w:sz w:val="32"/>
          <w:spacing w:val="0"/>
          <w:w w:val="100"/>
          <w:rFonts w:ascii="仿宋" w:cs="仿宋" w:eastAsia="仿宋" w:hAnsi="仿宋" w:hint="eastAsia"/>
          <w:caps w:val="0"/>
        </w:rPr>
        <w:t>（</w:t>
      </w:r>
      <w:r>
        <w:rPr>
          <w:szCs w:val="32"/>
          <w:lang w:val="en-US" w:eastAsia="zh-CN"/>
          <w:b w:val="0"/>
          <w:i w:val="0"/>
          <w:color w:val="000000"/>
          <w:sz w:val="32"/>
          <w:spacing w:val="0"/>
          <w:w w:val="100"/>
          <w:rFonts w:ascii="仿宋" w:cs="仿宋" w:eastAsia="仿宋" w:hAnsi="仿宋" w:hint="eastAsia"/>
          <w:caps w:val="0"/>
        </w:rPr>
        <w:t>我院已为每个单位准备了1个桌子，2把椅子</w:t>
      </w:r>
      <w:r>
        <w:rPr>
          <w:szCs w:val="32"/>
          <w:lang w:eastAsia="zh-CN"/>
          <w:b w:val="0"/>
          <w:i w:val="0"/>
          <w:color w:val="000000"/>
          <w:sz w:val="32"/>
          <w:spacing w:val="0"/>
          <w:w w:val="100"/>
          <w:rFonts w:ascii="仿宋" w:cs="仿宋" w:eastAsia="仿宋" w:hAnsi="仿宋" w:hint="eastAsia"/>
          <w:caps w:val="0"/>
        </w:rPr>
        <w:t>）。</w:t>
      </w:r>
    </w:p>
    <w:p>
      <w:pPr>
        <w:keepLines w:val="0"/>
        <w:widowControl w:val="0"/>
        <w:jc w:val="both"/>
        <w:spacing w:before="0" w:beforeAutospacing="0" w:after="0" w:afterAutospacing="0" w:line="560" w:lineRule="exact"/>
        <w:rPr>
          <w:szCs w:val="32"/>
          <w:lang w:val="en-US" w:eastAsia="zh-CN"/>
          <w:b w:val="0"/>
          <w:i w:val="0"/>
          <w:sz w:val="32"/>
          <w:spacing w:val="0"/>
          <w:w w:val="100"/>
          <w:rFonts w:ascii="仿宋" w:cs="仿宋" w:eastAsia="仿宋" w:hAnsi="仿宋" w:hint="default"/>
          <w:caps w:val="0"/>
        </w:rPr>
        <w:snapToGrid/>
        <w:ind w:left="105" w:right="105" w:firstLine="640" w:firstLineChars="200" w:leftChars="50"/>
        <w:textAlignment w:val="baseline"/>
      </w:pPr>
      <w:r>
        <w:rPr>
          <w:szCs w:val="32"/>
          <w:lang w:eastAsia="zh-CN"/>
          <w:b w:val="0"/>
          <w:i w:val="0"/>
          <w:sz w:val="32"/>
          <w:spacing w:val="0"/>
          <w:w w:val="100"/>
          <w:rFonts w:ascii="仿宋" w:cs="仿宋" w:eastAsia="仿宋" w:hAnsi="仿宋" w:hint="eastAsia"/>
          <w:caps w:val="0"/>
        </w:rPr>
        <w:t>（</w:t>
      </w:r>
      <w:r>
        <w:rPr>
          <w:szCs w:val="32"/>
          <w:lang w:val="en-US" w:eastAsia="zh-CN"/>
          <w:b w:val="0"/>
          <w:i w:val="0"/>
          <w:sz w:val="32"/>
          <w:spacing w:val="0"/>
          <w:w w:val="100"/>
          <w:rFonts w:ascii="仿宋" w:cs="仿宋" w:eastAsia="仿宋" w:hAnsi="仿宋" w:hint="eastAsia"/>
          <w:caps w:val="0"/>
        </w:rPr>
        <w:t>三</w:t>
      </w:r>
      <w:r>
        <w:rPr>
          <w:szCs w:val="32"/>
          <w:lang w:eastAsia="zh-CN"/>
          <w:b w:val="0"/>
          <w:i w:val="0"/>
          <w:sz w:val="32"/>
          <w:spacing w:val="0"/>
          <w:w w:val="100"/>
          <w:rFonts w:ascii="仿宋" w:cs="仿宋" w:eastAsia="仿宋" w:hAnsi="仿宋" w:hint="eastAsia"/>
          <w:caps w:val="0"/>
        </w:rPr>
        <w:t>）</w:t>
      </w:r>
      <w:r>
        <w:rPr>
          <w:szCs w:val="32"/>
          <w:b w:val="0"/>
          <w:i w:val="0"/>
          <w:color w:val="000000"/>
          <w:sz w:val="32"/>
          <w:spacing w:val="0"/>
          <w:w w:val="100"/>
          <w:rFonts w:ascii="仿宋" w:cs="仿宋" w:eastAsia="仿宋" w:hAnsi="仿宋" w:hint="eastAsia"/>
          <w:caps w:val="0"/>
        </w:rPr>
        <w:t>若有选定的学生，在202</w:t>
      </w:r>
      <w:r>
        <w:rPr>
          <w:szCs w:val="32"/>
          <w:lang w:val="en-US" w:eastAsia="zh-CN"/>
          <w:b w:val="0"/>
          <w:i w:val="0"/>
          <w:color w:val="000000"/>
          <w:sz w:val="32"/>
          <w:spacing w:val="0"/>
          <w:w w:val="100"/>
          <w:rFonts w:ascii="仿宋" w:cs="仿宋" w:eastAsia="仿宋" w:hAnsi="仿宋" w:hint="eastAsia"/>
          <w:caps w:val="0"/>
        </w:rPr>
        <w:t>6</w:t>
      </w:r>
      <w:r>
        <w:rPr>
          <w:szCs w:val="32"/>
          <w:b w:val="0"/>
          <w:i w:val="0"/>
          <w:color w:val="000000"/>
          <w:sz w:val="32"/>
          <w:spacing w:val="0"/>
          <w:w w:val="100"/>
          <w:rFonts w:ascii="仿宋" w:cs="仿宋" w:eastAsia="仿宋" w:hAnsi="仿宋" w:hint="eastAsia"/>
          <w:caps w:val="0"/>
        </w:rPr>
        <w:t>年</w:t>
      </w:r>
      <w:r>
        <w:rPr>
          <w:szCs w:val="32"/>
          <w:lang w:val="en-US" w:eastAsia="zh-CN"/>
          <w:b w:val="0"/>
          <w:i w:val="0"/>
          <w:color w:val="000000"/>
          <w:sz w:val="32"/>
          <w:spacing w:val="0"/>
          <w:w w:val="100"/>
          <w:rFonts w:ascii="仿宋" w:cs="仿宋" w:eastAsia="仿宋" w:hAnsi="仿宋" w:hint="eastAsia"/>
          <w:caps w:val="0"/>
        </w:rPr>
        <w:t>7</w:t>
      </w:r>
      <w:r>
        <w:rPr>
          <w:szCs w:val="32"/>
          <w:b w:val="0"/>
          <w:i w:val="0"/>
          <w:color w:val="000000"/>
          <w:sz w:val="32"/>
          <w:spacing w:val="0"/>
          <w:w w:val="100"/>
          <w:rFonts w:ascii="仿宋" w:cs="仿宋" w:eastAsia="仿宋" w:hAnsi="仿宋" w:hint="eastAsia"/>
          <w:caps w:val="0"/>
        </w:rPr>
        <w:t>月</w:t>
      </w:r>
      <w:r>
        <w:rPr>
          <w:szCs w:val="32"/>
          <w:lang w:val="en-US" w:eastAsia="zh-CN"/>
          <w:b w:val="0"/>
          <w:i w:val="0"/>
          <w:color w:val="000000"/>
          <w:sz w:val="32"/>
          <w:spacing w:val="0"/>
          <w:w w:val="100"/>
          <w:rFonts w:ascii="仿宋" w:cs="仿宋" w:eastAsia="仿宋" w:hAnsi="仿宋" w:hint="eastAsia"/>
          <w:caps w:val="0"/>
        </w:rPr>
        <w:t>1</w:t>
      </w:r>
      <w:r>
        <w:rPr>
          <w:szCs w:val="32"/>
          <w:b w:val="0"/>
          <w:i w:val="0"/>
          <w:color w:val="000000"/>
          <w:sz w:val="32"/>
          <w:spacing w:val="0"/>
          <w:w w:val="100"/>
          <w:rFonts w:ascii="仿宋" w:cs="仿宋" w:eastAsia="仿宋" w:hAnsi="仿宋" w:hint="eastAsia"/>
          <w:caps w:val="0"/>
        </w:rPr>
        <w:t>日前</w:t>
      </w:r>
      <w:r>
        <w:rPr>
          <w:szCs w:val="32"/>
          <w:lang w:val="en-US" w:eastAsia="zh-CN"/>
          <w:b w:val="0"/>
          <w:i w:val="0"/>
          <w:color w:val="000000"/>
          <w:sz w:val="32"/>
          <w:spacing w:val="0"/>
          <w:w w:val="100"/>
          <w:rFonts w:ascii="仿宋" w:cs="仿宋" w:eastAsia="仿宋" w:hAnsi="仿宋" w:hint="eastAsia"/>
          <w:caps w:val="0"/>
        </w:rPr>
        <w:t>与学生</w:t>
      </w:r>
      <w:r>
        <w:rPr>
          <w:szCs w:val="32"/>
          <w:b w:val="0"/>
          <w:i w:val="0"/>
          <w:color w:val="000000"/>
          <w:sz w:val="32"/>
          <w:spacing w:val="0"/>
          <w:w w:val="100"/>
          <w:rFonts w:ascii="仿宋" w:cs="仿宋" w:eastAsia="仿宋" w:hAnsi="仿宋" w:hint="eastAsia"/>
          <w:caps w:val="0"/>
        </w:rPr>
        <w:t>签订</w:t>
      </w:r>
      <w:r>
        <w:rPr>
          <w:szCs w:val="32"/>
          <w:lang w:val="en-US" w:eastAsia="zh-CN"/>
          <w:b w:val="0"/>
          <w:i w:val="0"/>
          <w:color w:val="000000"/>
          <w:sz w:val="32"/>
          <w:spacing w:val="0"/>
          <w:w w:val="100"/>
          <w:rFonts w:ascii="仿宋" w:cs="仿宋" w:eastAsia="仿宋" w:hAnsi="仿宋" w:hint="eastAsia"/>
          <w:caps w:val="0"/>
        </w:rPr>
        <w:t>冀中职业学院学生岗位</w:t>
      </w:r>
      <w:r>
        <w:rPr>
          <w:szCs w:val="32"/>
          <w:b w:val="0"/>
          <w:i w:val="0"/>
          <w:color w:val="000000"/>
          <w:sz w:val="32"/>
          <w:spacing w:val="0"/>
          <w:w w:val="100"/>
          <w:rFonts w:ascii="仿宋" w:cs="仿宋" w:eastAsia="仿宋" w:hAnsi="仿宋" w:hint="eastAsia"/>
          <w:caps w:val="0"/>
        </w:rPr>
        <w:t>实习三方协议（一式三份）（见附件</w:t>
      </w:r>
      <w:r>
        <w:rPr>
          <w:szCs w:val="32"/>
          <w:lang w:val="en-US" w:eastAsia="zh-CN"/>
          <w:b w:val="0"/>
          <w:i w:val="0"/>
          <w:color w:val="000000"/>
          <w:sz w:val="32"/>
          <w:spacing w:val="0"/>
          <w:w w:val="100"/>
          <w:rFonts w:ascii="仿宋" w:cs="仿宋" w:eastAsia="仿宋" w:hAnsi="仿宋" w:hint="eastAsia"/>
          <w:caps w:val="0"/>
        </w:rPr>
        <w:t>4</w:t>
      </w:r>
      <w:r>
        <w:rPr>
          <w:szCs w:val="32"/>
          <w:b w:val="0"/>
          <w:i w:val="0"/>
          <w:color w:val="000000"/>
          <w:sz w:val="32"/>
          <w:spacing w:val="0"/>
          <w:w w:val="100"/>
          <w:rFonts w:ascii="仿宋" w:cs="仿宋" w:eastAsia="仿宋" w:hAnsi="仿宋" w:hint="eastAsia"/>
          <w:caps w:val="0"/>
        </w:rPr>
        <w:t>）（</w:t>
      </w:r>
      <w:r>
        <w:rPr>
          <w:szCs w:val="32"/>
          <w:lang w:val="en-US" w:eastAsia="zh-CN"/>
          <w:b w:val="0"/>
          <w:i w:val="0"/>
          <w:color w:val="000000"/>
          <w:sz w:val="32"/>
          <w:spacing w:val="0"/>
          <w:w w:val="100"/>
          <w:rFonts w:ascii="仿宋" w:cs="仿宋" w:eastAsia="仿宋" w:hAnsi="仿宋" w:hint="eastAsia"/>
          <w:caps w:val="0"/>
        </w:rPr>
        <w:t>学校、</w:t>
      </w:r>
      <w:r>
        <w:rPr>
          <w:szCs w:val="32"/>
          <w:b w:val="0"/>
          <w:i w:val="0"/>
          <w:color w:val="000000"/>
          <w:sz w:val="32"/>
          <w:spacing w:val="0"/>
          <w:w w:val="100"/>
          <w:rFonts w:ascii="仿宋" w:cs="仿宋" w:eastAsia="仿宋" w:hAnsi="仿宋" w:hint="eastAsia"/>
          <w:caps w:val="0"/>
        </w:rPr>
        <w:t>实习单位、学生）。</w:t>
      </w:r>
      <w:r>
        <w:rPr>
          <w:szCs w:val="32"/>
          <w:lang w:val="en-US" w:eastAsia="zh-CN"/>
          <w:b w:val="0"/>
          <w:i w:val="0"/>
          <w:color w:val="000000"/>
          <w:sz w:val="32"/>
          <w:spacing w:val="0"/>
          <w:w w:val="100"/>
          <w:rFonts w:ascii="仿宋" w:cs="仿宋" w:eastAsia="仿宋" w:hAnsi="仿宋" w:hint="eastAsia"/>
          <w:caps w:val="0"/>
        </w:rPr>
        <w:t>实习时间自签订之日起为期不低于6个月。</w:t>
      </w:r>
    </w:p>
    <w:p>
      <w:pPr>
        <w:keepLines w:val="0"/>
        <w:widowControl w:val="0"/>
        <w:jc w:val="both"/>
        <w:spacing w:before="0" w:beforeAutospacing="0" w:after="0" w:afterAutospacing="0" w:line="560" w:lineRule="exact"/>
        <w:rPr>
          <w:szCs w:val="32"/>
          <w:b w:val="0"/>
          <w:i w:val="0"/>
          <w:color w:val="000000"/>
          <w:sz w:val="32"/>
          <w:spacing w:val="0"/>
          <w:w w:val="100"/>
          <w:rFonts w:ascii="仿宋" w:cs="仿宋" w:eastAsia="仿宋" w:hAnsi="仿宋" w:hint="eastAsia"/>
          <w:caps w:val="0"/>
        </w:rPr>
        <w:snapToGrid/>
        <w:ind w:left="105" w:right="105" w:firstLine="640" w:firstLineChars="200" w:leftChars="50"/>
        <w:textAlignment w:val="baseline"/>
      </w:pPr>
      <w:r>
        <w:rPr>
          <w:szCs w:val="32"/>
          <w:lang w:val="en-US" w:eastAsia="zh-CN"/>
          <w:b w:val="0"/>
          <w:i w:val="0"/>
          <w:color w:val="000000"/>
          <w:sz w:val="32"/>
          <w:spacing w:val="0"/>
          <w:w w:val="100"/>
          <w:rFonts w:ascii="仿宋" w:cs="仿宋" w:eastAsia="仿宋" w:hAnsi="仿宋" w:hint="eastAsia"/>
          <w:caps w:val="0"/>
        </w:rPr>
        <w:t>（四）</w:t>
      </w:r>
      <w:r>
        <w:rPr>
          <w:szCs w:val="32"/>
          <w:b w:val="0"/>
          <w:i w:val="0"/>
          <w:color w:val="000000"/>
          <w:sz w:val="32"/>
          <w:spacing w:val="0"/>
          <w:w w:val="100"/>
          <w:rFonts w:ascii="仿宋" w:cs="仿宋" w:eastAsia="仿宋" w:hAnsi="仿宋" w:hint="eastAsia"/>
          <w:caps w:val="0"/>
        </w:rPr>
        <w:t>学生到岗时间及其它后续事宜，与各系进行商定。各用人单位严格按照教育部等</w:t>
      </w:r>
      <w:r>
        <w:rPr>
          <w:szCs w:val="32"/>
          <w:lang w:val="en-US" w:eastAsia="zh-CN"/>
          <w:b w:val="0"/>
          <w:i w:val="0"/>
          <w:color w:val="000000"/>
          <w:sz w:val="32"/>
          <w:spacing w:val="0"/>
          <w:w w:val="100"/>
          <w:rFonts w:ascii="仿宋" w:cs="仿宋" w:eastAsia="仿宋" w:hAnsi="仿宋" w:hint="eastAsia"/>
          <w:caps w:val="0"/>
        </w:rPr>
        <w:t>八部门印发</w:t>
      </w:r>
      <w:r>
        <w:rPr>
          <w:szCs w:val="32"/>
          <w:b w:val="0"/>
          <w:i w:val="0"/>
          <w:color w:val="000000"/>
          <w:sz w:val="32"/>
          <w:spacing w:val="0"/>
          <w:w w:val="100"/>
          <w:rFonts w:ascii="仿宋" w:cs="仿宋" w:eastAsia="仿宋" w:hAnsi="仿宋" w:hint="eastAsia"/>
          <w:caps w:val="0"/>
        </w:rPr>
        <w:t>的《职业学校学生实习管理规定》</w:t>
      </w:r>
      <w:r>
        <w:rPr>
          <w:szCs w:val="32"/>
          <w:lang w:val="en-US" w:eastAsia="zh-CN"/>
          <w:b w:val="0"/>
          <w:i w:val="0"/>
          <w:color w:val="000000"/>
          <w:sz w:val="32"/>
          <w:spacing w:val="0"/>
          <w:w w:val="100"/>
          <w:rFonts w:ascii="仿宋" w:cs="仿宋" w:eastAsia="仿宋" w:hAnsi="仿宋" w:hint="eastAsia"/>
          <w:caps w:val="0"/>
        </w:rPr>
        <w:t>及冀中职业学院关于学生实习的暂行规定</w:t>
      </w:r>
      <w:r>
        <w:rPr>
          <w:szCs w:val="32"/>
          <w:b w:val="0"/>
          <w:i w:val="0"/>
          <w:color w:val="000000"/>
          <w:sz w:val="32"/>
          <w:spacing w:val="0"/>
          <w:w w:val="100"/>
          <w:rFonts w:ascii="仿宋" w:cs="仿宋" w:eastAsia="仿宋" w:hAnsi="仿宋" w:hint="eastAsia"/>
          <w:caps w:val="0"/>
        </w:rPr>
        <w:t>安排好实习工作。</w:t>
      </w:r>
    </w:p>
    <w:p>
      <w:pPr>
        <w:keepLines w:val="0"/>
        <w:widowControl w:val="0"/>
        <w:jc w:val="both"/>
        <w:spacing w:before="0" w:beforeAutospacing="0" w:after="0" w:afterAutospacing="0" w:line="560" w:lineRule="exact"/>
        <w:rPr>
          <w:szCs w:val="32"/>
          <w:b w:val="0"/>
          <w:i w:val="0"/>
          <w:color w:val="000000"/>
          <w:sz w:val="32"/>
          <w:spacing w:val="0"/>
          <w:w w:val="100"/>
          <w:rFonts w:ascii="仿宋" w:cs="仿宋" w:eastAsia="仿宋" w:hAnsi="仿宋" w:hint="eastAsia"/>
          <w:caps w:val="0"/>
        </w:rPr>
        <w:snapToGrid/>
        <w:ind w:left="105" w:right="105" w:firstLine="640" w:firstLineChars="200" w:leftChars="50"/>
        <w:textAlignment w:val="baseline"/>
      </w:pPr>
      <w:r>
        <w:rPr>
          <w:szCs w:val="32"/>
          <w:lang w:val="en-US" w:eastAsia="zh-CN"/>
          <w:b w:val="0"/>
          <w:i w:val="0"/>
          <w:color w:val="000000"/>
          <w:sz w:val="32"/>
          <w:spacing w:val="0"/>
          <w:w w:val="100"/>
          <w:rFonts w:ascii="仿宋" w:cs="仿宋" w:eastAsia="仿宋" w:hAnsi="仿宋" w:hint="eastAsia"/>
          <w:caps w:val="0"/>
        </w:rPr>
        <w:t>（五）冀中职业学院学生岗位</w:t>
      </w:r>
      <w:r>
        <w:rPr>
          <w:szCs w:val="32"/>
          <w:b w:val="0"/>
          <w:i w:val="0"/>
          <w:color w:val="000000"/>
          <w:sz w:val="32"/>
          <w:spacing w:val="0"/>
          <w:w w:val="100"/>
          <w:rFonts w:ascii="仿宋" w:cs="仿宋" w:eastAsia="仿宋" w:hAnsi="仿宋" w:hint="eastAsia"/>
          <w:caps w:val="0"/>
        </w:rPr>
        <w:t>实习三方协议（一式三份）请各单位打印盖章并将工资待遇等填写完整</w:t>
      </w:r>
      <w:r>
        <w:rPr>
          <w:szCs w:val="32"/>
          <w:lang w:eastAsia="zh-CN"/>
          <w:b w:val="0"/>
          <w:i w:val="0"/>
          <w:color w:val="000000"/>
          <w:sz w:val="32"/>
          <w:spacing w:val="0"/>
          <w:w w:val="100"/>
          <w:rFonts w:ascii="仿宋" w:cs="仿宋" w:eastAsia="仿宋" w:hAnsi="仿宋" w:hint="eastAsia"/>
          <w:caps w:val="0"/>
        </w:rPr>
        <w:t>。</w:t>
      </w:r>
      <w:r>
        <w:rPr>
          <w:szCs w:val="32"/>
          <w:b w:val="0"/>
          <w:i w:val="0"/>
          <w:sz w:val="32"/>
          <w:spacing w:val="0"/>
          <w:w w:val="100"/>
          <w:rFonts w:ascii="仿宋" w:eastAsia="仿宋" w:hAnsi="仿宋" w:hint="eastAsia"/>
          <w:caps w:val="0"/>
        </w:rPr>
        <w:t>各系在学生离校前</w:t>
      </w:r>
      <w:r>
        <w:rPr>
          <w:szCs w:val="32"/>
          <w:lang w:val="en-US" w:eastAsia="zh-CN"/>
          <w:b w:val="0"/>
          <w:i w:val="0"/>
          <w:sz w:val="32"/>
          <w:spacing w:val="0"/>
          <w:w w:val="100"/>
          <w:rFonts w:ascii="仿宋" w:eastAsia="仿宋" w:hAnsi="仿宋" w:hint="eastAsia"/>
          <w:caps w:val="0"/>
        </w:rPr>
        <w:t>按</w:t>
      </w:r>
      <w:r>
        <w:rPr>
          <w:szCs w:val="32"/>
          <w:b w:val="0"/>
          <w:i w:val="0"/>
          <w:sz w:val="32"/>
          <w:spacing w:val="0"/>
          <w:w w:val="100"/>
          <w:rFonts w:ascii="仿宋" w:eastAsia="仿宋" w:hAnsi="仿宋" w:hint="eastAsia"/>
          <w:caps w:val="0"/>
        </w:rPr>
        <w:t>实习</w:t>
      </w:r>
      <w:r>
        <w:rPr>
          <w:szCs w:val="32"/>
          <w:lang w:val="en-US" w:eastAsia="zh-CN"/>
          <w:b w:val="0"/>
          <w:i w:val="0"/>
          <w:sz w:val="32"/>
          <w:spacing w:val="0"/>
          <w:w w:val="100"/>
          <w:rFonts w:ascii="仿宋" w:eastAsia="仿宋" w:hAnsi="仿宋" w:hint="eastAsia"/>
          <w:caps w:val="0"/>
        </w:rPr>
        <w:t>管理规定</w:t>
      </w:r>
      <w:r>
        <w:rPr>
          <w:szCs w:val="32"/>
          <w:b w:val="0"/>
          <w:i w:val="0"/>
          <w:sz w:val="32"/>
          <w:spacing w:val="0"/>
          <w:w w:val="100"/>
          <w:rFonts w:ascii="仿宋" w:eastAsia="仿宋" w:hAnsi="仿宋" w:hint="eastAsia"/>
          <w:caps w:val="0"/>
        </w:rPr>
        <w:t>，</w:t>
      </w:r>
      <w:r>
        <w:rPr>
          <w:szCs w:val="32"/>
          <w:lang w:val="en-US" w:eastAsia="zh-CN"/>
          <w:b w:val="0"/>
          <w:i w:val="0"/>
          <w:sz w:val="32"/>
          <w:spacing w:val="0"/>
          <w:w w:val="100"/>
          <w:rFonts w:ascii="仿宋" w:eastAsia="仿宋" w:hAnsi="仿宋" w:hint="eastAsia"/>
          <w:caps w:val="0"/>
        </w:rPr>
        <w:t>做好相关资料</w:t>
      </w:r>
      <w:r>
        <w:rPr>
          <w:szCs w:val="32"/>
          <w:b w:val="0"/>
          <w:i w:val="0"/>
          <w:sz w:val="32"/>
          <w:spacing w:val="0"/>
          <w:w w:val="100"/>
          <w:rFonts w:ascii="仿宋" w:eastAsia="仿宋" w:hAnsi="仿宋" w:hint="eastAsia"/>
          <w:caps w:val="0"/>
        </w:rPr>
        <w:t>存档。</w:t>
      </w:r>
    </w:p>
    <w:p>
      <w:pPr>
        <w:jc w:val="left"/>
        <w:spacing w:before="0" w:beforeAutospacing="0" w:after="0" w:afterAutospacing="0" w:lineRule="auto" w:line="240"/>
        <w:rPr>
          <w:szCs w:val="32"/>
          <w:b w:val="0"/>
          <w:i w:val="0"/>
          <w:color w:val="000000"/>
          <w:sz w:val="32"/>
          <w:spacing w:val="0"/>
          <w:w w:val="100"/>
          <w:rFonts w:ascii="仿宋" w:cs="仿宋" w:eastAsia="仿宋" w:hAnsi="仿宋" w:hint="eastAsia"/>
          <w:caps w:val="0"/>
        </w:rPr>
        <w:snapToGrid/>
        <w:textAlignment w:val="baseline"/>
      </w:pPr>
      <w:r>
        <w:rPr>
          <w:b w:val="0"/>
          <w:i w:val="0"/>
          <w:color w:val="000000"/>
          <w:sz w:val="32"/>
          <w:spacing w:val="0"/>
          <w:w w:val="100"/>
          <w:rFonts w:ascii="仿宋" w:cs="仿宋" w:eastAsia="仿宋" w:hAnsi="仿宋" w:hint="eastAsia"/>
          <w:caps w:val="0"/>
        </w:rPr>
        <w:t/>
      </w:r>
    </w:p>
    <w:p>
      <w:pPr>
        <w:jc w:val="left"/>
        <w:spacing w:before="0" w:beforeAutospacing="0" w:after="0" w:afterAutospacing="0" w:lineRule="auto" w:line="240"/>
        <w:rPr>
          <w:szCs w:val="32"/>
          <w:b w:val="0"/>
          <w:i w:val="0"/>
          <w:color w:val="000000"/>
          <w:sz w:val="32"/>
          <w:spacing w:val="0"/>
          <w:w w:val="100"/>
          <w:rFonts w:ascii="仿宋" w:cs="仿宋" w:eastAsia="仿宋" w:hAnsi="仿宋" w:hint="eastAsia"/>
          <w:caps w:val="0"/>
        </w:rPr>
        <w:snapToGrid/>
        <w:textAlignment w:val="baseline"/>
      </w:pPr>
      <w:r>
        <w:rPr>
          <w:szCs w:val="32"/>
          <w:b w:val="0"/>
          <w:i w:val="0"/>
          <w:color w:val="000000"/>
          <w:sz w:val="32"/>
          <w:spacing w:val="0"/>
          <w:w w:val="100"/>
          <w:rFonts w:ascii="仿宋" w:cs="仿宋" w:eastAsia="仿宋" w:hAnsi="仿宋" w:hint="eastAsia"/>
          <w:caps w:val="0"/>
        </w:rPr>
        <w:t>联系电话：</w:t>
      </w:r>
    </w:p>
    <w:p>
      <w:pPr>
        <w:jc w:val="left"/>
        <w:spacing w:before="0" w:beforeAutospacing="0" w:after="0" w:afterAutospacing="0" w:lineRule="auto" w:line="240"/>
        <w:rPr>
          <w:szCs w:val="32"/>
          <w:b w:val="0"/>
          <w:i w:val="0"/>
          <w:color w:val="000000"/>
          <w:sz w:val="32"/>
          <w:spacing w:val="0"/>
          <w:w w:val="100"/>
          <w:rFonts w:ascii="仿宋" w:cs="仿宋" w:eastAsia="仿宋" w:hAnsi="仿宋" w:hint="eastAsia"/>
          <w:caps w:val="0"/>
        </w:rPr>
        <w:snapToGrid/>
        <w:textAlignment w:val="baseline"/>
      </w:pPr>
      <w:r>
        <w:rPr>
          <w:b w:val="0"/>
          <w:i w:val="0"/>
          <w:color w:val="000000"/>
          <w:sz w:val="32"/>
          <w:spacing w:val="0"/>
          <w:w w:val="100"/>
          <w:rFonts w:ascii="仿宋" w:cs="仿宋" w:eastAsia="仿宋" w:hAnsi="仿宋" w:hint="eastAsia"/>
          <w:caps w:val="0"/>
        </w:rPr>
        <w:t/>
      </w:r>
    </w:p>
    <w:p>
      <w:pPr>
        <w:jc w:val="left"/>
        <w:spacing w:before="0" w:beforeAutospacing="0" w:after="0" w:afterAutospacing="0" w:lineRule="auto" w:line="240"/>
        <w:rPr>
          <w:szCs w:val="32"/>
          <w:lang w:val="en-US" w:eastAsia="zh-CN"/>
          <w:b w:val="0"/>
          <w:i w:val="0"/>
          <w:color w:val="000000"/>
          <w:sz w:val="32"/>
          <w:spacing w:val="0"/>
          <w:w w:val="100"/>
          <w:rFonts w:ascii="仿宋_GB2312" w:cs="仿宋_GB2312" w:eastAsia="仿宋_GB2312" w:hAnsi="仿宋_GB2312" w:hint="eastAsia"/>
          <w:caps w:val="0"/>
        </w:rPr>
        <w:snapToGrid/>
        <w:textAlignment w:val="baseline"/>
      </w:pPr>
      <w:r>
        <w:rPr>
          <w:szCs w:val="32"/>
          <w:lang w:val="en-US" w:eastAsia="zh-CN"/>
          <w:b w:val="0"/>
          <w:i w:val="0"/>
          <w:color w:val="000000"/>
          <w:sz w:val="32"/>
          <w:spacing w:val="0"/>
          <w:w w:val="100"/>
          <w:rFonts w:ascii="仿宋_GB2312" w:cs="仿宋_GB2312" w:eastAsia="仿宋_GB2312" w:hAnsi="仿宋_GB2312" w:hint="eastAsia"/>
          <w:caps w:val="0"/>
        </w:rPr>
        <w:t>教务处（招生办公室）</w:t>
      </w:r>
      <w:r>
        <w:rPr>
          <w:szCs w:val="32"/>
          <w:b w:val="0"/>
          <w:i w:val="0"/>
          <w:color w:val="000000"/>
          <w:sz w:val="32"/>
          <w:spacing w:val="0"/>
          <w:w w:val="100"/>
          <w:rFonts w:ascii="仿宋_GB2312" w:cs="仿宋_GB2312" w:eastAsia="仿宋_GB2312" w:hAnsi="仿宋_GB2312" w:hint="eastAsia"/>
          <w:caps w:val="0"/>
        </w:rPr>
        <w:t xml:space="preserve">    </w:t>
      </w:r>
      <w:r>
        <w:rPr>
          <w:szCs w:val="32"/>
          <w:lang w:val="en-US" w:eastAsia="zh-CN"/>
          <w:b w:val="0"/>
          <w:i w:val="0"/>
          <w:color w:val="000000"/>
          <w:sz w:val="32"/>
          <w:spacing w:val="0"/>
          <w:w w:val="100"/>
          <w:rFonts w:ascii="仿宋_GB2312" w:cs="仿宋_GB2312" w:eastAsia="仿宋_GB2312" w:hAnsi="仿宋_GB2312" w:hint="eastAsia"/>
          <w:caps w:val="0"/>
        </w:rPr>
        <w:t xml:space="preserve">         成晓东（干事）：13111662419</w:t>
      </w:r>
    </w:p>
    <w:p>
      <w:pPr>
        <w:jc w:val="left"/>
        <w:spacing w:before="0" w:beforeAutospacing="0" w:after="0" w:afterAutospacing="0" w:lineRule="auto" w:line="240"/>
        <w:rPr>
          <w:szCs w:val="32"/>
          <w:lang w:val="en-US" w:eastAsia="zh-CN"/>
          <w:b w:val="0"/>
          <w:i w:val="0"/>
          <w:color w:val="000000"/>
          <w:sz w:val="32"/>
          <w:spacing w:val="0"/>
          <w:w w:val="100"/>
          <w:rFonts w:ascii="仿宋_GB2312" w:cs="仿宋_GB2312" w:eastAsia="仿宋_GB2312" w:hAnsi="仿宋_GB2312" w:hint="eastAsia"/>
          <w:caps w:val="0"/>
        </w:rPr>
        <w:snapToGrid/>
        <w:textAlignment w:val="baseline"/>
      </w:pPr>
      <w:bookmarkStart w:id="0" w:name="OLE_LINK1"/>
      <w:r>
        <w:rPr>
          <w:szCs w:val="32"/>
          <w:lang w:val="en-US" w:eastAsia="zh-CN"/>
          <w:b w:val="0"/>
          <w:i w:val="0"/>
          <w:color w:val="000000"/>
          <w:sz w:val="32"/>
          <w:spacing w:val="0"/>
          <w:w w:val="100"/>
          <w:rFonts w:ascii="仿宋_GB2312" w:cs="仿宋_GB2312" w:eastAsia="仿宋_GB2312" w:hAnsi="仿宋_GB2312" w:hint="eastAsia"/>
          <w:caps w:val="0"/>
        </w:rPr>
        <w:t>学生处（就业指导中心、人民武装部）</w:t>
      </w:r>
      <w:bookmarkEnd w:id="0"/>
      <w:r>
        <w:rPr>
          <w:szCs w:val="32"/>
          <w:lang w:val="en-US" w:eastAsia="zh-CN"/>
          <w:b w:val="0"/>
          <w:i w:val="0"/>
          <w:color w:val="000000"/>
          <w:sz w:val="32"/>
          <w:spacing w:val="0"/>
          <w:w w:val="100"/>
          <w:rFonts w:ascii="仿宋_GB2312" w:cs="仿宋_GB2312" w:eastAsia="仿宋_GB2312" w:hAnsi="仿宋_GB2312" w:hint="eastAsia"/>
          <w:caps w:val="0"/>
        </w:rPr>
        <w:t xml:space="preserve">  庞博（干事）：18333131158</w:t>
      </w:r>
    </w:p>
    <w:p>
      <w:pPr>
        <w:jc w:val="left"/>
        <w:spacing w:before="0" w:beforeAutospacing="0" w:after="0" w:afterAutospacing="0" w:lineRule="auto" w:line="240"/>
        <w:rPr>
          <w:szCs w:val="32"/>
          <w:lang w:val="en-US" w:eastAsia="zh-CN"/>
          <w:b w:val="0"/>
          <w:i w:val="0"/>
          <w:color w:val="000000"/>
          <w:sz w:val="32"/>
          <w:spacing w:val="0"/>
          <w:w w:val="100"/>
          <w:rFonts w:ascii="仿宋" w:cs="仿宋" w:eastAsia="仿宋" w:hAnsi="仿宋" w:hint="eastAsia"/>
          <w:caps w:val="0"/>
        </w:rPr>
        <w:snapToGrid/>
        <w:textAlignment w:val="baseline"/>
      </w:pPr>
      <w:r>
        <w:rPr>
          <w:b w:val="0"/>
          <w:i w:val="0"/>
          <w:color w:val="000000"/>
          <w:sz w:val="32"/>
          <w:spacing w:val="0"/>
          <w:w w:val="100"/>
          <w:rFonts w:ascii="仿宋" w:cs="仿宋" w:eastAsia="仿宋" w:hAnsi="仿宋" w:hint="eastAsia"/>
          <w:caps w:val="0"/>
        </w:rPr>
        <w:t/>
      </w:r>
    </w:p>
    <w:p>
      <w:pPr>
        <w:jc w:val="left"/>
        <w:spacing w:before="0" w:beforeAutospacing="0" w:after="0" w:afterAutospacing="0" w:lineRule="auto" w:line="240"/>
        <w:rPr>
          <w:szCs w:val="32"/>
          <w:lang w:val="en-US" w:eastAsia="zh-CN"/>
          <w:b w:val="0"/>
          <w:i w:val="0"/>
          <w:color w:val="000000"/>
          <w:sz w:val="32"/>
          <w:spacing w:val="0"/>
          <w:w w:val="100"/>
          <w:rFonts w:ascii="黑体" w:cs="黑体" w:eastAsia="黑体" w:hAnsi="黑体" w:hint="eastAsia"/>
          <w:caps w:val="0"/>
        </w:rPr>
        <w:snapToGrid/>
        <w:ind w:right="280"/>
        <w:textAlignment w:val="baseline"/>
      </w:pPr>
      <w:r>
        <w:rPr>
          <w:szCs w:val="32"/>
          <w:lang w:val="en-US" w:eastAsia="zh-CN"/>
          <w:b w:val="0"/>
          <w:i w:val="0"/>
          <w:color w:val="000000"/>
          <w:sz w:val="32"/>
          <w:spacing w:val="0"/>
          <w:w w:val="100"/>
          <w:rFonts w:ascii="黑体" w:cs="黑体" w:eastAsia="黑体" w:hAnsi="黑体" w:hint="eastAsia"/>
          <w:caps w:val="0"/>
        </w:rPr>
        <w:t>附件1：冀中职业学院2026年实习学生分专业人数统计表</w:t>
      </w:r>
    </w:p>
    <w:p>
      <w:pPr>
        <w:jc w:val="left"/>
        <w:spacing w:before="0" w:beforeAutospacing="0" w:after="0" w:afterAutospacing="0" w:lineRule="auto" w:line="240"/>
        <w:rPr>
          <w:szCs w:val="32"/>
          <w:lang w:val="en-US" w:eastAsia="zh-CN"/>
          <w:b w:val="0"/>
          <w:i w:val="0"/>
          <w:color w:val="000000"/>
          <w:sz w:val="32"/>
          <w:spacing w:val="0"/>
          <w:w w:val="100"/>
          <w:rFonts w:ascii="黑体" w:cs="黑体" w:eastAsia="黑体" w:hAnsi="黑体" w:hint="eastAsia"/>
          <w:caps w:val="0"/>
        </w:rPr>
        <w:snapToGrid/>
        <w:ind w:right="280"/>
        <w:textAlignment w:val="baseline"/>
      </w:pPr>
      <w:r>
        <w:rPr>
          <w:szCs w:val="32"/>
          <w:lang w:val="en-US" w:eastAsia="zh-CN"/>
          <w:b w:val="0"/>
          <w:i w:val="0"/>
          <w:color w:val="000000"/>
          <w:sz w:val="32"/>
          <w:spacing w:val="0"/>
          <w:w w:val="100"/>
          <w:rFonts w:ascii="黑体" w:cs="黑体" w:eastAsia="黑体" w:hAnsi="黑体" w:hint="eastAsia"/>
          <w:caps w:val="0"/>
        </w:rPr>
        <w:t>附件2：冀中职业学院2026届毕业生分专业人数统计表</w:t>
      </w:r>
    </w:p>
    <w:p>
      <w:pPr>
        <w:jc w:val="left"/>
        <w:spacing w:before="0" w:beforeAutospacing="0" w:after="0" w:afterAutospacing="0" w:lineRule="auto" w:line="240"/>
        <w:rPr>
          <w:szCs w:val="32"/>
          <w:lang w:val="en-US" w:eastAsia="zh-CN"/>
          <w:b w:val="0"/>
          <w:i w:val="0"/>
          <w:color w:val="000000"/>
          <w:sz w:val="32"/>
          <w:spacing w:val="0"/>
          <w:w w:val="100"/>
          <w:rFonts w:ascii="黑体" w:cs="黑体" w:eastAsia="黑体" w:hAnsi="黑体" w:hint="default"/>
          <w:caps w:val="0"/>
        </w:rPr>
        <w:snapToGrid/>
        <w:ind w:right="280"/>
        <w:textAlignment w:val="baseline"/>
      </w:pPr>
      <w:r>
        <w:rPr>
          <w:szCs w:val="32"/>
          <w:lang w:val="en-US" w:eastAsia="zh-CN"/>
          <w:b w:val="0"/>
          <w:i w:val="0"/>
          <w:color w:val="000000"/>
          <w:sz w:val="32"/>
          <w:spacing w:val="0"/>
          <w:w w:val="100"/>
          <w:rFonts w:ascii="黑体" w:cs="黑体" w:eastAsia="黑体" w:hAnsi="黑体" w:hint="eastAsia"/>
          <w:caps w:val="0"/>
        </w:rPr>
        <w:t>附件3：冀中职业学院各系教学办公室电话</w:t>
      </w:r>
    </w:p>
    <w:p>
      <w:pPr>
        <w:jc w:val="left"/>
        <w:spacing w:before="0" w:beforeAutospacing="0" w:after="0" w:afterAutospacing="0" w:lineRule="auto" w:line="240"/>
        <w:rPr>
          <w:szCs w:val="32"/>
          <w:lang w:val="en-US" w:eastAsia="zh-CN"/>
          <w:b w:val="0"/>
          <w:i w:val="0"/>
          <w:color w:val="000000"/>
          <w:sz w:val="32"/>
          <w:spacing w:val="0"/>
          <w:w w:val="100"/>
          <w:rFonts w:ascii="黑体" w:cs="黑体" w:eastAsia="黑体" w:hAnsi="黑体" w:hint="eastAsia"/>
          <w:caps w:val="0"/>
        </w:rPr>
        <w:snapToGrid/>
        <w:ind w:right="280"/>
        <w:textAlignment w:val="baseline"/>
      </w:pPr>
      <w:r>
        <w:rPr>
          <w:szCs w:val="32"/>
          <w:b w:val="0"/>
          <w:i w:val="0"/>
          <w:color w:val="000000"/>
          <w:sz w:val="32"/>
          <w:spacing w:val="0"/>
          <w:w w:val="100"/>
          <w:rFonts w:ascii="黑体" w:cs="黑体" w:eastAsia="黑体" w:hAnsi="黑体" w:hint="eastAsia"/>
          <w:caps w:val="0"/>
        </w:rPr>
        <w:t>附件</w:t>
      </w:r>
      <w:r>
        <w:rPr>
          <w:szCs w:val="32"/>
          <w:lang w:val="en-US" w:eastAsia="zh-CN"/>
          <w:b w:val="0"/>
          <w:i w:val="0"/>
          <w:color w:val="000000"/>
          <w:sz w:val="32"/>
          <w:spacing w:val="0"/>
          <w:w w:val="100"/>
          <w:rFonts w:ascii="黑体" w:cs="黑体" w:eastAsia="黑体" w:hAnsi="黑体" w:hint="eastAsia"/>
          <w:caps w:val="0"/>
        </w:rPr>
        <w:t>4</w:t>
      </w:r>
      <w:r>
        <w:rPr>
          <w:szCs w:val="32"/>
          <w:b w:val="0"/>
          <w:i w:val="0"/>
          <w:color w:val="000000"/>
          <w:sz w:val="32"/>
          <w:spacing w:val="0"/>
          <w:w w:val="100"/>
          <w:rFonts w:ascii="黑体" w:cs="黑体" w:eastAsia="黑体" w:hAnsi="黑体" w:hint="eastAsia"/>
          <w:caps w:val="0"/>
        </w:rPr>
        <w:t>：</w:t>
      </w:r>
      <w:r>
        <w:rPr>
          <w:szCs w:val="32"/>
          <w:lang w:val="en-US" w:eastAsia="zh-CN"/>
          <w:b w:val="0"/>
          <w:i w:val="0"/>
          <w:color w:val="000000"/>
          <w:sz w:val="32"/>
          <w:spacing w:val="0"/>
          <w:w w:val="100"/>
          <w:rFonts w:ascii="黑体" w:cs="黑体" w:eastAsia="黑体" w:hAnsi="黑体" w:hint="eastAsia"/>
          <w:caps w:val="0"/>
        </w:rPr>
        <w:t>冀中职业学院学生岗位</w:t>
      </w:r>
      <w:r>
        <w:rPr>
          <w:szCs w:val="32"/>
          <w:b w:val="0"/>
          <w:i w:val="0"/>
          <w:color w:val="000000"/>
          <w:sz w:val="32"/>
          <w:spacing w:val="0"/>
          <w:w w:val="100"/>
          <w:rFonts w:ascii="黑体" w:cs="黑体" w:eastAsia="黑体" w:hAnsi="黑体" w:hint="eastAsia"/>
          <w:caps w:val="0"/>
        </w:rPr>
        <w:t>实习三方协议</w:t>
      </w:r>
    </w:p>
    <w:p>
      <w:pPr>
        <w:jc w:val="both"/>
        <w:spacing w:before="0" w:beforeAutospacing="0" w:after="0" w:afterAutospacing="0" w:lineRule="auto" w:line="240"/>
        <w:rPr>
          <w:szCs w:val="32"/>
          <w:lang w:val="en-US" w:eastAsia="zh-CN"/>
          <w:b w:val="0"/>
          <w:i w:val="0"/>
          <w:color w:val="000000"/>
          <w:sz w:val="32"/>
          <w:spacing w:val="0"/>
          <w:w w:val="100"/>
          <w:rFonts w:ascii="仿宋_GB2312" w:cs="仿宋_GB2312" w:eastAsia="仿宋_GB2312" w:hAnsi="仿宋_GB2312" w:hint="eastAsia"/>
          <w:caps w:val="0"/>
        </w:rPr>
        <w:snapToGrid/>
        <w:ind w:right="280"/>
        <w:textAlignment w:val="baseline"/>
      </w:pPr>
      <w:r>
        <w:rPr>
          <w:szCs w:val="32"/>
          <w:lang w:val="en-US" w:eastAsia="zh-CN"/>
          <w:b w:val="0"/>
          <w:i w:val="0"/>
          <w:color w:val="000000"/>
          <w:sz w:val="32"/>
          <w:spacing w:val="0"/>
          <w:w w:val="100"/>
          <w:rFonts w:ascii="仿宋_GB2312" w:cs="仿宋_GB2312" w:eastAsia="仿宋_GB2312" w:hAnsi="仿宋_GB2312" w:hint="eastAsia"/>
          <w:caps w:val="0"/>
        </w:rPr>
        <w:t>咨询电话：</w:t>
      </w:r>
    </w:p>
    <w:p>
      <w:pPr>
        <w:jc w:val="both"/>
        <w:spacing w:before="0" w:beforeAutospacing="0" w:after="0" w:afterAutospacing="0" w:lineRule="auto" w:line="240"/>
        <w:rPr>
          <w:szCs w:val="32"/>
          <w:lang w:val="en-US" w:eastAsia="zh-CN"/>
          <w:b w:val="0"/>
          <w:i w:val="0"/>
          <w:color w:val="000000"/>
          <w:sz w:val="32"/>
          <w:spacing w:val="0"/>
          <w:w w:val="100"/>
          <w:rFonts w:ascii="仿宋_GB2312" w:cs="仿宋_GB2312" w:eastAsia="仿宋_GB2312" w:hAnsi="仿宋_GB2312" w:hint="eastAsia"/>
          <w:caps w:val="0"/>
        </w:rPr>
        <w:snapToGrid/>
        <w:ind w:right="280"/>
        <w:textAlignment w:val="baseline"/>
      </w:pPr>
      <w:r>
        <w:rPr>
          <w:szCs w:val="32"/>
          <w:lang w:val="en-US" w:eastAsia="zh-CN"/>
          <w:b w:val="0"/>
          <w:i w:val="0"/>
          <w:color w:val="000000"/>
          <w:sz w:val="32"/>
          <w:spacing w:val="0"/>
          <w:w w:val="100"/>
          <w:rFonts w:ascii="仿宋_GB2312" w:cs="仿宋_GB2312" w:eastAsia="仿宋_GB2312" w:hAnsi="仿宋_GB2312" w:hint="eastAsia"/>
          <w:caps w:val="0"/>
        </w:rPr>
        <w:t xml:space="preserve">教务处（招生办公室）               </w:t>
      </w:r>
      <w:r>
        <w:rPr>
          <w:szCs w:val="32"/>
          <w:b w:val="0"/>
          <w:i w:val="0"/>
          <w:color w:val="000000"/>
          <w:sz w:val="32"/>
          <w:spacing w:val="0"/>
          <w:w w:val="100"/>
          <w:rFonts w:ascii="仿宋_GB2312" w:cs="仿宋_GB2312" w:eastAsia="仿宋_GB2312" w:hAnsi="仿宋_GB2312" w:hint="eastAsia"/>
          <w:caps w:val="0"/>
        </w:rPr>
        <w:t>0312-25816</w:t>
      </w:r>
      <w:r>
        <w:rPr>
          <w:szCs w:val="32"/>
          <w:lang w:val="en-US" w:eastAsia="zh-CN"/>
          <w:b w:val="0"/>
          <w:i w:val="0"/>
          <w:color w:val="000000"/>
          <w:sz w:val="32"/>
          <w:spacing w:val="0"/>
          <w:w w:val="100"/>
          <w:rFonts w:ascii="仿宋_GB2312" w:cs="仿宋_GB2312" w:eastAsia="仿宋_GB2312" w:hAnsi="仿宋_GB2312" w:hint="eastAsia"/>
          <w:caps w:val="0"/>
        </w:rPr>
        <w:t>71</w:t>
      </w:r>
    </w:p>
    <w:p>
      <w:pPr>
        <w:jc w:val="both"/>
        <w:spacing w:before="0" w:beforeAutospacing="0" w:after="0" w:afterAutospacing="0" w:lineRule="auto" w:line="240"/>
        <w:rPr>
          <w:szCs w:val="32"/>
          <w:lang w:val="en-US" w:eastAsia="zh-CN"/>
          <w:b w:val="0"/>
          <w:i w:val="0"/>
          <w:color w:val="000000"/>
          <w:sz w:val="32"/>
          <w:spacing w:val="0"/>
          <w:w w:val="100"/>
          <w:rFonts w:ascii="仿宋_GB2312" w:cs="仿宋_GB2312" w:eastAsia="仿宋_GB2312" w:hAnsi="仿宋_GB2312" w:hint="eastAsia"/>
          <w:caps w:val="0"/>
        </w:rPr>
        <w:snapToGrid/>
        <w:ind w:right="280"/>
        <w:textAlignment w:val="baseline"/>
      </w:pPr>
      <w:r>
        <w:rPr>
          <w:szCs w:val="32"/>
          <w:lang w:val="en-US" w:eastAsia="zh-CN"/>
          <w:b w:val="0"/>
          <w:i w:val="0"/>
          <w:color w:val="000000"/>
          <w:sz w:val="32"/>
          <w:spacing w:val="0"/>
          <w:w w:val="100"/>
          <w:rFonts w:ascii="仿宋_GB2312" w:cs="仿宋_GB2312" w:eastAsia="仿宋_GB2312" w:hAnsi="仿宋_GB2312" w:hint="eastAsia"/>
          <w:caps w:val="0"/>
        </w:rPr>
        <w:t>学生处（就业指导中心、人民武装部） 0312-2581639</w:t>
      </w:r>
    </w:p>
    <w:p>
      <w:pPr>
        <w:widowControl/>
        <w:jc w:val="left"/>
        <w:spacing w:before="0" w:beforeAutospacing="0" w:after="0" w:afterAutospacing="0" w:lineRule="auto" w:line="240"/>
        <w:rPr>
          <w:szCs w:val="28"/>
          <w:b w:val="0"/>
          <w:i w:val="0"/>
          <w:color w:val="000000"/>
          <w:sz w:val="28"/>
          <w:spacing w:val="0"/>
          <w:w w:val="100"/>
          <w:rFonts/>
          <w:caps w:val="0"/>
        </w:rPr>
        <w:snapToGrid/>
        <w:textAlignment w:val="baseline"/>
      </w:pPr>
      <w:r>
        <w:rPr>
          <w:szCs w:val="28"/>
          <w:b w:val="0"/>
          <w:i w:val="0"/>
          <w:color w:val="000000"/>
          <w:sz w:val="28"/>
          <w:spacing w:val="0"/>
          <w:w w:val="100"/>
          <w:rFonts/>
          <w:caps w:val="0"/>
        </w:rPr>
        <w:br type="page"/>
      </w:r>
    </w:p>
    <w:p>
      <w:pPr>
        <w:keepLines w:val="0"/>
        <w:widowControl w:val="0"/>
        <w:jc w:val="left"/>
        <w:spacing w:before="0" w:beforeAutospacing="0" w:after="0" w:afterAutospacing="0" w:lineRule="auto" w:line="240"/>
        <w:rPr>
          <w:szCs w:val="32"/>
          <w:bCs/>
          <w:lang w:val="en-US" w:eastAsia="zh-CN"/>
          <w:b w:val="0"/>
          <w:i w:val="0"/>
          <w:color w:val="000000"/>
          <w:sz w:val="32"/>
          <w:spacing w:val="0"/>
          <w:w w:val="100"/>
          <w:rFonts w:ascii="黑体" w:cs="黑体" w:eastAsia="黑体" w:hAnsi="黑体" w:hint="eastAsia"/>
          <w:caps w:val="0"/>
        </w:rPr>
        <w:snapToGrid/>
        <w:textAlignment w:val="baseline"/>
      </w:pPr>
      <w:r>
        <w:rPr>
          <w:szCs w:val="32"/>
          <w:bCs/>
          <w:lang w:val="en-US" w:eastAsia="zh-CN"/>
          <w:b w:val="0"/>
          <w:i w:val="0"/>
          <w:color w:val="000000"/>
          <w:sz w:val="32"/>
          <w:spacing w:val="0"/>
          <w:w w:val="100"/>
          <w:rFonts w:ascii="黑体" w:cs="黑体" w:eastAsia="黑体" w:hAnsi="黑体" w:hint="eastAsia"/>
          <w:caps w:val="0"/>
        </w:rPr>
        <w:t>附件1：</w:t>
      </w:r>
    </w:p>
    <w:p>
      <w:pPr>
        <w:keepLines w:val="0"/>
        <w:widowControl w:val="0"/>
        <w:jc w:val="center"/>
        <w:spacing w:before="0" w:beforeAutospacing="0" w:after="0" w:afterAutospacing="0" w:lineRule="auto" w:line="240"/>
        <w:rPr>
          <w:szCs w:val="32"/>
          <w:lang w:val="en-US" w:eastAsia="zh-CN"/>
          <w:b w:val="0"/>
          <w:i w:val="0"/>
          <w:color w:val="000000"/>
          <w:sz w:val="32"/>
          <w:spacing w:val="0"/>
          <w:w w:val="100"/>
          <w:rFonts w:ascii="方正小标宋简体" w:cs="方正小标宋简体" w:eastAsia="方正小标宋简体" w:hAnsi="方正小标宋简体" w:hint="eastAsia"/>
          <w:caps w:val="0"/>
        </w:rPr>
        <w:snapToGrid/>
        <w:textAlignment w:val="baseline"/>
      </w:pPr>
      <w:r>
        <w:rPr>
          <w:szCs w:val="32"/>
          <w:lang w:val="en-US" w:eastAsia="zh-CN"/>
          <w:b w:val="0"/>
          <w:i w:val="0"/>
          <w:color w:val="000000"/>
          <w:sz w:val="32"/>
          <w:spacing w:val="0"/>
          <w:w w:val="100"/>
          <w:rFonts w:ascii="方正小标宋简体" w:cs="方正小标宋简体" w:eastAsia="方正小标宋简体" w:hAnsi="方正小标宋简体" w:hint="eastAsia"/>
          <w:caps w:val="0"/>
        </w:rPr>
        <w:t>冀中职业学院2026年实习学生分专业人数统计表</w:t>
      </w:r>
    </w:p>
    <w:p>
      <w:pPr>
        <w:keepLines w:val="0"/>
        <w:widowControl w:val="0"/>
        <w:jc w:val="center"/>
        <w:spacing w:before="0" w:beforeAutospacing="0" w:after="0" w:afterAutospacing="0" w:lineRule="auto" w:line="240"/>
        <w:rPr>
          <w:szCs w:val="32"/>
          <w:bCs/>
          <w:lang w:val="en-US" w:eastAsia="zh-CN"/>
          <w:b w:val="1"/>
          <w:i w:val="0"/>
          <w:color w:val="000000"/>
          <w:sz w:val="32"/>
          <w:spacing w:val="0"/>
          <w:w w:val="100"/>
          <w:rFonts w:ascii="仿宋" w:cs="仿宋" w:eastAsia="仿宋" w:hAnsi="仿宋" w:hint="eastAsia"/>
          <w:caps w:val="0"/>
        </w:rPr>
        <w:snapToGrid/>
        <w:textAlignment w:val="baseline"/>
      </w:pPr>
      <w:r>
        <w:rPr>
          <w:szCs w:val="32"/>
          <w:bCs/>
          <w:lang w:val="en-US" w:eastAsia="zh-CN"/>
          <w:b w:val="1"/>
          <w:i w:val="0"/>
          <w:color w:val="000000"/>
          <w:sz w:val="32"/>
          <w:spacing w:val="0"/>
          <w:w w:val="100"/>
          <w:rFonts w:ascii="仿宋" w:cs="仿宋" w:eastAsia="仿宋" w:hAnsi="仿宋" w:hint="eastAsia"/>
          <w:caps w:val="0"/>
        </w:rPr>
        <w:t>北校区</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1"/>
        <w:gridCol w:w="2859"/>
        <w:gridCol w:w="2832"/>
      </w:tblGrid>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1" w:type="dxa"/>
            <w:vAlign w:val="center"/>
          </w:tcPr>
          <w:p>
            <w:pPr>
              <w:keepLines w:val="0"/>
              <w:widowControl w:val="0"/>
              <w:jc w:val="center"/>
              <w:spacing w:before="0" w:beforeAutospacing="0" w:after="0" w:afterAutospacing="0" w:lineRule="auto" w:line="240"/>
              <w:rPr>
                <w:szCs w:val="32"/>
                <w:bCs/>
                <w:lang w:val="en-US" w:eastAsia="zh-CN"/>
                <w:b w:val="0"/>
                <w:i w:val="0"/>
                <w:color w:val="000000"/>
                <w:sz w:val="32"/>
                <w:spacing w:val="0"/>
                <w:w w:val="100"/>
                <w:rFonts w:ascii="黑体" w:cs="黑体" w:eastAsia="黑体" w:hAnsi="黑体" w:hint="eastAsia"/>
                <w:caps w:val="0"/>
              </w:rPr>
              <w:snapToGrid/>
              <w:textAlignment w:val="baseline"/>
            </w:pPr>
            <w:r>
              <w:rPr>
                <w:szCs w:val="32"/>
                <w:bCs/>
                <w:lang w:val="en-US" w:eastAsia="zh-CN"/>
                <w:b w:val="0"/>
                <w:i w:val="0"/>
                <w:color w:val="000000"/>
                <w:sz w:val="32"/>
                <w:spacing w:val="0"/>
                <w:w w:val="100"/>
                <w:rFonts w:ascii="黑体" w:cs="黑体" w:eastAsia="黑体" w:hAnsi="黑体" w:hint="eastAsia"/>
                <w:caps w:val="0"/>
              </w:rPr>
              <w:t>系</w:t>
            </w:r>
          </w:p>
        </w:tc>
        <w:tc>
          <w:tcPr>
            <w:tcW w:w="2859" w:type="dxa"/>
            <w:vAlign w:val="center"/>
          </w:tcPr>
          <w:p>
            <w:pPr>
              <w:keepLines w:val="0"/>
              <w:widowControl w:val="0"/>
              <w:jc w:val="center"/>
              <w:spacing w:before="0" w:beforeAutospacing="0" w:after="0" w:afterAutospacing="0" w:lineRule="auto" w:line="240"/>
              <w:rPr>
                <w:szCs w:val="32"/>
                <w:bCs/>
                <w:lang w:val="en-US" w:eastAsia="zh-CN"/>
                <w:b w:val="0"/>
                <w:i w:val="0"/>
                <w:color w:val="000000"/>
                <w:sz w:val="32"/>
                <w:spacing w:val="0"/>
                <w:w w:val="100"/>
                <w:rFonts w:ascii="黑体" w:cs="黑体" w:eastAsia="黑体" w:hAnsi="黑体" w:hint="eastAsia"/>
                <w:caps w:val="0"/>
              </w:rPr>
              <w:snapToGrid/>
              <w:textAlignment w:val="baseline"/>
            </w:pPr>
            <w:r>
              <w:rPr>
                <w:szCs w:val="32"/>
                <w:bCs/>
                <w:lang w:val="en-US" w:eastAsia="zh-CN"/>
                <w:b w:val="0"/>
                <w:i w:val="0"/>
                <w:color w:val="000000"/>
                <w:sz w:val="32"/>
                <w:spacing w:val="0"/>
                <w:w w:val="100"/>
                <w:rFonts w:ascii="黑体" w:cs="黑体" w:eastAsia="黑体" w:hAnsi="黑体" w:hint="eastAsia"/>
                <w:caps w:val="0"/>
              </w:rPr>
              <w:t>专业</w:t>
            </w:r>
          </w:p>
        </w:tc>
        <w:tc>
          <w:tcPr>
            <w:tcW w:w="2832" w:type="dxa"/>
            <w:vAlign w:val="center"/>
          </w:tcPr>
          <w:p>
            <w:pPr>
              <w:keepLines w:val="0"/>
              <w:widowControl w:val="0"/>
              <w:jc w:val="center"/>
              <w:spacing w:before="0" w:beforeAutospacing="0" w:after="0" w:afterAutospacing="0" w:lineRule="auto" w:line="240"/>
              <w:rPr>
                <w:szCs w:val="32"/>
                <w:bCs/>
                <w:lang w:val="en-US" w:eastAsia="zh-CN"/>
                <w:b w:val="0"/>
                <w:i w:val="0"/>
                <w:color w:val="000000"/>
                <w:sz w:val="32"/>
                <w:spacing w:val="0"/>
                <w:w w:val="100"/>
                <w:rFonts w:ascii="黑体" w:cs="黑体" w:eastAsia="黑体" w:hAnsi="黑体" w:hint="eastAsia"/>
                <w:caps w:val="0"/>
              </w:rPr>
              <w:snapToGrid/>
              <w:textAlignment w:val="baseline"/>
            </w:pPr>
            <w:r>
              <w:rPr>
                <w:szCs w:val="32"/>
                <w:bCs/>
                <w:lang w:val="en-US" w:eastAsia="zh-CN"/>
                <w:b w:val="0"/>
                <w:i w:val="0"/>
                <w:color w:val="000000"/>
                <w:sz w:val="32"/>
                <w:spacing w:val="0"/>
                <w:w w:val="100"/>
                <w:rFonts w:ascii="黑体" w:cs="黑体" w:eastAsia="黑体" w:hAnsi="黑体" w:hint="eastAsia"/>
                <w:caps w:val="0"/>
              </w:rPr>
              <w:t>人数</w:t>
            </w:r>
          </w:p>
        </w:tc>
      </w:tr>
      <w:tr>
        <w:trPr>
          <w:trHeight w:val="23" w:hRule="atLeast"/>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1" w:type="dxa"/>
            <w:vMerge w:val="restart"/>
            <w:vAlign w:val="center"/>
          </w:tcPr>
          <w:p>
            <w:pPr>
              <w:keepLines w:val="0"/>
              <w:widowControl w:val="0"/>
              <w:jc w:val="center"/>
              <w:spacing w:before="0" w:beforeAutospacing="0" w:after="0" w:afterAutospacing="0" w:lineRule="auto" w:line="240"/>
              <w:rPr>
                <w:szCs w:val="28"/>
                <w:bCs/>
                <w:lang w:val="en-US" w:eastAsia="zh-CN"/>
                <w:b w:val="0"/>
                <w:i w:val="0"/>
                <w:color w:val="000000"/>
                <w:sz w:val="28"/>
                <w:spacing w:val="0"/>
                <w:w w:val="100"/>
                <w:rFonts w:ascii="黑体" w:cs="黑体" w:eastAsia="黑体" w:hAnsi="黑体" w:hint="eastAsia"/>
                <w:caps w:val="0"/>
              </w:rPr>
              <w:snapToGrid/>
              <w:textAlignment w:val="baseline"/>
            </w:pPr>
            <w:r>
              <w:rPr>
                <w:szCs w:val="28"/>
                <w:bCs/>
                <w:lang w:val="en-US" w:eastAsia="zh-CN"/>
                <w:b w:val="0"/>
                <w:i w:val="0"/>
                <w:color w:val="000000"/>
                <w:sz w:val="28"/>
                <w:spacing w:val="0"/>
                <w:w w:val="100"/>
                <w:rFonts w:ascii="黑体" w:cs="黑体" w:eastAsia="黑体" w:hAnsi="黑体" w:hint="eastAsia"/>
                <w:caps w:val="0"/>
              </w:rPr>
              <w:t>教育系</w:t>
            </w:r>
          </w:p>
        </w:tc>
        <w:tc>
          <w:tcPr>
            <w:tcW w:w="2859" w:type="dxa"/>
            <w:vAlign w:val="center"/>
          </w:tcPr>
          <w:p>
            <w:pPr>
              <w:keepLines w:val="0"/>
              <w:widowControl w:val="0"/>
              <w:jc w:val="center"/>
              <w:spacing w:before="0" w:beforeAutospacing="0" w:after="0" w:afterAutospacing="0" w:lineRule="auto" w:line="240"/>
              <w:rPr>
                <w:szCs w:val="24"/>
                <w:bCs/>
                <w:b w:val="0"/>
                <w:i w:val="0"/>
                <w:color w:val="000000"/>
                <w:sz w:val="24"/>
                <w:spacing w:val="0"/>
                <w:w w:val="100"/>
                <w:rFonts w:ascii="仿宋" w:cs="仿宋" w:eastAsia="仿宋" w:hAnsi="仿宋" w:hint="eastAsia"/>
                <w:caps w:val="0"/>
              </w:rPr>
              <w:snapToGrid/>
              <w:textAlignment w:val="baseline"/>
            </w:pPr>
            <w:r>
              <w:rPr>
                <w:szCs w:val="24"/>
                <w:lang w:val="en-US" w:eastAsia="zh-CN"/>
                <w:b w:val="0"/>
                <w:i w:val="0"/>
                <w:sz w:val="24"/>
                <w:spacing w:val="0"/>
                <w:w w:val="100"/>
                <w:rFonts w:ascii="仿宋" w:eastAsia="仿宋" w:hAnsi="仿宋" w:hint="eastAsia"/>
                <w:caps w:val="0"/>
              </w:rPr>
              <w:t>学前教育</w:t>
            </w:r>
          </w:p>
        </w:tc>
        <w:tc>
          <w:tcPr>
            <w:tcW w:w="2832"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344</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1" w:type="dxa"/>
            <w:vMerge w:val="continue"/>
            <w:vAlign w:val="center"/>
          </w:tcPr>
          <w:p>
            <w:pPr>
              <w:keepLines w:val="0"/>
              <w:widowControl w:val="0"/>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2859" w:type="dxa"/>
            <w:vAlign w:val="center"/>
          </w:tcPr>
          <w:p>
            <w:pPr>
              <w:keepLines w:val="0"/>
              <w:widowControl w:val="0"/>
              <w:jc w:val="center"/>
              <w:spacing w:before="0" w:beforeAutospacing="0" w:after="0" w:afterAutospacing="0" w:lineRule="auto" w:line="240"/>
              <w:rPr>
                <w:szCs w:val="24"/>
                <w:bCs/>
                <w:b w:val="0"/>
                <w:i w:val="0"/>
                <w:color w:val="000000"/>
                <w:sz w:val="24"/>
                <w:spacing w:val="0"/>
                <w:w w:val="100"/>
                <w:rFonts w:ascii="仿宋" w:cs="仿宋" w:eastAsia="仿宋" w:hAnsi="仿宋" w:hint="eastAsia"/>
                <w:caps w:val="0"/>
              </w:rPr>
              <w:snapToGrid/>
              <w:textAlignment w:val="baseline"/>
            </w:pPr>
            <w:r>
              <w:rPr>
                <w:szCs w:val="24"/>
                <w:lang w:val="en-US" w:eastAsia="zh-CN"/>
                <w:b w:val="0"/>
                <w:i w:val="0"/>
                <w:sz w:val="24"/>
                <w:spacing w:val="0"/>
                <w:w w:val="100"/>
                <w:rFonts w:ascii="仿宋" w:eastAsia="仿宋" w:hAnsi="仿宋" w:hint="eastAsia"/>
                <w:caps w:val="0"/>
              </w:rPr>
              <w:t>小学教育</w:t>
            </w:r>
          </w:p>
        </w:tc>
        <w:tc>
          <w:tcPr>
            <w:tcW w:w="2832"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49</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1" w:type="dxa"/>
            <w:vMerge w:val="continue"/>
            <w:vAlign w:val="center"/>
          </w:tcPr>
          <w:p>
            <w:pPr>
              <w:keepLines w:val="0"/>
              <w:widowControl w:val="0"/>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2859" w:type="dxa"/>
            <w:vAlign w:val="center"/>
          </w:tcPr>
          <w:p>
            <w:pPr>
              <w:keepLines w:val="0"/>
              <w:widowControl w:val="0"/>
              <w:jc w:val="center"/>
              <w:spacing w:before="0" w:beforeAutospacing="0" w:after="0" w:afterAutospacing="0" w:lineRule="auto" w:line="240"/>
              <w:rPr>
                <w:szCs w:val="24"/>
                <w:bCs/>
                <w:b w:val="0"/>
                <w:i w:val="0"/>
                <w:color w:val="000000"/>
                <w:sz w:val="24"/>
                <w:spacing w:val="0"/>
                <w:w w:val="100"/>
                <w:rFonts w:ascii="仿宋" w:cs="仿宋" w:eastAsia="仿宋" w:hAnsi="仿宋" w:hint="eastAsia"/>
                <w:caps w:val="0"/>
              </w:rPr>
              <w:snapToGrid/>
              <w:textAlignment w:val="baseline"/>
            </w:pPr>
            <w:r>
              <w:rPr>
                <w:szCs w:val="24"/>
                <w:lang w:val="en-US" w:eastAsia="zh-CN"/>
                <w:b w:val="0"/>
                <w:i w:val="0"/>
                <w:sz w:val="24"/>
                <w:spacing w:val="0"/>
                <w:w w:val="100"/>
                <w:rFonts w:ascii="仿宋" w:eastAsia="仿宋" w:hAnsi="仿宋" w:hint="eastAsia"/>
                <w:caps w:val="0"/>
              </w:rPr>
              <w:t>早期教育</w:t>
            </w:r>
          </w:p>
        </w:tc>
        <w:tc>
          <w:tcPr>
            <w:tcW w:w="2832"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46</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1" w:type="dxa"/>
            <w:vMerge w:val="continue"/>
            <w:vAlign w:val="center"/>
          </w:tcPr>
          <w:p>
            <w:pPr>
              <w:keepLines w:val="0"/>
              <w:widowControl w:val="0"/>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2859" w:type="dxa"/>
            <w:vAlign w:val="center"/>
          </w:tcPr>
          <w:p>
            <w:pPr>
              <w:keepLines w:val="0"/>
              <w:widowControl w:val="0"/>
              <w:jc w:val="center"/>
              <w:spacing w:before="0" w:beforeAutospacing="0" w:after="0" w:afterAutospacing="0" w:lineRule="auto" w:line="240"/>
              <w:rPr>
                <w:szCs w:val="24"/>
                <w:bCs/>
                <w:b w:val="0"/>
                <w:i w:val="0"/>
                <w:color w:val="000000"/>
                <w:sz w:val="24"/>
                <w:spacing w:val="0"/>
                <w:w w:val="100"/>
                <w:rFonts w:ascii="仿宋" w:cs="仿宋" w:eastAsia="仿宋" w:hAnsi="仿宋" w:hint="eastAsia"/>
                <w:caps w:val="0"/>
              </w:rPr>
              <w:snapToGrid/>
              <w:textAlignment w:val="baseline"/>
            </w:pPr>
            <w:r>
              <w:rPr>
                <w:szCs w:val="24"/>
                <w:lang w:val="en-US" w:eastAsia="zh-CN"/>
                <w:b w:val="0"/>
                <w:i w:val="0"/>
                <w:sz w:val="24"/>
                <w:spacing w:val="0"/>
                <w:w w:val="100"/>
                <w:rFonts w:ascii="仿宋" w:eastAsia="仿宋" w:hAnsi="仿宋" w:hint="eastAsia"/>
                <w:caps w:val="0"/>
              </w:rPr>
              <w:t>婴幼儿托育服务与管理</w:t>
            </w:r>
          </w:p>
        </w:tc>
        <w:tc>
          <w:tcPr>
            <w:tcW w:w="2832"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45</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1" w:type="dxa"/>
            <w:vMerge w:val="restart"/>
            <w:vAlign w:val="center"/>
          </w:tcPr>
          <w:p>
            <w:pPr>
              <w:keepLines w:val="0"/>
              <w:widowControl w:val="0"/>
              <w:jc w:val="center"/>
              <w:spacing w:before="0" w:beforeAutospacing="0" w:after="0" w:afterAutospacing="0" w:lineRule="auto" w:line="240"/>
              <w:rPr>
                <w:szCs w:val="28"/>
                <w:bCs/>
                <w:lang w:val="en-US" w:eastAsia="zh-CN"/>
                <w:b w:val="0"/>
                <w:i w:val="0"/>
                <w:color w:val="000000"/>
                <w:sz w:val="28"/>
                <w:spacing w:val="0"/>
                <w:w w:val="100"/>
                <w:rFonts w:ascii="黑体" w:cs="黑体" w:eastAsia="黑体" w:hAnsi="黑体" w:hint="eastAsia"/>
                <w:caps w:val="0"/>
              </w:rPr>
              <w:snapToGrid/>
              <w:textAlignment w:val="baseline"/>
            </w:pPr>
            <w:r>
              <w:rPr>
                <w:szCs w:val="28"/>
                <w:bCs/>
                <w:lang w:val="en-US" w:eastAsia="zh-CN"/>
                <w:b w:val="0"/>
                <w:i w:val="0"/>
                <w:color w:val="000000"/>
                <w:sz w:val="28"/>
                <w:spacing w:val="0"/>
                <w:w w:val="100"/>
                <w:rFonts w:ascii="黑体" w:cs="黑体" w:eastAsia="黑体" w:hAnsi="黑体" w:hint="eastAsia"/>
                <w:caps w:val="0"/>
              </w:rPr>
              <w:t>机电工程系</w:t>
            </w:r>
          </w:p>
        </w:tc>
        <w:tc>
          <w:tcPr>
            <w:tcW w:w="2859" w:type="dxa"/>
            <w:vAlign w:val="center"/>
          </w:tcPr>
          <w:p>
            <w:pPr>
              <w:keepLines w:val="0"/>
              <w:widowControl w:val="0"/>
              <w:jc w:val="center"/>
              <w:spacing w:before="0" w:beforeAutospacing="0" w:after="0" w:afterAutospacing="0" w:lineRule="auto" w:line="240"/>
              <w:rPr>
                <w:szCs w:val="24"/>
                <w:bCs/>
                <w:b w:val="0"/>
                <w:i w:val="0"/>
                <w:color w:val="000000"/>
                <w:sz w:val="24"/>
                <w:spacing w:val="0"/>
                <w:w w:val="100"/>
                <w:rFonts w:ascii="仿宋" w:cs="仿宋" w:eastAsia="仿宋" w:hAnsi="仿宋" w:hint="eastAsia"/>
                <w:caps w:val="0"/>
              </w:rPr>
              <w:snapToGrid/>
              <w:textAlignment w:val="baseline"/>
            </w:pPr>
            <w:r>
              <w:rPr>
                <w:szCs w:val="24"/>
                <w:lang w:val="en-US" w:eastAsia="zh-CN"/>
                <w:b w:val="0"/>
                <w:i w:val="0"/>
                <w:sz w:val="24"/>
                <w:spacing w:val="0"/>
                <w:w w:val="100"/>
                <w:rFonts w:ascii="仿宋" w:eastAsia="仿宋" w:hAnsi="仿宋" w:hint="eastAsia"/>
                <w:caps w:val="0"/>
              </w:rPr>
              <w:t>电气自动化技术</w:t>
            </w:r>
          </w:p>
        </w:tc>
        <w:tc>
          <w:tcPr>
            <w:tcW w:w="2832"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96</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1" w:type="dxa"/>
            <w:vMerge w:val="continue"/>
            <w:vAlign w:val="center"/>
          </w:tcPr>
          <w:p>
            <w:pPr>
              <w:keepLines w:val="0"/>
              <w:widowControl w:val="0"/>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2859" w:type="dxa"/>
            <w:vAlign w:val="center"/>
          </w:tcPr>
          <w:p>
            <w:pPr>
              <w:keepLines w:val="0"/>
              <w:widowControl w:val="0"/>
              <w:jc w:val="center"/>
              <w:spacing w:before="0" w:beforeAutospacing="0" w:after="0" w:afterAutospacing="0" w:lineRule="auto" w:line="240"/>
              <w:rPr>
                <w:szCs w:val="24"/>
                <w:bCs/>
                <w:b w:val="0"/>
                <w:i w:val="0"/>
                <w:color w:val="000000"/>
                <w:sz w:val="24"/>
                <w:spacing w:val="0"/>
                <w:w w:val="100"/>
                <w:rFonts w:ascii="仿宋" w:cs="仿宋" w:eastAsia="仿宋" w:hAnsi="仿宋" w:hint="eastAsia"/>
                <w:caps w:val="0"/>
              </w:rPr>
              <w:snapToGrid/>
              <w:textAlignment w:val="baseline"/>
            </w:pPr>
            <w:r>
              <w:rPr>
                <w:szCs w:val="24"/>
                <w:lang w:val="en-US" w:eastAsia="zh-CN"/>
                <w:b w:val="0"/>
                <w:i w:val="0"/>
                <w:sz w:val="24"/>
                <w:spacing w:val="0"/>
                <w:w w:val="100"/>
                <w:rFonts w:ascii="仿宋" w:eastAsia="仿宋" w:hAnsi="仿宋" w:hint="eastAsia"/>
                <w:caps w:val="0"/>
              </w:rPr>
              <w:t>工业机器人技术</w:t>
            </w:r>
          </w:p>
        </w:tc>
        <w:tc>
          <w:tcPr>
            <w:tcW w:w="2832"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50</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1" w:type="dxa"/>
            <w:vMerge w:val="continue"/>
            <w:vAlign w:val="center"/>
          </w:tcPr>
          <w:p>
            <w:pPr>
              <w:keepLines w:val="0"/>
              <w:widowControl w:val="0"/>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2859" w:type="dxa"/>
            <w:vAlign w:val="center"/>
          </w:tcPr>
          <w:p>
            <w:pPr>
              <w:keepLines w:val="0"/>
              <w:widowControl w:val="0"/>
              <w:jc w:val="center"/>
              <w:spacing w:before="0" w:beforeAutospacing="0" w:after="0" w:afterAutospacing="0" w:lineRule="auto" w:line="240"/>
              <w:rPr>
                <w:szCs w:val="24"/>
                <w:bCs/>
                <w:b w:val="0"/>
                <w:i w:val="0"/>
                <w:color w:val="000000"/>
                <w:sz w:val="24"/>
                <w:spacing w:val="0"/>
                <w:w w:val="100"/>
                <w:rFonts w:ascii="仿宋" w:cs="仿宋" w:eastAsia="仿宋" w:hAnsi="仿宋" w:hint="eastAsia"/>
                <w:caps w:val="0"/>
              </w:rPr>
              <w:snapToGrid/>
              <w:textAlignment w:val="baseline"/>
            </w:pPr>
            <w:r>
              <w:rPr>
                <w:szCs w:val="24"/>
                <w:lang w:val="en-US" w:eastAsia="zh-CN"/>
                <w:b w:val="0"/>
                <w:i w:val="0"/>
                <w:sz w:val="24"/>
                <w:spacing w:val="0"/>
                <w:w w:val="100"/>
                <w:rFonts w:ascii="仿宋" w:eastAsia="仿宋" w:hAnsi="仿宋" w:hint="eastAsia"/>
                <w:caps w:val="0"/>
              </w:rPr>
              <w:t>机电一体化技术</w:t>
            </w:r>
          </w:p>
        </w:tc>
        <w:tc>
          <w:tcPr>
            <w:tcW w:w="2832"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50</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1" w:type="dxa"/>
            <w:vMerge w:val="continue"/>
            <w:vAlign w:val="center"/>
          </w:tcPr>
          <w:p>
            <w:pPr>
              <w:keepLines w:val="0"/>
              <w:widowControl w:val="0"/>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2859" w:type="dxa"/>
            <w:vAlign w:val="center"/>
          </w:tcPr>
          <w:p>
            <w:pPr>
              <w:keepLines w:val="0"/>
              <w:widowControl w:val="0"/>
              <w:jc w:val="center"/>
              <w:spacing w:before="0" w:beforeAutospacing="0" w:after="0" w:afterAutospacing="0" w:lineRule="auto" w:line="240"/>
              <w:rPr>
                <w:szCs w:val="24"/>
                <w:bCs/>
                <w:b w:val="0"/>
                <w:i w:val="0"/>
                <w:color w:val="000000"/>
                <w:sz w:val="24"/>
                <w:spacing w:val="0"/>
                <w:w w:val="100"/>
                <w:rFonts w:ascii="仿宋" w:cs="仿宋" w:eastAsia="仿宋" w:hAnsi="仿宋" w:hint="eastAsia"/>
                <w:caps w:val="0"/>
              </w:rPr>
              <w:snapToGrid/>
              <w:textAlignment w:val="baseline"/>
            </w:pPr>
            <w:r>
              <w:rPr>
                <w:szCs w:val="24"/>
                <w:lang w:val="en-US" w:eastAsia="zh-CN"/>
                <w:b w:val="0"/>
                <w:i w:val="0"/>
                <w:sz w:val="24"/>
                <w:spacing w:val="0"/>
                <w:w w:val="100"/>
                <w:rFonts w:ascii="仿宋" w:eastAsia="仿宋" w:hAnsi="仿宋" w:hint="eastAsia"/>
                <w:caps w:val="0"/>
              </w:rPr>
              <w:t>智能控制技术</w:t>
            </w:r>
          </w:p>
        </w:tc>
        <w:tc>
          <w:tcPr>
            <w:tcW w:w="2832"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49</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1" w:type="dxa"/>
            <w:vMerge w:val="continue"/>
            <w:vAlign w:val="center"/>
          </w:tcPr>
          <w:p>
            <w:pPr>
              <w:keepLines w:val="0"/>
              <w:widowControl w:val="0"/>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2859" w:type="dxa"/>
            <w:vAlign w:val="center"/>
          </w:tcPr>
          <w:p>
            <w:pPr>
              <w:keepLines w:val="0"/>
              <w:widowControl w:val="0"/>
              <w:jc w:val="center"/>
              <w:spacing w:before="0" w:beforeAutospacing="0" w:after="0" w:afterAutospacing="0" w:lineRule="auto" w:line="240"/>
              <w:rPr>
                <w:szCs w:val="24"/>
                <w:bCs/>
                <w:b w:val="0"/>
                <w:i w:val="0"/>
                <w:color w:val="000000"/>
                <w:sz w:val="24"/>
                <w:spacing w:val="0"/>
                <w:w w:val="100"/>
                <w:rFonts w:ascii="仿宋" w:cs="仿宋" w:eastAsia="仿宋" w:hAnsi="仿宋" w:hint="eastAsia"/>
                <w:caps w:val="0"/>
              </w:rPr>
              <w:snapToGrid/>
              <w:textAlignment w:val="baseline"/>
            </w:pPr>
            <w:r>
              <w:rPr>
                <w:szCs w:val="24"/>
                <w:lang w:val="en-US" w:eastAsia="zh-CN"/>
                <w:b w:val="0"/>
                <w:i w:val="0"/>
                <w:sz w:val="24"/>
                <w:spacing w:val="0"/>
                <w:w w:val="100"/>
                <w:rFonts w:ascii="仿宋" w:eastAsia="仿宋" w:hAnsi="仿宋" w:hint="eastAsia"/>
                <w:caps w:val="0"/>
              </w:rPr>
              <w:t>新能源汽车技术</w:t>
            </w:r>
          </w:p>
        </w:tc>
        <w:tc>
          <w:tcPr>
            <w:tcW w:w="2832"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96</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1" w:type="dxa"/>
            <w:vMerge w:val="continue"/>
            <w:vAlign w:val="center"/>
          </w:tcPr>
          <w:p>
            <w:pPr>
              <w:keepLines w:val="0"/>
              <w:widowControl w:val="0"/>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2859" w:type="dxa"/>
            <w:vAlign w:val="center"/>
          </w:tcPr>
          <w:p>
            <w:pPr>
              <w:keepLines w:val="0"/>
              <w:widowControl w:val="0"/>
              <w:jc w:val="center"/>
              <w:spacing w:before="0" w:beforeAutospacing="0" w:after="0" w:afterAutospacing="0" w:lineRule="auto" w:line="240"/>
              <w:rPr>
                <w:szCs w:val="24"/>
                <w:bCs/>
                <w:b w:val="0"/>
                <w:i w:val="0"/>
                <w:color w:val="000000"/>
                <w:sz w:val="24"/>
                <w:spacing w:val="0"/>
                <w:w w:val="100"/>
                <w:rFonts w:ascii="仿宋" w:cs="仿宋" w:eastAsia="仿宋" w:hAnsi="仿宋" w:hint="eastAsia"/>
                <w:caps w:val="0"/>
              </w:rPr>
              <w:snapToGrid/>
              <w:textAlignment w:val="baseline"/>
            </w:pPr>
            <w:r>
              <w:rPr>
                <w:szCs w:val="24"/>
                <w:lang w:val="en-US" w:eastAsia="zh-CN"/>
                <w:b w:val="0"/>
                <w:i w:val="0"/>
                <w:sz w:val="24"/>
                <w:spacing w:val="0"/>
                <w:w w:val="100"/>
                <w:rFonts w:ascii="仿宋" w:eastAsia="仿宋" w:hAnsi="仿宋" w:hint="eastAsia"/>
                <w:caps w:val="0"/>
              </w:rPr>
              <w:t>汽车制造与实验技术</w:t>
            </w:r>
          </w:p>
        </w:tc>
        <w:tc>
          <w:tcPr>
            <w:tcW w:w="2832"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49</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1" w:type="dxa"/>
            <w:vMerge w:val="restart"/>
            <w:vAlign w:val="center"/>
          </w:tcPr>
          <w:p>
            <w:pPr>
              <w:keepLines w:val="0"/>
              <w:widowControl w:val="0"/>
              <w:jc w:val="center"/>
              <w:spacing w:before="0" w:beforeAutospacing="0" w:after="0" w:afterAutospacing="0" w:lineRule="auto" w:line="240"/>
              <w:rPr>
                <w:szCs w:val="28"/>
                <w:bCs/>
                <w:lang w:val="en-US" w:eastAsia="zh-CN"/>
                <w:b w:val="0"/>
                <w:i w:val="0"/>
                <w:color w:val="000000"/>
                <w:sz w:val="28"/>
                <w:spacing w:val="0"/>
                <w:w w:val="100"/>
                <w:rFonts w:ascii="黑体" w:cs="黑体" w:eastAsia="黑体" w:hAnsi="黑体" w:hint="eastAsia"/>
                <w:caps w:val="0"/>
              </w:rPr>
              <w:snapToGrid/>
              <w:textAlignment w:val="baseline"/>
            </w:pPr>
            <w:r>
              <w:rPr>
                <w:szCs w:val="28"/>
                <w:bCs/>
                <w:lang w:val="en-US" w:eastAsia="zh-CN"/>
                <w:b w:val="0"/>
                <w:i w:val="0"/>
                <w:color w:val="000000"/>
                <w:sz w:val="28"/>
                <w:spacing w:val="0"/>
                <w:w w:val="100"/>
                <w:rFonts w:ascii="黑体" w:cs="黑体" w:eastAsia="黑体" w:hAnsi="黑体" w:hint="eastAsia"/>
                <w:caps w:val="0"/>
              </w:rPr>
              <w:t>信息工程系</w:t>
            </w:r>
          </w:p>
        </w:tc>
        <w:tc>
          <w:tcPr>
            <w:tcW w:w="2859" w:type="dxa"/>
            <w:vAlign w:val="center"/>
          </w:tcPr>
          <w:p>
            <w:pPr>
              <w:keepLines w:val="0"/>
              <w:widowControl w:val="0"/>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动漫制作技术</w:t>
            </w:r>
          </w:p>
        </w:tc>
        <w:tc>
          <w:tcPr>
            <w:tcW w:w="2832"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44</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1" w:type="dxa"/>
            <w:vMerge w:val="continue"/>
            <w:vAlign w:val="center"/>
          </w:tcPr>
          <w:p>
            <w:pPr>
              <w:keepLines w:val="0"/>
              <w:widowControl w:val="0"/>
              <w:jc w:val="center"/>
              <w:spacing w:before="0" w:beforeAutospacing="0" w:after="0" w:afterAutospacing="0" w:lineRule="auto" w:line="240"/>
              <w:rPr>
                <w:szCs w:val="32"/>
                <w:bCs/>
                <w:b w:val="0"/>
                <w:i w:val="0"/>
                <w:color w:val="000000"/>
                <w:sz w:val="32"/>
                <w:spacing w:val="0"/>
                <w:w w:val="100"/>
                <w:rFonts w:ascii="仿宋" w:cs="仿宋" w:eastAsia="仿宋" w:hAnsi="仿宋" w:hint="eastAsia"/>
                <w:caps w:val="0"/>
              </w:rPr>
              <w:snapToGrid/>
              <w:textAlignment w:val="baseline"/>
            </w:pPr>
          </w:p>
        </w:tc>
        <w:tc>
          <w:tcPr>
            <w:tcW w:w="2859" w:type="dxa"/>
            <w:vAlign w:val="center"/>
          </w:tcPr>
          <w:p>
            <w:pPr>
              <w:keepLines w:val="0"/>
              <w:widowControl w:val="0"/>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计算机网络技术</w:t>
            </w:r>
          </w:p>
        </w:tc>
        <w:tc>
          <w:tcPr>
            <w:tcW w:w="2832"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115</w:t>
            </w:r>
          </w:p>
        </w:tc>
      </w:tr>
      <w:tr>
        <w:trPr>
          <w:trHeight w:val="327" w:hRule="atLeast"/>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1" w:type="dxa"/>
            <w:vMerge w:val="continue"/>
            <w:vAlign w:val="center"/>
          </w:tcPr>
          <w:p>
            <w:pPr>
              <w:keepLines w:val="0"/>
              <w:widowControl w:val="0"/>
              <w:jc w:val="center"/>
              <w:spacing w:before="0" w:beforeAutospacing="0" w:after="0" w:afterAutospacing="0" w:lineRule="auto" w:line="240"/>
              <w:rPr>
                <w:szCs w:val="32"/>
                <w:bCs/>
                <w:b w:val="0"/>
                <w:i w:val="0"/>
                <w:color w:val="000000"/>
                <w:sz w:val="32"/>
                <w:spacing w:val="0"/>
                <w:w w:val="100"/>
                <w:rFonts w:ascii="仿宋" w:cs="仿宋" w:eastAsia="仿宋" w:hAnsi="仿宋" w:hint="eastAsia"/>
                <w:caps w:val="0"/>
              </w:rPr>
              <w:snapToGrid/>
              <w:textAlignment w:val="baseline"/>
            </w:pPr>
          </w:p>
        </w:tc>
        <w:tc>
          <w:tcPr>
            <w:tcW w:w="2859" w:type="dxa"/>
            <w:vAlign w:val="center"/>
          </w:tcPr>
          <w:p>
            <w:pPr>
              <w:keepLines w:val="0"/>
              <w:widowControl w:val="0"/>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计算机应用技术</w:t>
            </w:r>
          </w:p>
        </w:tc>
        <w:tc>
          <w:tcPr>
            <w:tcW w:w="2832"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178</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1" w:type="dxa"/>
            <w:vMerge w:val="continue"/>
            <w:vAlign w:val="center"/>
          </w:tcPr>
          <w:p>
            <w:pPr>
              <w:keepLines w:val="0"/>
              <w:widowControl w:val="0"/>
              <w:jc w:val="center"/>
              <w:spacing w:before="0" w:beforeAutospacing="0" w:after="0" w:afterAutospacing="0" w:lineRule="auto" w:line="240"/>
              <w:rPr>
                <w:szCs w:val="32"/>
                <w:bCs/>
                <w:b w:val="0"/>
                <w:i w:val="0"/>
                <w:color w:val="000000"/>
                <w:sz w:val="32"/>
                <w:spacing w:val="0"/>
                <w:w w:val="100"/>
                <w:rFonts w:ascii="仿宋" w:cs="仿宋" w:eastAsia="仿宋" w:hAnsi="仿宋" w:hint="eastAsia"/>
                <w:caps w:val="0"/>
              </w:rPr>
              <w:snapToGrid/>
              <w:textAlignment w:val="baseline"/>
            </w:pPr>
          </w:p>
        </w:tc>
        <w:tc>
          <w:tcPr>
            <w:tcW w:w="2859" w:type="dxa"/>
            <w:vAlign w:val="center"/>
          </w:tcPr>
          <w:p>
            <w:pPr>
              <w:keepLines w:val="0"/>
              <w:widowControl w:val="0"/>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物联网应用技术</w:t>
            </w:r>
          </w:p>
        </w:tc>
        <w:tc>
          <w:tcPr>
            <w:tcW w:w="2832"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77</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1" w:type="dxa"/>
            <w:vMerge w:val="continue"/>
            <w:vAlign w:val="center"/>
          </w:tcPr>
          <w:p>
            <w:pPr>
              <w:keepLines w:val="0"/>
              <w:widowControl w:val="0"/>
              <w:jc w:val="center"/>
              <w:spacing w:before="0" w:beforeAutospacing="0" w:after="0" w:afterAutospacing="0" w:lineRule="auto" w:line="240"/>
              <w:rPr>
                <w:szCs w:val="32"/>
                <w:bCs/>
                <w:b w:val="0"/>
                <w:i w:val="0"/>
                <w:color w:val="000000"/>
                <w:sz w:val="32"/>
                <w:spacing w:val="0"/>
                <w:w w:val="100"/>
                <w:rFonts w:ascii="仿宋" w:cs="仿宋" w:eastAsia="仿宋" w:hAnsi="仿宋" w:hint="eastAsia"/>
                <w:caps w:val="0"/>
              </w:rPr>
              <w:snapToGrid/>
              <w:textAlignment w:val="baseline"/>
            </w:pPr>
          </w:p>
        </w:tc>
        <w:tc>
          <w:tcPr>
            <w:tcW w:w="2859" w:type="dxa"/>
            <w:vAlign w:val="center"/>
          </w:tcPr>
          <w:p>
            <w:pPr>
              <w:keepLines w:val="0"/>
              <w:widowControl w:val="0"/>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虚拟现实技术应用</w:t>
            </w:r>
          </w:p>
        </w:tc>
        <w:tc>
          <w:tcPr>
            <w:tcW w:w="2832"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44</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1" w:type="dxa"/>
            <w:vMerge w:val="continue"/>
            <w:vAlign w:val="center"/>
          </w:tcPr>
          <w:p>
            <w:pPr>
              <w:keepLines w:val="0"/>
              <w:widowControl w:val="0"/>
              <w:jc w:val="center"/>
              <w:spacing w:before="0" w:beforeAutospacing="0" w:after="0" w:afterAutospacing="0" w:lineRule="auto" w:line="240"/>
              <w:rPr>
                <w:szCs w:val="32"/>
                <w:bCs/>
                <w:b w:val="0"/>
                <w:i w:val="0"/>
                <w:color w:val="000000"/>
                <w:sz w:val="32"/>
                <w:spacing w:val="0"/>
                <w:w w:val="100"/>
                <w:rFonts w:ascii="仿宋" w:cs="仿宋" w:eastAsia="仿宋" w:hAnsi="仿宋" w:hint="eastAsia"/>
                <w:caps w:val="0"/>
              </w:rPr>
              <w:snapToGrid/>
              <w:textAlignment w:val="baseline"/>
            </w:pPr>
          </w:p>
        </w:tc>
        <w:tc>
          <w:tcPr>
            <w:tcW w:w="2859" w:type="dxa"/>
            <w:vAlign w:val="center"/>
          </w:tcPr>
          <w:p>
            <w:pPr>
              <w:keepLines w:val="0"/>
              <w:widowControl w:val="0"/>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软件技术</w:t>
            </w:r>
          </w:p>
        </w:tc>
        <w:tc>
          <w:tcPr>
            <w:tcW w:w="2832"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50</w:t>
            </w:r>
          </w:p>
        </w:tc>
      </w:tr>
    </w:tbl>
    <w:p>
      <w:pPr>
        <w:keepLines w:val="0"/>
        <w:widowControl w:val="0"/>
        <w:jc w:val="center"/>
        <w:spacing w:before="0" w:beforeAutospacing="0" w:after="0" w:afterAutospacing="0" w:lineRule="auto" w:line="240"/>
        <w:rPr>
          <w:szCs w:val="32"/>
          <w:bCs/>
          <w:lang w:eastAsia="zh-CN"/>
          <w:b w:val="0"/>
          <w:i w:val="0"/>
          <w:color w:val="000000"/>
          <w:sz w:val="32"/>
          <w:spacing w:val="0"/>
          <w:w w:val="100"/>
          <w:rFonts w:ascii="仿宋" w:cs="仿宋" w:eastAsia="仿宋" w:hAnsi="仿宋" w:hint="eastAsia"/>
          <w:caps w:val="0"/>
        </w:rPr>
        <w:snapToGrid/>
        <w:textAlignment w:val="baseline"/>
      </w:pPr>
      <w:r>
        <w:rPr>
          <w:b w:val="0"/>
          <w:i w:val="0"/>
          <w:color w:val="000000"/>
          <w:sz w:val="32"/>
          <w:spacing w:val="0"/>
          <w:w w:val="100"/>
          <w:rFonts w:ascii="仿宋" w:cs="仿宋" w:eastAsia="仿宋" w:hAnsi="仿宋" w:hint="eastAsia"/>
          <w:caps w:val="0"/>
        </w:rPr>
        <w:t/>
      </w:r>
    </w:p>
    <w:p>
      <w:pPr>
        <w:keepLines w:val="0"/>
        <w:widowControl w:val="0"/>
        <w:jc w:val="center"/>
        <w:spacing w:before="0" w:beforeAutospacing="0" w:after="0" w:afterAutospacing="0" w:lineRule="auto" w:line="240"/>
        <w:rPr>
          <w:szCs w:val="32"/>
          <w:bCs w:val="0"/>
          <w:lang w:eastAsia="zh-CN"/>
          <w:b w:val="1"/>
          <w:i w:val="0"/>
          <w:color w:val="000000"/>
          <w:sz w:val="32"/>
          <w:spacing w:val="0"/>
          <w:w w:val="100"/>
          <w:rFonts w:ascii="仿宋" w:cs="仿宋" w:eastAsia="仿宋" w:hAnsi="仿宋" w:hint="eastAsia"/>
          <w:caps w:val="0"/>
        </w:rPr>
        <w:snapToGrid/>
        <w:textAlignment w:val="baseline"/>
      </w:pPr>
      <w:r>
        <w:rPr>
          <w:szCs w:val="32"/>
          <w:bCs w:val="0"/>
          <w:lang w:eastAsia="zh-CN"/>
          <w:b w:val="1"/>
          <w:i w:val="0"/>
          <w:color w:val="000000"/>
          <w:sz w:val="32"/>
          <w:spacing w:val="0"/>
          <w:w w:val="100"/>
          <w:rFonts w:ascii="仿宋" w:cs="仿宋" w:eastAsia="仿宋" w:hAnsi="仿宋" w:hint="eastAsia"/>
          <w:caps w:val="0"/>
        </w:rPr>
        <w:t>南校区</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rPr>
          <w:trHeight w:val="90" w:hRule="atLeast"/>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vAlign w:val="center"/>
          </w:tcPr>
          <w:p>
            <w:pPr>
              <w:keepLines w:val="0"/>
              <w:widowControl w:val="0"/>
              <w:jc w:val="center"/>
              <w:spacing w:before="0" w:beforeAutospacing="0" w:after="0" w:afterAutospacing="0" w:lineRule="auto" w:line="240"/>
              <w:rPr>
                <w:b w:val="0"/>
                <w:i w:val="0"/>
                <w:sz w:val="20"/>
                <w:spacing w:val="0"/>
                <w:w w:val="100"/>
                <w:caps w:val="0"/>
              </w:rPr>
              <w:snapToGrid/>
              <w:textAlignment w:val="baseline"/>
            </w:pPr>
            <w:r>
              <w:rPr>
                <w:szCs w:val="28"/>
                <w:bCs/>
                <w:lang w:val="en-US" w:eastAsia="zh-CN"/>
                <w:b w:val="0"/>
                <w:i w:val="0"/>
                <w:color w:val="000000"/>
                <w:sz w:val="28"/>
                <w:spacing w:val="0"/>
                <w:w w:val="100"/>
                <w:rFonts w:ascii="黑体" w:cs="黑体" w:eastAsia="黑体" w:hAnsi="黑体" w:hint="eastAsia"/>
                <w:caps w:val="0"/>
              </w:rPr>
              <w:t>经济管理系</w:t>
            </w:r>
          </w:p>
        </w:tc>
        <w:tc>
          <w:tcPr>
            <w:tcW w:w="2841"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大数据与会计</w:t>
            </w:r>
          </w:p>
        </w:tc>
        <w:tc>
          <w:tcPr>
            <w:tcW w:w="2841" w:type="dxa"/>
            <w:vAlign w:val="center"/>
          </w:tcPr>
          <w:p>
            <w:pPr>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183</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pPr>
              <w:keepLines w:val="0"/>
              <w:widowControl w:val="0"/>
              <w:jc w:val="center"/>
              <w:spacing w:before="0" w:beforeAutospacing="0" w:after="0" w:afterAutospacing="0" w:lineRule="auto" w:line="240"/>
              <w:rPr>
                <w:b w:val="0"/>
                <w:i w:val="0"/>
                <w:sz w:val="20"/>
                <w:spacing w:val="0"/>
                <w:w w:val="100"/>
                <w:caps w:val="0"/>
              </w:rPr>
              <w:snapToGrid/>
              <w:textAlignment w:val="baseline"/>
            </w:pPr>
          </w:p>
        </w:tc>
        <w:tc>
          <w:tcPr>
            <w:tcW w:w="2841"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eastAsia"/>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电子商务</w:t>
            </w:r>
          </w:p>
        </w:tc>
        <w:tc>
          <w:tcPr>
            <w:tcW w:w="2841" w:type="dxa"/>
            <w:vAlign w:val="center"/>
          </w:tcPr>
          <w:p>
            <w:pPr>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176</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pPr>
              <w:keepLines w:val="0"/>
              <w:widowControl w:val="0"/>
              <w:jc w:val="center"/>
              <w:spacing w:before="0" w:beforeAutospacing="0" w:after="0" w:afterAutospacing="0" w:lineRule="auto" w:line="240"/>
              <w:rPr>
                <w:b w:val="0"/>
                <w:i w:val="0"/>
                <w:sz w:val="20"/>
                <w:spacing w:val="0"/>
                <w:w w:val="100"/>
                <w:caps w:val="0"/>
              </w:rPr>
              <w:snapToGrid/>
              <w:textAlignment w:val="baseline"/>
            </w:pPr>
          </w:p>
        </w:tc>
        <w:tc>
          <w:tcPr>
            <w:tcW w:w="2841"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eastAsia"/>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旅游管理</w:t>
            </w:r>
          </w:p>
        </w:tc>
        <w:tc>
          <w:tcPr>
            <w:tcW w:w="2841" w:type="dxa"/>
            <w:vAlign w:val="center"/>
          </w:tcPr>
          <w:p>
            <w:pPr>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130</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vAlign w:val="center"/>
          </w:tcPr>
          <w:p>
            <w:pPr>
              <w:keepLines w:val="0"/>
              <w:widowControl w:val="0"/>
              <w:jc w:val="center"/>
              <w:spacing w:before="0" w:beforeAutospacing="0" w:after="0" w:afterAutospacing="0" w:lineRule="auto" w:line="240"/>
              <w:rPr>
                <w:b w:val="0"/>
                <w:i w:val="0"/>
                <w:sz w:val="20"/>
                <w:spacing w:val="0"/>
                <w:w w:val="100"/>
                <w:caps w:val="0"/>
              </w:rPr>
              <w:snapToGrid/>
              <w:textAlignment w:val="baseline"/>
            </w:pPr>
            <w:r>
              <w:rPr>
                <w:szCs w:val="28"/>
                <w:bCs/>
                <w:lang w:val="en-US" w:eastAsia="zh-CN"/>
                <w:b w:val="0"/>
                <w:i w:val="0"/>
                <w:color w:val="000000"/>
                <w:sz w:val="28"/>
                <w:spacing w:val="0"/>
                <w:w w:val="100"/>
                <w:rFonts w:ascii="黑体" w:cs="黑体" w:eastAsia="黑体" w:hAnsi="黑体" w:hint="eastAsia"/>
                <w:caps w:val="0"/>
              </w:rPr>
              <w:t>建筑艺术系</w:t>
            </w:r>
          </w:p>
        </w:tc>
        <w:tc>
          <w:tcPr>
            <w:tcW w:w="2841"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eastAsia"/>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广告艺术设计</w:t>
            </w:r>
          </w:p>
        </w:tc>
        <w:tc>
          <w:tcPr>
            <w:tcW w:w="2841" w:type="dxa"/>
            <w:vAlign w:val="center"/>
          </w:tcPr>
          <w:p>
            <w:pPr>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72</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keepLines w:val="0"/>
              <w:widowControl w:val="0"/>
              <w:jc w:val="center"/>
              <w:spacing w:before="0" w:beforeAutospacing="0" w:after="0" w:afterAutospacing="0" w:lineRule="auto" w:line="240"/>
              <w:rPr>
                <w:b w:val="0"/>
                <w:i w:val="0"/>
                <w:sz w:val="20"/>
                <w:spacing w:val="0"/>
                <w:w w:val="100"/>
                <w:caps w:val="0"/>
              </w:rPr>
              <w:snapToGrid/>
              <w:textAlignment w:val="baseline"/>
            </w:pPr>
          </w:p>
        </w:tc>
        <w:tc>
          <w:tcPr>
            <w:tcW w:w="2841"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eastAsia"/>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环境艺术设计</w:t>
            </w:r>
          </w:p>
        </w:tc>
        <w:tc>
          <w:tcPr>
            <w:tcW w:w="2841" w:type="dxa"/>
            <w:vAlign w:val="center"/>
          </w:tcPr>
          <w:p>
            <w:pPr>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80</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keepLines w:val="0"/>
              <w:widowControl w:val="0"/>
              <w:jc w:val="center"/>
              <w:spacing w:before="0" w:beforeAutospacing="0" w:after="0" w:afterAutospacing="0" w:lineRule="auto" w:line="240"/>
              <w:rPr>
                <w:b w:val="0"/>
                <w:i w:val="0"/>
                <w:sz w:val="20"/>
                <w:spacing w:val="0"/>
                <w:w w:val="100"/>
                <w:caps w:val="0"/>
              </w:rPr>
              <w:snapToGrid/>
              <w:textAlignment w:val="baseline"/>
            </w:pPr>
          </w:p>
        </w:tc>
        <w:tc>
          <w:tcPr>
            <w:tcW w:w="2841" w:type="dxa"/>
            <w:vAlign w:val="center"/>
          </w:tcPr>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建筑工程技术</w:t>
            </w:r>
          </w:p>
        </w:tc>
        <w:tc>
          <w:tcPr>
            <w:tcW w:w="2841" w:type="dxa"/>
            <w:vAlign w:val="center"/>
          </w:tcPr>
          <w:p>
            <w:pPr>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133</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keepLines w:val="0"/>
              <w:widowControl w:val="0"/>
              <w:jc w:val="center"/>
              <w:spacing w:before="0" w:beforeAutospacing="0" w:after="0" w:afterAutospacing="0" w:lineRule="auto" w:line="240"/>
              <w:rPr>
                <w:b w:val="0"/>
                <w:i w:val="0"/>
                <w:sz w:val="20"/>
                <w:spacing w:val="0"/>
                <w:w w:val="100"/>
                <w:caps w:val="0"/>
              </w:rPr>
              <w:snapToGrid/>
              <w:textAlignment w:val="baseline"/>
            </w:pPr>
          </w:p>
        </w:tc>
        <w:tc>
          <w:tcPr>
            <w:tcW w:w="2841" w:type="dxa"/>
            <w:vAlign w:val="center"/>
          </w:tcPr>
          <w:p>
            <w:pPr>
              <w:keepLines w:val="0"/>
              <w:widowControl w:val="0"/>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eastAsia"/>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民族传统技艺</w:t>
            </w:r>
          </w:p>
          <w:p>
            <w:pPr>
              <w:keepLines w:val="0"/>
              <w:widowControl w:val="0"/>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（缂丝方向）</w:t>
            </w:r>
          </w:p>
        </w:tc>
        <w:tc>
          <w:tcPr>
            <w:tcW w:w="2841" w:type="dxa"/>
            <w:vAlign w:val="center"/>
          </w:tcPr>
          <w:p>
            <w:pPr>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21</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keepLines w:val="0"/>
              <w:widowControl w:val="0"/>
              <w:jc w:val="center"/>
              <w:spacing w:before="0" w:beforeAutospacing="0" w:after="0" w:afterAutospacing="0" w:lineRule="auto" w:line="240"/>
              <w:rPr>
                <w:b w:val="0"/>
                <w:i w:val="0"/>
                <w:sz w:val="20"/>
                <w:spacing w:val="0"/>
                <w:w w:val="100"/>
                <w:caps w:val="0"/>
              </w:rPr>
              <w:snapToGrid/>
              <w:textAlignment w:val="baseline"/>
            </w:pPr>
          </w:p>
        </w:tc>
        <w:tc>
          <w:tcPr>
            <w:tcW w:w="2841" w:type="dxa"/>
            <w:vAlign w:val="center"/>
          </w:tcPr>
          <w:p>
            <w:pPr>
              <w:keepLines w:val="0"/>
              <w:widowControl w:val="0"/>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eastAsia"/>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智能建造技术</w:t>
            </w:r>
          </w:p>
        </w:tc>
        <w:tc>
          <w:tcPr>
            <w:tcW w:w="2841" w:type="dxa"/>
            <w:vAlign w:val="center"/>
          </w:tcPr>
          <w:p>
            <w:pPr>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39</w:t>
            </w:r>
          </w:p>
        </w:tc>
      </w:tr>
      <w:tr>
        <w:trPr>
          <w:jc w:val="center"/>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keepLines w:val="0"/>
              <w:widowControl w:val="0"/>
              <w:jc w:val="center"/>
              <w:spacing w:before="0" w:beforeAutospacing="0" w:after="0" w:afterAutospacing="0" w:lineRule="auto" w:line="240"/>
              <w:rPr>
                <w:b w:val="0"/>
                <w:i w:val="0"/>
                <w:sz w:val="20"/>
                <w:spacing w:val="0"/>
                <w:w w:val="100"/>
                <w:caps w:val="0"/>
              </w:rPr>
              <w:snapToGrid/>
              <w:textAlignment w:val="baseline"/>
            </w:pPr>
          </w:p>
        </w:tc>
        <w:tc>
          <w:tcPr>
            <w:tcW w:w="2841" w:type="dxa"/>
            <w:vAlign w:val="center"/>
          </w:tcPr>
          <w:p>
            <w:pPr>
              <w:keepLines w:val="0"/>
              <w:widowControl w:val="0"/>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eastAsia"/>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装配式建筑工程技术</w:t>
            </w:r>
          </w:p>
        </w:tc>
        <w:tc>
          <w:tcPr>
            <w:tcW w:w="2841" w:type="dxa"/>
            <w:vAlign w:val="center"/>
          </w:tcPr>
          <w:p>
            <w:pPr>
              <w:jc w:val="center"/>
              <w:spacing w:before="0" w:beforeAutospacing="0" w:after="0" w:afterAutospacing="0" w:lineRule="auto" w:line="240"/>
              <w:rPr>
                <w:szCs w:val="24"/>
                <w:bCs/>
                <w:kern w:val="2"/>
                <w:lang w:val="en-US" w:eastAsia="zh-CN" w:bidi="ar-SA"/>
                <w:b w:val="0"/>
                <w:i w:val="0"/>
                <w:color w:val="000000"/>
                <w:sz w:val="24"/>
                <w:spacing w:val="0"/>
                <w:w w:val="100"/>
                <w:rFonts w:ascii="仿宋" w:cs="仿宋" w:eastAsia="仿宋" w:hAnsi="仿宋" w:hint="default"/>
                <w:caps w:val="0"/>
              </w:rPr>
              <w:snapToGrid/>
              <w:textAlignment w:val="baseline"/>
            </w:pPr>
            <w:r>
              <w:rPr>
                <w:szCs w:val="24"/>
                <w:bCs/>
                <w:kern w:val="2"/>
                <w:lang w:val="en-US" w:eastAsia="zh-CN" w:bidi="ar-SA"/>
                <w:b w:val="0"/>
                <w:i w:val="0"/>
                <w:color w:val="000000"/>
                <w:sz w:val="24"/>
                <w:spacing w:val="0"/>
                <w:w w:val="100"/>
                <w:rFonts w:ascii="仿宋" w:cs="仿宋" w:eastAsia="仿宋" w:hAnsi="仿宋" w:hint="eastAsia"/>
                <w:caps w:val="0"/>
              </w:rPr>
              <w:t>107</w:t>
            </w:r>
          </w:p>
        </w:tc>
      </w:tr>
    </w:tbl>
    <w:p>
      <w:pPr>
        <w:keepLines w:val="0"/>
        <w:widowControl w:val="0"/>
        <w:jc w:val="center"/>
        <w:spacing w:before="0" w:beforeAutospacing="0" w:after="0" w:afterAutospacing="0" w:lineRule="auto" w:line="240"/>
        <w:rPr>
          <w:szCs w:val="32"/>
          <w:bCs/>
          <w:b w:val="0"/>
          <w:i w:val="0"/>
          <w:color w:val="000000"/>
          <w:sz w:val="32"/>
          <w:spacing w:val="0"/>
          <w:w w:val="100"/>
          <w:rFonts w:ascii="仿宋" w:cs="仿宋" w:eastAsia="仿宋" w:hAnsi="仿宋" w:hint="eastAsia"/>
          <w:caps w:val="0"/>
        </w:rPr>
        <w:snapToGrid/>
        <w:textAlignment w:val="baseline"/>
      </w:pPr>
      <w:r>
        <w:rPr>
          <w:b w:val="0"/>
          <w:i w:val="0"/>
          <w:color w:val="000000"/>
          <w:sz w:val="32"/>
          <w:spacing w:val="0"/>
          <w:w w:val="100"/>
          <w:rFonts w:ascii="仿宋" w:cs="仿宋" w:eastAsia="仿宋" w:hAnsi="仿宋" w:hint="eastAsia"/>
          <w:caps w:val="0"/>
        </w:rPr>
        <w:t/>
      </w:r>
    </w:p>
    <w:p>
      <w:pPr>
        <w:jc w:val="both"/>
        <w:spacing w:before="0" w:beforeAutospacing="0" w:after="0" w:afterAutospacing="0" w:lineRule="auto" w:line="240"/>
        <w:rPr>
          <w:szCs w:val="32"/>
          <w:bCs/>
          <w:lang w:val="en-US" w:eastAsia="zh-CN"/>
          <w:b w:val="0"/>
          <w:i w:val="0"/>
          <w:color w:val="000000"/>
          <w:sz w:val="32"/>
          <w:spacing w:val="0"/>
          <w:w w:val="100"/>
          <w:rFonts w:ascii="黑体" w:cs="黑体" w:eastAsia="黑体" w:hAnsi="黑体" w:hint="eastAsia"/>
          <w:caps w:val="0"/>
        </w:rPr>
        <w:snapToGrid/>
        <w:textAlignment w:val="baseline"/>
      </w:pPr>
      <w:r>
        <w:rPr>
          <w:szCs w:val="32"/>
          <w:bCs/>
          <w:lang w:val="en-US" w:eastAsia="zh-CN"/>
          <w:b w:val="0"/>
          <w:i w:val="0"/>
          <w:color w:val="000000"/>
          <w:sz w:val="32"/>
          <w:spacing w:val="0"/>
          <w:w w:val="100"/>
          <w:rFonts w:ascii="黑体" w:cs="黑体" w:eastAsia="黑体" w:hAnsi="黑体" w:hint="eastAsia"/>
          <w:caps w:val="0"/>
        </w:rPr>
        <w:t>附件2：</w:t>
      </w:r>
    </w:p>
    <w:p>
      <w:pPr>
        <w:jc w:val="center"/>
        <w:spacing w:before="0" w:beforeAutospacing="0" w:after="0" w:afterAutospacing="0" w:lineRule="auto" w:line="240"/>
        <w:rPr>
          <w:szCs w:val="32"/>
          <w:lang w:val="en-US" w:eastAsia="zh-CN"/>
          <w:b w:val="0"/>
          <w:i w:val="0"/>
          <w:color w:val="000000"/>
          <w:sz w:val="32"/>
          <w:spacing w:val="0"/>
          <w:w w:val="100"/>
          <w:rFonts w:ascii="方正小标宋简体" w:cs="方正小标宋简体" w:eastAsia="方正小标宋简体" w:hAnsi="方正小标宋简体" w:hint="eastAsia"/>
          <w:caps w:val="0"/>
        </w:rPr>
        <w:snapToGrid/>
        <w:textAlignment w:val="baseline"/>
      </w:pPr>
      <w:r>
        <w:rPr>
          <w:szCs w:val="32"/>
          <w:lang w:val="en-US" w:eastAsia="zh-CN"/>
          <w:b w:val="0"/>
          <w:i w:val="0"/>
          <w:color w:val="000000"/>
          <w:sz w:val="32"/>
          <w:spacing w:val="0"/>
          <w:w w:val="100"/>
          <w:rFonts w:ascii="方正小标宋简体" w:cs="方正小标宋简体" w:eastAsia="方正小标宋简体" w:hAnsi="方正小标宋简体" w:hint="eastAsia"/>
          <w:caps w:val="0"/>
        </w:rPr>
        <w:t>冀中职业学院2026届毕业生分专业人数统计表</w:t>
      </w:r>
    </w:p>
    <w:p>
      <w:pPr>
        <w:jc w:val="center"/>
        <w:spacing w:before="0" w:beforeAutospacing="0" w:after="0" w:afterAutospacing="0" w:lineRule="auto" w:line="240"/>
        <w:rPr>
          <w:szCs w:val="32"/>
          <w:lang w:val="en-US" w:eastAsia="zh-CN"/>
          <w:b w:val="0"/>
          <w:i w:val="0"/>
          <w:color w:val="000000"/>
          <w:sz w:val="32"/>
          <w:spacing w:val="0"/>
          <w:w w:val="100"/>
          <w:rFonts w:ascii="仿宋" w:cs="仿宋" w:eastAsia="仿宋" w:hAnsi="仿宋" w:hint="eastAsia"/>
          <w:caps w:val="0"/>
        </w:rPr>
        <w:snapToGrid/>
        <w:textAlignment w:val="baseline"/>
      </w:pPr>
      <w:r>
        <w:rPr>
          <w:b w:val="0"/>
          <w:i w:val="0"/>
          <w:color w:val="000000"/>
          <w:sz w:val="32"/>
          <w:spacing w:val="0"/>
          <w:w w:val="100"/>
          <w:rFonts w:ascii="仿宋" w:cs="仿宋" w:eastAsia="仿宋" w:hAnsi="仿宋" w:hint="eastAsia"/>
          <w:caps w:val="0"/>
        </w:rPr>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3"/>
        <w:gridCol w:w="3030"/>
        <w:gridCol w:w="30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Align w:val="center"/>
          </w:tcPr>
          <w:p>
            <w:pPr>
              <w:jc w:val="center"/>
              <w:spacing w:before="0" w:beforeAutospacing="0" w:after="0" w:afterAutospacing="0" w:lineRule="auto" w:line="240"/>
              <w:rPr>
                <w:szCs w:val="32"/>
                <w:bCs/>
                <w:lang w:val="en-US" w:eastAsia="zh-CN"/>
                <w:b w:val="0"/>
                <w:i w:val="0"/>
                <w:color w:val="000000"/>
                <w:sz w:val="32"/>
                <w:spacing w:val="0"/>
                <w:w w:val="100"/>
                <w:rFonts w:ascii="黑体" w:cs="黑体" w:eastAsia="黑体" w:hAnsi="黑体" w:hint="eastAsia"/>
                <w:caps w:val="0"/>
              </w:rPr>
              <w:snapToGrid/>
              <w:textAlignment w:val="baseline"/>
            </w:pPr>
            <w:r>
              <w:rPr>
                <w:szCs w:val="32"/>
                <w:bCs/>
                <w:lang w:val="en-US" w:eastAsia="zh-CN"/>
                <w:b w:val="0"/>
                <w:i w:val="0"/>
                <w:color w:val="000000"/>
                <w:sz w:val="32"/>
                <w:spacing w:val="0"/>
                <w:w w:val="100"/>
                <w:rFonts w:ascii="黑体" w:cs="黑体" w:eastAsia="黑体" w:hAnsi="黑体" w:hint="eastAsia"/>
                <w:caps w:val="0"/>
              </w:rPr>
              <w:t>系</w:t>
            </w:r>
          </w:p>
        </w:tc>
        <w:tc>
          <w:tcPr>
            <w:tcW w:w="3285" w:type="dxa"/>
            <w:vAlign w:val="center"/>
          </w:tcPr>
          <w:p>
            <w:pPr>
              <w:jc w:val="center"/>
              <w:spacing w:before="0" w:beforeAutospacing="0" w:after="0" w:afterAutospacing="0" w:lineRule="auto" w:line="240"/>
              <w:rPr>
                <w:szCs w:val="32"/>
                <w:bCs/>
                <w:lang w:val="en-US" w:eastAsia="zh-CN"/>
                <w:b w:val="0"/>
                <w:i w:val="0"/>
                <w:color w:val="000000"/>
                <w:sz w:val="32"/>
                <w:spacing w:val="0"/>
                <w:w w:val="100"/>
                <w:rFonts w:ascii="黑体" w:cs="黑体" w:eastAsia="黑体" w:hAnsi="黑体" w:hint="eastAsia"/>
                <w:caps w:val="0"/>
              </w:rPr>
              <w:snapToGrid/>
              <w:textAlignment w:val="baseline"/>
            </w:pPr>
            <w:r>
              <w:rPr>
                <w:szCs w:val="32"/>
                <w:bCs/>
                <w:lang w:val="en-US" w:eastAsia="zh-CN"/>
                <w:b w:val="0"/>
                <w:i w:val="0"/>
                <w:color w:val="000000"/>
                <w:sz w:val="32"/>
                <w:spacing w:val="0"/>
                <w:w w:val="100"/>
                <w:rFonts w:ascii="黑体" w:cs="黑体" w:eastAsia="黑体" w:hAnsi="黑体" w:hint="eastAsia"/>
                <w:caps w:val="0"/>
              </w:rPr>
              <w:t>专业</w:t>
            </w:r>
          </w:p>
        </w:tc>
        <w:tc>
          <w:tcPr>
            <w:tcW w:w="3285" w:type="dxa"/>
            <w:vAlign w:val="center"/>
          </w:tcPr>
          <w:p>
            <w:pPr>
              <w:jc w:val="center"/>
              <w:spacing w:before="0" w:beforeAutospacing="0" w:after="0" w:afterAutospacing="0" w:lineRule="auto" w:line="240"/>
              <w:rPr>
                <w:szCs w:val="32"/>
                <w:bCs/>
                <w:lang w:val="en-US" w:eastAsia="zh-CN"/>
                <w:b w:val="0"/>
                <w:i w:val="0"/>
                <w:color w:val="000000"/>
                <w:sz w:val="32"/>
                <w:spacing w:val="0"/>
                <w:w w:val="100"/>
                <w:rFonts w:ascii="黑体" w:cs="黑体" w:eastAsia="黑体" w:hAnsi="黑体" w:hint="eastAsia"/>
                <w:caps w:val="0"/>
              </w:rPr>
              <w:snapToGrid/>
              <w:textAlignment w:val="baseline"/>
            </w:pPr>
            <w:r>
              <w:rPr>
                <w:szCs w:val="32"/>
                <w:bCs/>
                <w:lang w:val="en-US" w:eastAsia="zh-CN"/>
                <w:b w:val="0"/>
                <w:i w:val="0"/>
                <w:color w:val="000000"/>
                <w:sz w:val="32"/>
                <w:spacing w:val="0"/>
                <w:w w:val="100"/>
                <w:rFonts w:ascii="黑体" w:cs="黑体" w:eastAsia="黑体" w:hAnsi="黑体" w:hint="eastAsia"/>
                <w:caps w:val="0"/>
              </w:rPr>
              <w:t>人数</w:t>
            </w:r>
          </w:p>
        </w:tc>
      </w:tr>
      <w:tr>
        <w:trPr>
          <w:trHeight w:val="23" w:hRule="atLeast"/>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restart"/>
            <w:vAlign w:val="center"/>
          </w:tcPr>
          <w:p>
            <w:pPr>
              <w:jc w:val="center"/>
              <w:spacing w:before="0" w:beforeAutospacing="0" w:after="0" w:afterAutospacing="0" w:lineRule="auto" w:line="240"/>
              <w:rPr>
                <w:szCs w:val="28"/>
                <w:bCs/>
                <w:lang w:val="en-US" w:eastAsia="zh-CN"/>
                <w:b w:val="0"/>
                <w:i w:val="0"/>
                <w:color w:val="000000"/>
                <w:sz w:val="28"/>
                <w:spacing w:val="0"/>
                <w:w w:val="100"/>
                <w:rFonts w:ascii="黑体" w:cs="黑体" w:eastAsia="黑体" w:hAnsi="黑体" w:hint="eastAsia"/>
                <w:caps w:val="0"/>
              </w:rPr>
              <w:snapToGrid/>
              <w:textAlignment w:val="baseline"/>
            </w:pPr>
            <w:r>
              <w:rPr>
                <w:szCs w:val="28"/>
                <w:bCs/>
                <w:lang w:val="en-US" w:eastAsia="zh-CN"/>
                <w:b w:val="0"/>
                <w:i w:val="0"/>
                <w:color w:val="000000"/>
                <w:sz w:val="28"/>
                <w:spacing w:val="0"/>
                <w:w w:val="100"/>
                <w:rFonts w:ascii="黑体" w:cs="黑体" w:eastAsia="黑体" w:hAnsi="黑体" w:hint="eastAsia"/>
                <w:caps w:val="0"/>
              </w:rPr>
              <w:t>教育系</w:t>
            </w:r>
          </w:p>
        </w:tc>
        <w:tc>
          <w:tcPr>
            <w:tcW w:w="3285" w:type="dxa"/>
            <w:vAlign w:val="center"/>
          </w:tcPr>
          <w:p>
            <w:pPr>
              <w:jc w:val="center"/>
              <w:spacing w:before="0" w:beforeAutospacing="0" w:after="0" w:afterAutospacing="0" w:lineRule="auto" w:line="240"/>
              <w:rPr>
                <w:szCs w:val="24"/>
                <w:bCs/>
                <w:b w:val="0"/>
                <w:i w:val="0"/>
                <w:color w:val="000000"/>
                <w:sz w:val="24"/>
                <w:spacing w:val="0"/>
                <w:w w:val="100"/>
                <w:rFonts w:ascii="仿宋" w:cs="仿宋" w:eastAsia="仿宋" w:hAnsi="仿宋" w:hint="eastAsia"/>
                <w:caps w:val="0"/>
              </w:rPr>
              <w:snapToGrid/>
              <w:textAlignment w:val="baseline"/>
            </w:pPr>
            <w:r>
              <w:rPr>
                <w:szCs w:val="24"/>
                <w:lang w:val="en-US" w:eastAsia="zh-CN"/>
                <w:b w:val="0"/>
                <w:i w:val="0"/>
                <w:sz w:val="24"/>
                <w:spacing w:val="0"/>
                <w:w w:val="100"/>
                <w:rFonts w:ascii="仿宋" w:eastAsia="仿宋" w:hAnsi="仿宋" w:hint="eastAsia"/>
                <w:caps w:val="0"/>
              </w:rPr>
              <w:t>学前教育</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3285" w:type="dxa"/>
            <w:vAlign w:val="center"/>
          </w:tcPr>
          <w:p>
            <w:pPr>
              <w:jc w:val="center"/>
              <w:spacing w:before="0" w:beforeAutospacing="0" w:after="0" w:afterAutospacing="0" w:lineRule="auto" w:line="240"/>
              <w:rPr>
                <w:szCs w:val="24"/>
                <w:bCs/>
                <w:b w:val="0"/>
                <w:i w:val="0"/>
                <w:color w:val="000000"/>
                <w:sz w:val="24"/>
                <w:spacing w:val="0"/>
                <w:w w:val="100"/>
                <w:rFonts w:ascii="仿宋" w:cs="仿宋" w:eastAsia="仿宋" w:hAnsi="仿宋" w:hint="eastAsia"/>
                <w:caps w:val="0"/>
              </w:rPr>
              <w:snapToGrid/>
              <w:textAlignment w:val="baseline"/>
            </w:pPr>
            <w:r>
              <w:rPr>
                <w:szCs w:val="24"/>
                <w:lang w:val="en-US" w:eastAsia="zh-CN"/>
                <w:b w:val="0"/>
                <w:i w:val="0"/>
                <w:sz w:val="24"/>
                <w:spacing w:val="0"/>
                <w:w w:val="100"/>
                <w:rFonts w:ascii="仿宋" w:eastAsia="仿宋" w:hAnsi="仿宋" w:hint="eastAsia"/>
                <w:caps w:val="0"/>
              </w:rPr>
              <w:t>小学教育</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3285" w:type="dxa"/>
            <w:vAlign w:val="center"/>
          </w:tcPr>
          <w:p>
            <w:pPr>
              <w:jc w:val="center"/>
              <w:spacing w:before="0" w:beforeAutospacing="0" w:after="0" w:afterAutospacing="0" w:lineRule="auto" w:line="240"/>
              <w:rPr>
                <w:szCs w:val="24"/>
                <w:bCs/>
                <w:b w:val="0"/>
                <w:i w:val="0"/>
                <w:color w:val="000000"/>
                <w:sz w:val="24"/>
                <w:spacing w:val="0"/>
                <w:w w:val="100"/>
                <w:rFonts w:ascii="仿宋" w:cs="仿宋" w:eastAsia="仿宋" w:hAnsi="仿宋" w:hint="eastAsia"/>
                <w:caps w:val="0"/>
              </w:rPr>
              <w:snapToGrid/>
              <w:textAlignment w:val="baseline"/>
            </w:pPr>
            <w:r>
              <w:rPr>
                <w:szCs w:val="24"/>
                <w:lang w:val="en-US" w:eastAsia="zh-CN"/>
                <w:b w:val="0"/>
                <w:i w:val="0"/>
                <w:sz w:val="24"/>
                <w:spacing w:val="0"/>
                <w:w w:val="100"/>
                <w:rFonts w:ascii="仿宋" w:eastAsia="仿宋" w:hAnsi="仿宋" w:hint="eastAsia"/>
                <w:caps w:val="0"/>
              </w:rPr>
              <w:t>早期教育</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3285" w:type="dxa"/>
            <w:vAlign w:val="center"/>
          </w:tcPr>
          <w:p>
            <w:pPr>
              <w:jc w:val="center"/>
              <w:spacing w:before="0" w:beforeAutospacing="0" w:after="0" w:afterAutospacing="0" w:lineRule="auto" w:line="240"/>
              <w:rPr>
                <w:szCs w:val="24"/>
                <w:bCs/>
                <w:b w:val="0"/>
                <w:i w:val="0"/>
                <w:color w:val="000000"/>
                <w:sz w:val="24"/>
                <w:spacing w:val="0"/>
                <w:w w:val="100"/>
                <w:rFonts w:ascii="仿宋" w:cs="仿宋" w:eastAsia="仿宋" w:hAnsi="仿宋" w:hint="eastAsia"/>
                <w:caps w:val="0"/>
              </w:rPr>
              <w:snapToGrid/>
              <w:textAlignment w:val="baseline"/>
            </w:pPr>
            <w:r>
              <w:rPr>
                <w:szCs w:val="24"/>
                <w:lang w:val="en-US" w:eastAsia="zh-CN"/>
                <w:b w:val="0"/>
                <w:i w:val="0"/>
                <w:sz w:val="24"/>
                <w:spacing w:val="0"/>
                <w:w w:val="100"/>
                <w:rFonts w:ascii="仿宋" w:eastAsia="仿宋" w:hAnsi="仿宋" w:hint="eastAsia"/>
                <w:caps w:val="0"/>
              </w:rPr>
              <w:t>婴幼儿托育服务与管理</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restart"/>
            <w:vAlign w:val="center"/>
          </w:tcPr>
          <w:p>
            <w:pPr>
              <w:jc w:val="center"/>
              <w:spacing w:before="0" w:beforeAutospacing="0" w:after="0" w:afterAutospacing="0" w:lineRule="auto" w:line="240"/>
              <w:rPr>
                <w:szCs w:val="28"/>
                <w:bCs/>
                <w:lang w:val="en-US" w:eastAsia="zh-CN"/>
                <w:b w:val="0"/>
                <w:i w:val="0"/>
                <w:color w:val="000000"/>
                <w:sz w:val="28"/>
                <w:spacing w:val="0"/>
                <w:w w:val="100"/>
                <w:rFonts w:ascii="黑体" w:cs="黑体" w:eastAsia="黑体" w:hAnsi="黑体" w:hint="eastAsia"/>
                <w:caps w:val="0"/>
              </w:rPr>
              <w:snapToGrid/>
              <w:textAlignment w:val="baseline"/>
            </w:pPr>
            <w:r>
              <w:rPr>
                <w:szCs w:val="28"/>
                <w:bCs/>
                <w:lang w:val="en-US" w:eastAsia="zh-CN"/>
                <w:b w:val="0"/>
                <w:i w:val="0"/>
                <w:color w:val="000000"/>
                <w:sz w:val="28"/>
                <w:spacing w:val="0"/>
                <w:w w:val="100"/>
                <w:rFonts w:ascii="黑体" w:cs="黑体" w:eastAsia="黑体" w:hAnsi="黑体" w:hint="eastAsia"/>
                <w:caps w:val="0"/>
              </w:rPr>
              <w:t>机电工程系</w:t>
            </w:r>
          </w:p>
        </w:tc>
        <w:tc>
          <w:tcPr>
            <w:tcW w:w="3285" w:type="dxa"/>
            <w:vAlign w:val="center"/>
          </w:tcPr>
          <w:p>
            <w:pPr>
              <w:jc w:val="center"/>
              <w:spacing w:before="0" w:beforeAutospacing="0" w:after="0" w:afterAutospacing="0" w:lineRule="auto" w:line="240"/>
              <w:rPr>
                <w:szCs w:val="24"/>
                <w:bCs/>
                <w:b w:val="0"/>
                <w:i w:val="0"/>
                <w:color w:val="000000"/>
                <w:sz w:val="24"/>
                <w:spacing w:val="0"/>
                <w:w w:val="100"/>
                <w:rFonts w:ascii="仿宋" w:cs="仿宋" w:eastAsia="仿宋" w:hAnsi="仿宋" w:hint="eastAsia"/>
                <w:caps w:val="0"/>
              </w:rPr>
              <w:snapToGrid/>
              <w:textAlignment w:val="baseline"/>
            </w:pPr>
            <w:r>
              <w:rPr>
                <w:szCs w:val="24"/>
                <w:lang w:val="en-US" w:eastAsia="zh-CN"/>
                <w:b w:val="0"/>
                <w:i w:val="0"/>
                <w:sz w:val="24"/>
                <w:spacing w:val="0"/>
                <w:w w:val="100"/>
                <w:rFonts w:ascii="仿宋" w:eastAsia="仿宋" w:hAnsi="仿宋" w:hint="eastAsia"/>
                <w:caps w:val="0"/>
              </w:rPr>
              <w:t>电气自动化技术</w:t>
            </w:r>
          </w:p>
        </w:tc>
        <w:tc>
          <w:tcPr>
            <w:tcW w:w="3285" w:type="dxa"/>
            <w:vAlign w:val="center"/>
          </w:tcPr>
          <w:p>
            <w:pPr>
              <w:keepLines w:val="0"/>
              <w:widowControl/>
              <w:suppressLineNumbers w:val="0"/>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center"/>
            </w:pPr>
            <w:r>
              <w:rPr>
                <w:szCs w:val="22"/>
                <w:iCs w:val="0"/>
                <w:kern w:val="0"/>
                <w:lang w:val="en-US" w:eastAsia="zh-CN" w:bidi="ar"/>
                <w:b w:val="0"/>
                <w:i w:val="0"/>
                <w:color w:val="000000"/>
                <w:sz w:val="22"/>
                <w:spacing w:val="0"/>
                <w:w w:val="100"/>
                <w:rFonts w:ascii="宋体" w:cs="宋体" w:eastAsia="宋体" w:hAnsi="宋体" w:hint="eastAsia"/>
                <w:caps w:val="0"/>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3285" w:type="dxa"/>
            <w:vAlign w:val="center"/>
          </w:tcPr>
          <w:p>
            <w:pPr>
              <w:jc w:val="center"/>
              <w:spacing w:before="0" w:beforeAutospacing="0" w:after="0" w:afterAutospacing="0" w:lineRule="auto" w:line="240"/>
              <w:rPr>
                <w:szCs w:val="24"/>
                <w:bCs/>
                <w:b w:val="0"/>
                <w:i w:val="0"/>
                <w:color w:val="000000"/>
                <w:sz w:val="24"/>
                <w:spacing w:val="0"/>
                <w:w w:val="100"/>
                <w:rFonts w:ascii="仿宋" w:cs="仿宋" w:eastAsia="仿宋" w:hAnsi="仿宋" w:hint="eastAsia"/>
                <w:caps w:val="0"/>
              </w:rPr>
              <w:snapToGrid/>
              <w:textAlignment w:val="baseline"/>
            </w:pPr>
            <w:r>
              <w:rPr>
                <w:szCs w:val="24"/>
                <w:lang w:val="en-US" w:eastAsia="zh-CN"/>
                <w:b w:val="0"/>
                <w:i w:val="0"/>
                <w:sz w:val="24"/>
                <w:spacing w:val="0"/>
                <w:w w:val="100"/>
                <w:rFonts w:ascii="仿宋" w:eastAsia="仿宋" w:hAnsi="仿宋" w:hint="eastAsia"/>
                <w:caps w:val="0"/>
              </w:rPr>
              <w:t>工业机器人技术</w:t>
            </w:r>
          </w:p>
        </w:tc>
        <w:tc>
          <w:tcPr>
            <w:tcW w:w="3285" w:type="dxa"/>
            <w:vAlign w:val="center"/>
          </w:tcPr>
          <w:p>
            <w:pPr>
              <w:keepLines w:val="0"/>
              <w:widowControl/>
              <w:suppressLineNumbers w:val="0"/>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center"/>
            </w:pPr>
            <w:r>
              <w:rPr>
                <w:szCs w:val="22"/>
                <w:iCs w:val="0"/>
                <w:kern w:val="0"/>
                <w:lang w:val="en-US" w:eastAsia="zh-CN" w:bidi="ar"/>
                <w:b w:val="0"/>
                <w:i w:val="0"/>
                <w:color w:val="000000"/>
                <w:sz w:val="22"/>
                <w:spacing w:val="0"/>
                <w:w w:val="100"/>
                <w:rFonts w:ascii="宋体" w:cs="宋体" w:eastAsia="宋体" w:hAnsi="宋体" w:hint="eastAsia"/>
                <w:caps w:val="0"/>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3285" w:type="dxa"/>
            <w:vAlign w:val="center"/>
          </w:tcPr>
          <w:p>
            <w:pPr>
              <w:jc w:val="center"/>
              <w:spacing w:before="0" w:beforeAutospacing="0" w:after="0" w:afterAutospacing="0" w:lineRule="auto" w:line="240"/>
              <w:rPr>
                <w:szCs w:val="24"/>
                <w:lang w:val="en-US" w:eastAsia="zh-CN"/>
                <w:b w:val="0"/>
                <w:i w:val="0"/>
                <w:sz w:val="24"/>
                <w:spacing w:val="0"/>
                <w:w w:val="100"/>
                <w:rFonts w:ascii="仿宋" w:eastAsia="仿宋" w:hAnsi="仿宋" w:hint="default"/>
                <w:caps w:val="0"/>
              </w:rPr>
              <w:snapToGrid/>
              <w:textAlignment w:val="baseline"/>
            </w:pPr>
            <w:r>
              <w:rPr>
                <w:szCs w:val="24"/>
                <w:lang w:val="en-US" w:eastAsia="zh-CN"/>
                <w:b w:val="0"/>
                <w:i w:val="0"/>
                <w:sz w:val="24"/>
                <w:spacing w:val="0"/>
                <w:w w:val="100"/>
                <w:rFonts w:ascii="仿宋" w:eastAsia="仿宋" w:hAnsi="仿宋" w:hint="eastAsia"/>
                <w:caps w:val="0"/>
              </w:rPr>
              <w:t>机电一体化技术</w:t>
            </w:r>
          </w:p>
        </w:tc>
        <w:tc>
          <w:tcPr>
            <w:tcW w:w="3285" w:type="dxa"/>
            <w:vAlign w:val="center"/>
          </w:tcPr>
          <w:p>
            <w:pPr>
              <w:keepLines w:val="0"/>
              <w:widowControl/>
              <w:suppressLineNumbers w:val="0"/>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center"/>
            </w:pPr>
            <w:r>
              <w:rPr>
                <w:szCs w:val="22"/>
                <w:iCs w:val="0"/>
                <w:kern w:val="0"/>
                <w:lang w:val="en-US" w:eastAsia="zh-CN" w:bidi="ar"/>
                <w:b w:val="0"/>
                <w:i w:val="0"/>
                <w:color w:val="000000"/>
                <w:sz w:val="22"/>
                <w:spacing w:val="0"/>
                <w:w w:val="100"/>
                <w:rFonts w:ascii="宋体" w:cs="宋体" w:eastAsia="宋体" w:hAnsi="宋体" w:hint="eastAsia"/>
                <w:caps w:val="0"/>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3285" w:type="dxa"/>
            <w:vAlign w:val="center"/>
          </w:tcPr>
          <w:p>
            <w:pPr>
              <w:jc w:val="center"/>
              <w:spacing w:before="0" w:beforeAutospacing="0" w:after="0" w:afterAutospacing="0" w:lineRule="auto" w:line="240"/>
              <w:rPr>
                <w:szCs w:val="24"/>
                <w:bCs/>
                <w:b w:val="0"/>
                <w:i w:val="0"/>
                <w:color w:val="000000"/>
                <w:sz w:val="24"/>
                <w:spacing w:val="0"/>
                <w:w w:val="100"/>
                <w:rFonts w:ascii="仿宋" w:cs="仿宋" w:eastAsia="仿宋" w:hAnsi="仿宋" w:hint="eastAsia"/>
                <w:caps w:val="0"/>
              </w:rPr>
              <w:snapToGrid/>
              <w:textAlignment w:val="baseline"/>
            </w:pPr>
            <w:r>
              <w:rPr>
                <w:szCs w:val="24"/>
                <w:lang w:val="en-US" w:eastAsia="zh-CN"/>
                <w:b w:val="0"/>
                <w:i w:val="0"/>
                <w:sz w:val="24"/>
                <w:spacing w:val="0"/>
                <w:w w:val="100"/>
                <w:rFonts w:ascii="仿宋" w:eastAsia="仿宋" w:hAnsi="仿宋" w:hint="eastAsia"/>
                <w:caps w:val="0"/>
              </w:rPr>
              <w:t>汽车检测与维修技术</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3285" w:type="dxa"/>
            <w:vAlign w:val="center"/>
          </w:tcPr>
          <w:p>
            <w:pPr>
              <w:jc w:val="center"/>
              <w:spacing w:before="0" w:beforeAutospacing="0" w:after="0" w:afterAutospacing="0" w:lineRule="auto" w:line="240"/>
              <w:rPr>
                <w:szCs w:val="24"/>
                <w:lang w:val="en-US" w:eastAsia="zh-CN"/>
                <w:b w:val="0"/>
                <w:i w:val="0"/>
                <w:sz w:val="24"/>
                <w:spacing w:val="0"/>
                <w:w w:val="100"/>
                <w:rFonts w:ascii="仿宋" w:eastAsia="仿宋" w:hAnsi="仿宋" w:hint="eastAsia"/>
                <w:caps w:val="0"/>
              </w:rPr>
              <w:snapToGrid/>
              <w:textAlignment w:val="baseline"/>
            </w:pPr>
            <w:r>
              <w:rPr>
                <w:szCs w:val="24"/>
                <w:lang w:val="en-US" w:eastAsia="zh-CN"/>
                <w:b w:val="0"/>
                <w:i w:val="0"/>
                <w:sz w:val="24"/>
                <w:spacing w:val="0"/>
                <w:w w:val="100"/>
                <w:rFonts w:ascii="仿宋" w:eastAsia="仿宋" w:hAnsi="仿宋" w:hint="eastAsia"/>
                <w:caps w:val="0"/>
              </w:rPr>
              <w:t>智能控制技术</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3285" w:type="dxa"/>
            <w:vAlign w:val="center"/>
          </w:tcPr>
          <w:p>
            <w:pPr>
              <w:jc w:val="center"/>
              <w:spacing w:before="0" w:beforeAutospacing="0" w:after="0" w:afterAutospacing="0" w:lineRule="auto" w:line="240"/>
              <w:rPr>
                <w:szCs w:val="24"/>
                <w:lang w:val="en-US" w:eastAsia="zh-CN"/>
                <w:b w:val="0"/>
                <w:i w:val="0"/>
                <w:sz w:val="24"/>
                <w:spacing w:val="0"/>
                <w:w w:val="100"/>
                <w:rFonts w:ascii="仿宋" w:eastAsia="仿宋" w:hAnsi="仿宋" w:hint="eastAsia"/>
                <w:caps w:val="0"/>
              </w:rPr>
              <w:snapToGrid/>
              <w:textAlignment w:val="baseline"/>
            </w:pPr>
            <w:r>
              <w:rPr>
                <w:szCs w:val="24"/>
                <w:lang w:val="en-US" w:eastAsia="zh-CN"/>
                <w:b w:val="0"/>
                <w:i w:val="0"/>
                <w:sz w:val="24"/>
                <w:spacing w:val="0"/>
                <w:w w:val="100"/>
                <w:rFonts w:ascii="仿宋" w:eastAsia="仿宋" w:hAnsi="仿宋" w:hint="eastAsia"/>
                <w:caps w:val="0"/>
              </w:rPr>
              <w:t>新能源汽车技术</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3285" w:type="dxa"/>
            <w:vAlign w:val="center"/>
          </w:tcPr>
          <w:p>
            <w:pPr>
              <w:jc w:val="center"/>
              <w:spacing w:before="0" w:beforeAutospacing="0" w:after="0" w:afterAutospacing="0" w:lineRule="auto" w:line="240"/>
              <w:rPr>
                <w:szCs w:val="24"/>
                <w:lang w:val="en-US" w:eastAsia="zh-CN"/>
                <w:b w:val="0"/>
                <w:i w:val="0"/>
                <w:sz w:val="24"/>
                <w:spacing w:val="0"/>
                <w:w w:val="100"/>
                <w:rFonts w:ascii="仿宋" w:eastAsia="仿宋" w:hAnsi="仿宋" w:hint="eastAsia"/>
                <w:caps w:val="0"/>
              </w:rPr>
              <w:snapToGrid/>
              <w:textAlignment w:val="baseline"/>
            </w:pPr>
            <w:r>
              <w:rPr>
                <w:szCs w:val="24"/>
                <w:lang w:val="en-US" w:eastAsia="zh-CN"/>
                <w:b w:val="0"/>
                <w:i w:val="0"/>
                <w:sz w:val="24"/>
                <w:spacing w:val="0"/>
                <w:w w:val="100"/>
                <w:rFonts w:ascii="仿宋" w:eastAsia="仿宋" w:hAnsi="仿宋" w:hint="eastAsia"/>
                <w:caps w:val="0"/>
              </w:rPr>
              <w:t>汽车制造与试验技术</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restart"/>
            <w:vAlign w:val="center"/>
          </w:tcPr>
          <w:p>
            <w:pPr>
              <w:jc w:val="center"/>
              <w:spacing w:before="0" w:beforeAutospacing="0" w:after="0" w:afterAutospacing="0" w:lineRule="auto" w:line="240"/>
              <w:rPr>
                <w:szCs w:val="28"/>
                <w:bCs/>
                <w:lang w:val="en-US" w:eastAsia="zh-CN"/>
                <w:b w:val="0"/>
                <w:i w:val="0"/>
                <w:color w:val="000000"/>
                <w:sz w:val="28"/>
                <w:spacing w:val="0"/>
                <w:w w:val="100"/>
                <w:rFonts w:ascii="黑体" w:cs="黑体" w:eastAsia="黑体" w:hAnsi="黑体" w:hint="eastAsia"/>
                <w:caps w:val="0"/>
              </w:rPr>
              <w:snapToGrid/>
              <w:textAlignment w:val="baseline"/>
            </w:pPr>
            <w:r>
              <w:rPr>
                <w:szCs w:val="28"/>
                <w:bCs/>
                <w:lang w:val="en-US" w:eastAsia="zh-CN"/>
                <w:b w:val="0"/>
                <w:i w:val="0"/>
                <w:color w:val="000000"/>
                <w:sz w:val="28"/>
                <w:spacing w:val="0"/>
                <w:w w:val="100"/>
                <w:rFonts w:ascii="黑体" w:cs="黑体" w:eastAsia="黑体" w:hAnsi="黑体" w:hint="eastAsia"/>
                <w:caps w:val="0"/>
              </w:rPr>
              <w:t>经济管理系</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大数据与会计</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153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spacing w:before="0" w:beforeAutospacing="0" w:after="0" w:afterAutospacing="0" w:lineRule="auto" w:line="240"/>
              <w:rPr>
                <w:szCs w:val="28"/>
                <w:bCs/>
                <w:lang w:val="en-US" w:eastAsia="zh-CN"/>
                <w:b w:val="0"/>
                <w:i w:val="0"/>
                <w:color w:val="000000"/>
                <w:sz w:val="28"/>
                <w:spacing w:val="0"/>
                <w:w w:val="100"/>
                <w:rFonts w:ascii="黑体" w:cs="黑体" w:eastAsia="黑体" w:hAnsi="黑体" w:hint="eastAsia"/>
                <w:caps w:val="0"/>
              </w:rPr>
              <w:snapToGrid/>
              <w:textAlignment w:val="baseline"/>
            </w:pP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eastAsia"/>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旅游管理</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eastAsia"/>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电子商务</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restart"/>
            <w:vAlign w:val="center"/>
          </w:tcPr>
          <w:p>
            <w:pPr>
              <w:jc w:val="center"/>
              <w:spacing w:before="0" w:beforeAutospacing="0" w:after="0" w:afterAutospacing="0" w:lineRule="auto" w:line="240"/>
              <w:rPr>
                <w:szCs w:val="28"/>
                <w:bCs/>
                <w:lang w:val="en-US" w:eastAsia="zh-CN"/>
                <w:b w:val="0"/>
                <w:i w:val="0"/>
                <w:color w:val="000000"/>
                <w:sz w:val="28"/>
                <w:spacing w:val="0"/>
                <w:w w:val="100"/>
                <w:rFonts w:ascii="黑体" w:cs="黑体" w:eastAsia="黑体" w:hAnsi="黑体" w:hint="eastAsia"/>
                <w:caps w:val="0"/>
              </w:rPr>
              <w:snapToGrid/>
              <w:textAlignment w:val="baseline"/>
            </w:pPr>
            <w:r>
              <w:rPr>
                <w:szCs w:val="28"/>
                <w:bCs/>
                <w:lang w:val="en-US" w:eastAsia="zh-CN"/>
                <w:b w:val="0"/>
                <w:i w:val="0"/>
                <w:color w:val="000000"/>
                <w:sz w:val="28"/>
                <w:spacing w:val="0"/>
                <w:w w:val="100"/>
                <w:rFonts w:ascii="黑体" w:cs="黑体" w:eastAsia="黑体" w:hAnsi="黑体" w:hint="eastAsia"/>
                <w:caps w:val="0"/>
              </w:rPr>
              <w:t>建筑艺术系</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eastAsia"/>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民族传统技艺（缂丝方向）</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eastAsia"/>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环境艺术设计</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eastAsia"/>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广告艺术设计</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eastAsia"/>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装配式建筑工程技术</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spacing w:before="0" w:beforeAutospacing="0" w:after="0" w:afterAutospacing="0" w:lineRule="auto" w:line="240"/>
              <w:rPr>
                <w:szCs w:val="28"/>
                <w:bCs/>
                <w:b w:val="0"/>
                <w:i w:val="0"/>
                <w:color w:val="000000"/>
                <w:sz w:val="28"/>
                <w:spacing w:val="0"/>
                <w:w w:val="100"/>
                <w:rFonts w:ascii="黑体" w:cs="黑体" w:eastAsia="黑体" w:hAnsi="黑体" w:hint="eastAsia"/>
                <w:caps w:val="0"/>
              </w:rPr>
              <w:snapToGrid/>
              <w:textAlignment w:val="baseline"/>
            </w:pP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建筑工程技术</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restart"/>
            <w:vAlign w:val="center"/>
          </w:tcPr>
          <w:p>
            <w:pPr>
              <w:jc w:val="center"/>
              <w:spacing w:before="0" w:beforeAutospacing="0" w:after="0" w:afterAutospacing="0" w:lineRule="auto" w:line="240"/>
              <w:rPr>
                <w:szCs w:val="28"/>
                <w:bCs/>
                <w:lang w:val="en-US" w:eastAsia="zh-CN"/>
                <w:b w:val="0"/>
                <w:i w:val="0"/>
                <w:color w:val="000000"/>
                <w:sz w:val="28"/>
                <w:spacing w:val="0"/>
                <w:w w:val="100"/>
                <w:rFonts w:ascii="黑体" w:cs="黑体" w:eastAsia="黑体" w:hAnsi="黑体" w:hint="eastAsia"/>
                <w:caps w:val="0"/>
              </w:rPr>
              <w:snapToGrid/>
              <w:textAlignment w:val="baseline"/>
            </w:pPr>
            <w:r>
              <w:rPr>
                <w:szCs w:val="28"/>
                <w:bCs/>
                <w:lang w:val="en-US" w:eastAsia="zh-CN"/>
                <w:b w:val="0"/>
                <w:i w:val="0"/>
                <w:color w:val="000000"/>
                <w:sz w:val="28"/>
                <w:spacing w:val="0"/>
                <w:w w:val="100"/>
                <w:rFonts w:ascii="黑体" w:cs="黑体" w:eastAsia="黑体" w:hAnsi="黑体" w:hint="eastAsia"/>
                <w:caps w:val="0"/>
              </w:rPr>
              <w:t>信息工程系</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动漫制作技术</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spacing w:before="0" w:beforeAutospacing="0" w:after="0" w:afterAutospacing="0" w:lineRule="auto" w:line="240"/>
              <w:rPr>
                <w:szCs w:val="32"/>
                <w:bCs/>
                <w:b w:val="0"/>
                <w:i w:val="0"/>
                <w:color w:val="000000"/>
                <w:sz w:val="32"/>
                <w:spacing w:val="0"/>
                <w:w w:val="100"/>
                <w:rFonts w:ascii="仿宋" w:cs="仿宋" w:eastAsia="仿宋" w:hAnsi="仿宋" w:hint="eastAsia"/>
                <w:caps w:val="0"/>
              </w:rPr>
              <w:snapToGrid/>
              <w:textAlignment w:val="baseline"/>
            </w:pP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计算机网络技术</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spacing w:before="0" w:beforeAutospacing="0" w:after="0" w:afterAutospacing="0" w:lineRule="auto" w:line="240"/>
              <w:rPr>
                <w:szCs w:val="32"/>
                <w:bCs/>
                <w:b w:val="0"/>
                <w:i w:val="0"/>
                <w:color w:val="000000"/>
                <w:sz w:val="32"/>
                <w:spacing w:val="0"/>
                <w:w w:val="100"/>
                <w:rFonts w:ascii="仿宋" w:cs="仿宋" w:eastAsia="仿宋" w:hAnsi="仿宋" w:hint="eastAsia"/>
                <w:caps w:val="0"/>
              </w:rPr>
              <w:snapToGrid/>
              <w:textAlignment w:val="baseline"/>
            </w:pP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计算机应用技术</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spacing w:before="0" w:beforeAutospacing="0" w:after="0" w:afterAutospacing="0" w:lineRule="auto" w:line="240"/>
              <w:rPr>
                <w:szCs w:val="32"/>
                <w:bCs/>
                <w:b w:val="0"/>
                <w:i w:val="0"/>
                <w:color w:val="000000"/>
                <w:sz w:val="32"/>
                <w:spacing w:val="0"/>
                <w:w w:val="100"/>
                <w:rFonts w:ascii="仿宋" w:cs="仿宋" w:eastAsia="仿宋" w:hAnsi="仿宋" w:hint="eastAsia"/>
                <w:caps w:val="0"/>
              </w:rPr>
              <w:snapToGrid/>
              <w:textAlignment w:val="baseline"/>
            </w:pP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eastAsia"/>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软件技术</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spacing w:before="0" w:beforeAutospacing="0" w:after="0" w:afterAutospacing="0" w:lineRule="auto" w:line="240"/>
              <w:rPr>
                <w:szCs w:val="32"/>
                <w:bCs/>
                <w:b w:val="0"/>
                <w:i w:val="0"/>
                <w:color w:val="000000"/>
                <w:sz w:val="32"/>
                <w:spacing w:val="0"/>
                <w:w w:val="100"/>
                <w:rFonts w:ascii="仿宋" w:cs="仿宋" w:eastAsia="仿宋" w:hAnsi="仿宋" w:hint="eastAsia"/>
                <w:caps w:val="0"/>
              </w:rPr>
              <w:snapToGrid/>
              <w:textAlignment w:val="baseline"/>
            </w:pP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eastAsia"/>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虚拟现实技术应用</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spacing w:before="0" w:beforeAutospacing="0" w:after="0" w:afterAutospacing="0" w:lineRule="auto" w:line="240"/>
              <w:rPr>
                <w:szCs w:val="32"/>
                <w:bCs/>
                <w:b w:val="0"/>
                <w:i w:val="0"/>
                <w:color w:val="000000"/>
                <w:sz w:val="32"/>
                <w:spacing w:val="0"/>
                <w:w w:val="100"/>
                <w:rFonts w:ascii="仿宋" w:cs="仿宋" w:eastAsia="仿宋" w:hAnsi="仿宋" w:hint="eastAsia"/>
                <w:caps w:val="0"/>
              </w:rPr>
              <w:snapToGrid/>
              <w:textAlignment w:val="baseline"/>
            </w:pP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物联网应用技术</w:t>
            </w:r>
          </w:p>
        </w:tc>
        <w:tc>
          <w:tcPr>
            <w:tcW w:w="3285" w:type="dxa"/>
            <w:vAlign w:val="center"/>
          </w:tcPr>
          <w:p>
            <w:pPr>
              <w:jc w:val="center"/>
              <w:spacing w:before="0" w:beforeAutospacing="0" w:after="0" w:afterAutospacing="0" w:lineRule="auto" w:line="240"/>
              <w:rPr>
                <w:szCs w:val="24"/>
                <w:bCs/>
                <w:lang w:val="en-US" w:eastAsia="zh-CN"/>
                <w:b w:val="0"/>
                <w:i w:val="0"/>
                <w:color w:val="000000"/>
                <w:sz w:val="24"/>
                <w:spacing w:val="0"/>
                <w:w w:val="100"/>
                <w:rFonts w:ascii="仿宋" w:cs="仿宋" w:eastAsia="仿宋" w:hAnsi="仿宋" w:hint="default"/>
                <w:caps w:val="0"/>
              </w:rPr>
              <w:snapToGrid/>
              <w:textAlignment w:val="baseline"/>
            </w:pPr>
            <w:r>
              <w:rPr>
                <w:szCs w:val="24"/>
                <w:bCs/>
                <w:lang w:val="en-US" w:eastAsia="zh-CN"/>
                <w:b w:val="0"/>
                <w:i w:val="0"/>
                <w:color w:val="000000"/>
                <w:sz w:val="24"/>
                <w:spacing w:val="0"/>
                <w:w w:val="100"/>
                <w:rFonts w:ascii="仿宋" w:cs="仿宋" w:eastAsia="仿宋" w:hAnsi="仿宋" w:hint="eastAsia"/>
                <w:caps w:val="0"/>
              </w:rPr>
              <w:t>94</w:t>
            </w:r>
          </w:p>
        </w:tc>
      </w:tr>
    </w:tbl>
    <w:p>
      <w:pPr>
        <w:jc w:val="both"/>
        <w:spacing w:before="0" w:beforeAutospacing="0" w:after="0" w:afterAutospacing="0" w:lineRule="auto" w:line="240"/>
        <w:rPr>
          <w:szCs w:val="32"/>
          <w:bCs/>
          <w:b w:val="0"/>
          <w:i w:val="0"/>
          <w:color w:val="000000"/>
          <w:sz w:val="32"/>
          <w:spacing w:val="0"/>
          <w:w w:val="100"/>
          <w:rFonts w:ascii="仿宋" w:cs="仿宋" w:eastAsia="仿宋" w:hAnsi="仿宋" w:hint="eastAsia"/>
          <w:caps w:val="0"/>
        </w:rPr>
        <w:snapToGrid/>
        <w:textAlignment w:val="baseline"/>
      </w:pPr>
      <w:r>
        <w:rPr>
          <w:b w:val="0"/>
          <w:i w:val="0"/>
          <w:color w:val="000000"/>
          <w:sz w:val="32"/>
          <w:spacing w:val="0"/>
          <w:w w:val="100"/>
          <w:rFonts w:ascii="仿宋" w:cs="仿宋" w:eastAsia="仿宋" w:hAnsi="仿宋" w:hint="eastAsia"/>
          <w:caps w:val="0"/>
        </w:rPr>
        <w:t/>
      </w:r>
    </w:p>
    <w:p>
      <w:pPr>
        <w:jc w:val="both"/>
        <w:spacing w:before="0" w:beforeAutospacing="0" w:after="0" w:afterAutospacing="0" w:lineRule="auto" w:line="240"/>
        <w:rPr>
          <w:szCs w:val="32"/>
          <w:bCs/>
          <w:b w:val="0"/>
          <w:i w:val="0"/>
          <w:color w:val="000000"/>
          <w:sz w:val="32"/>
          <w:spacing w:val="0"/>
          <w:w w:val="100"/>
          <w:rFonts w:ascii="仿宋" w:cs="仿宋" w:eastAsia="仿宋" w:hAnsi="仿宋" w:hint="eastAsia"/>
          <w:caps w:val="0"/>
        </w:rPr>
        <w:snapToGrid/>
        <w:textAlignment w:val="baseline"/>
      </w:pPr>
      <w:r>
        <w:rPr>
          <w:b w:val="0"/>
          <w:i w:val="0"/>
          <w:color w:val="000000"/>
          <w:sz w:val="32"/>
          <w:spacing w:val="0"/>
          <w:w w:val="100"/>
          <w:rFonts w:ascii="仿宋" w:cs="仿宋" w:eastAsia="仿宋" w:hAnsi="仿宋" w:hint="eastAsia"/>
          <w:caps w:val="0"/>
        </w:rPr>
        <w:t/>
      </w:r>
    </w:p>
    <w:p>
      <w:pPr>
        <w:jc w:val="both"/>
        <w:spacing w:before="0" w:beforeAutospacing="0" w:after="0" w:afterAutospacing="0" w:lineRule="auto" w:line="240"/>
        <w:rPr>
          <w:szCs w:val="32"/>
          <w:bCs/>
          <w:b w:val="0"/>
          <w:i w:val="0"/>
          <w:color w:val="000000"/>
          <w:sz w:val="32"/>
          <w:spacing w:val="0"/>
          <w:w w:val="100"/>
          <w:rFonts w:ascii="仿宋" w:cs="仿宋" w:eastAsia="仿宋" w:hAnsi="仿宋" w:hint="eastAsia"/>
          <w:caps w:val="0"/>
        </w:rPr>
        <w:snapToGrid/>
        <w:textAlignment w:val="baseline"/>
      </w:pPr>
      <w:r>
        <w:rPr>
          <w:b w:val="0"/>
          <w:i w:val="0"/>
          <w:color w:val="000000"/>
          <w:sz w:val="32"/>
          <w:spacing w:val="0"/>
          <w:w w:val="100"/>
          <w:rFonts w:ascii="仿宋" w:cs="仿宋" w:eastAsia="仿宋" w:hAnsi="仿宋" w:hint="eastAsia"/>
          <w:caps w:val="0"/>
        </w:rPr>
        <w:t/>
      </w:r>
    </w:p>
    <w:p>
      <w:pPr>
        <w:jc w:val="both"/>
        <w:spacing w:before="0" w:beforeAutospacing="0" w:after="0" w:afterAutospacing="0" w:lineRule="auto" w:line="240"/>
        <w:rPr>
          <w:szCs w:val="32"/>
          <w:bCs/>
          <w:b w:val="0"/>
          <w:i w:val="0"/>
          <w:color w:val="000000"/>
          <w:sz w:val="32"/>
          <w:spacing w:val="0"/>
          <w:w w:val="100"/>
          <w:rFonts w:ascii="仿宋" w:cs="仿宋" w:eastAsia="仿宋" w:hAnsi="仿宋" w:hint="eastAsia"/>
          <w:caps w:val="0"/>
        </w:rPr>
        <w:snapToGrid/>
        <w:textAlignment w:val="baseline"/>
      </w:pPr>
      <w:r>
        <w:rPr>
          <w:szCs w:val="32"/>
          <w:bCs/>
          <w:b w:val="0"/>
          <w:i w:val="0"/>
          <w:color w:val="000000"/>
          <w:sz w:val="32"/>
          <w:spacing w:val="0"/>
          <w:w w:val="100"/>
          <w:rFonts w:ascii="仿宋" w:cs="仿宋" w:eastAsia="仿宋" w:hAnsi="仿宋" w:hint="eastAsia"/>
          <w:caps w:val="0"/>
        </w:rPr>
        <w:br type="page"/>
      </w:r>
    </w:p>
    <w:p>
      <w:pPr>
        <w:jc w:val="both"/>
        <w:spacing w:before="0" w:beforeAutospacing="0" w:after="0" w:afterAutospacing="0" w:lineRule="auto" w:line="240"/>
        <w:rPr>
          <w:szCs w:val="32"/>
          <w:bCs/>
          <w:lang w:val="en-US" w:eastAsia="zh-CN"/>
          <w:b w:val="0"/>
          <w:i w:val="0"/>
          <w:color w:val="000000"/>
          <w:sz w:val="32"/>
          <w:spacing w:val="0"/>
          <w:w w:val="100"/>
          <w:rFonts w:ascii="黑体" w:cs="黑体" w:eastAsia="黑体" w:hAnsi="黑体" w:hint="eastAsia"/>
          <w:caps w:val="0"/>
        </w:rPr>
        <w:snapToGrid/>
        <w:textAlignment w:val="baseline"/>
      </w:pPr>
      <w:r>
        <w:rPr>
          <w:szCs w:val="32"/>
          <w:bCs/>
          <w:lang w:val="en-US" w:eastAsia="zh-CN"/>
          <w:b w:val="0"/>
          <w:i w:val="0"/>
          <w:color w:val="000000"/>
          <w:sz w:val="32"/>
          <w:spacing w:val="0"/>
          <w:w w:val="100"/>
          <w:rFonts w:ascii="黑体" w:cs="黑体" w:eastAsia="黑体" w:hAnsi="黑体" w:hint="eastAsia"/>
          <w:caps w:val="0"/>
        </w:rPr>
        <w:t>附件3：</w:t>
      </w:r>
    </w:p>
    <w:p>
      <w:pPr>
        <w:jc w:val="center"/>
        <w:spacing w:before="0" w:beforeAutospacing="0" w:after="0" w:afterAutospacing="0" w:lineRule="auto" w:line="240"/>
        <w:rPr>
          <w:szCs w:val="36"/>
          <w:bCs/>
          <w:lang w:val="en-US" w:eastAsia="zh-CN"/>
          <w:b w:val="0"/>
          <w:i w:val="0"/>
          <w:color w:val="000000"/>
          <w:sz w:val="36"/>
          <w:spacing w:val="0"/>
          <w:w w:val="100"/>
          <w:rFonts w:ascii="方正小标宋简体" w:cs="方正小标宋简体" w:eastAsia="方正小标宋简体" w:hAnsi="方正小标宋简体" w:hint="eastAsia"/>
          <w:caps w:val="0"/>
        </w:rPr>
        <w:snapToGrid/>
        <w:textAlignment w:val="baseline"/>
      </w:pPr>
      <w:r>
        <w:rPr>
          <w:szCs w:val="36"/>
          <w:bCs/>
          <w:lang w:val="en-US" w:eastAsia="zh-CN"/>
          <w:b w:val="0"/>
          <w:i w:val="0"/>
          <w:color w:val="000000"/>
          <w:sz w:val="36"/>
          <w:spacing w:val="0"/>
          <w:w w:val="100"/>
          <w:rFonts w:ascii="方正小标宋简体" w:cs="方正小标宋简体" w:eastAsia="方正小标宋简体" w:hAnsi="方正小标宋简体" w:hint="eastAsia"/>
          <w:caps w:val="0"/>
        </w:rPr>
        <w:t>各系教学办公室电话</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0" w:type="dxa"/>
            <w:vAlign w:val="center"/>
          </w:tcPr>
          <w:p>
            <w:pPr>
              <w:jc w:val="center"/>
              <w:spacing w:before="0" w:beforeAutospacing="0" w:after="0" w:afterAutospacing="0" w:lineRule="auto" w:line="240"/>
              <w:rPr>
                <w:szCs w:val="32"/>
                <w:bCs/>
                <w:lang w:val="en-US" w:eastAsia="zh-CN"/>
                <w:b w:val="0"/>
                <w:i w:val="0"/>
                <w:color w:val="000000"/>
                <w:sz w:val="32"/>
                <w:spacing w:val="0"/>
                <w:w w:val="100"/>
                <w:rFonts w:ascii="黑体" w:cs="黑体" w:eastAsia="黑体" w:hAnsi="黑体" w:hint="eastAsia"/>
                <w:caps w:val="0"/>
              </w:rPr>
              <w:snapToGrid/>
              <w:textAlignment w:val="baseline"/>
            </w:pPr>
            <w:r>
              <w:rPr>
                <w:szCs w:val="32"/>
                <w:bCs/>
                <w:lang w:val="en-US" w:eastAsia="zh-CN"/>
                <w:b w:val="0"/>
                <w:i w:val="0"/>
                <w:color w:val="000000"/>
                <w:sz w:val="32"/>
                <w:spacing w:val="0"/>
                <w:w w:val="100"/>
                <w:rFonts w:ascii="黑体" w:cs="黑体" w:eastAsia="黑体" w:hAnsi="黑体" w:hint="eastAsia"/>
                <w:caps w:val="0"/>
              </w:rPr>
              <w:t>北校区</w:t>
            </w:r>
          </w:p>
        </w:tc>
        <w:tc>
          <w:tcPr>
            <w:tcW w:w="4531" w:type="dxa"/>
            <w:vAlign w:val="center"/>
          </w:tcPr>
          <w:p>
            <w:pPr>
              <w:jc w:val="center"/>
              <w:spacing w:before="0" w:beforeAutospacing="0" w:after="0" w:afterAutospacing="0" w:lineRule="auto" w:line="240"/>
              <w:rPr>
                <w:szCs w:val="32"/>
                <w:bCs/>
                <w:lang w:val="en-US" w:eastAsia="zh-CN"/>
                <w:b w:val="0"/>
                <w:i w:val="0"/>
                <w:color w:val="000000"/>
                <w:sz w:val="32"/>
                <w:spacing w:val="0"/>
                <w:w w:val="100"/>
                <w:rFonts w:ascii="黑体" w:cs="黑体" w:eastAsia="黑体" w:hAnsi="黑体" w:hint="eastAsia"/>
                <w:caps w:val="0"/>
              </w:rPr>
              <w:snapToGrid/>
              <w:textAlignment w:val="baseline"/>
            </w:pPr>
            <w:r>
              <w:rPr>
                <w:szCs w:val="32"/>
                <w:bCs/>
                <w:lang w:val="en-US" w:eastAsia="zh-CN"/>
                <w:b w:val="0"/>
                <w:i w:val="0"/>
                <w:color w:val="000000"/>
                <w:sz w:val="32"/>
                <w:spacing w:val="0"/>
                <w:w w:val="100"/>
                <w:rFonts w:ascii="黑体" w:cs="黑体" w:eastAsia="黑体" w:hAnsi="黑体" w:hint="eastAsia"/>
                <w:caps w:val="0"/>
              </w:rPr>
              <w:t>教学办公室联系电话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0" w:type="dxa"/>
            <w:vAlign w:val="center"/>
          </w:tcPr>
          <w:p>
            <w:pPr>
              <w:jc w:val="center"/>
              <w:spacing w:before="0" w:beforeAutospacing="0" w:after="0" w:afterAutospacing="0" w:lineRule="auto" w:line="240"/>
              <w:rPr>
                <w:szCs w:val="32"/>
                <w:bCs/>
                <w:lang w:val="en-US" w:eastAsia="zh-CN"/>
                <w:b w:val="0"/>
                <w:i w:val="0"/>
                <w:color w:val="000000"/>
                <w:sz w:val="32"/>
                <w:spacing w:val="0"/>
                <w:w w:val="100"/>
                <w:rFonts w:ascii="仿宋" w:cs="仿宋" w:eastAsia="仿宋" w:hAnsi="仿宋" w:hint="eastAsia"/>
                <w:caps w:val="0"/>
              </w:rPr>
              <w:snapToGrid/>
              <w:textAlignment w:val="baseline"/>
            </w:pPr>
            <w:r>
              <w:rPr>
                <w:szCs w:val="32"/>
                <w:bCs/>
                <w:lang w:val="en-US" w:eastAsia="zh-CN"/>
                <w:b w:val="0"/>
                <w:i w:val="0"/>
                <w:color w:val="000000"/>
                <w:sz w:val="32"/>
                <w:spacing w:val="0"/>
                <w:w w:val="100"/>
                <w:rFonts w:ascii="仿宋" w:cs="仿宋" w:eastAsia="仿宋" w:hAnsi="仿宋" w:hint="eastAsia"/>
                <w:caps w:val="0"/>
              </w:rPr>
              <w:t>教育系</w:t>
            </w:r>
          </w:p>
        </w:tc>
        <w:tc>
          <w:tcPr>
            <w:tcW w:w="4531" w:type="dxa"/>
            <w:vAlign w:val="center"/>
          </w:tcPr>
          <w:p>
            <w:pPr>
              <w:jc w:val="center"/>
              <w:spacing w:before="0" w:beforeAutospacing="0" w:after="0" w:afterAutospacing="0" w:lineRule="auto" w:line="240"/>
              <w:rPr>
                <w:szCs w:val="32"/>
                <w:bCs/>
                <w:lang w:val="en-US" w:eastAsia="zh-CN"/>
                <w:b w:val="0"/>
                <w:i w:val="0"/>
                <w:color w:val="000000"/>
                <w:sz w:val="32"/>
                <w:spacing w:val="0"/>
                <w:w w:val="100"/>
                <w:rFonts w:ascii="仿宋" w:cs="仿宋" w:eastAsia="仿宋" w:hAnsi="仿宋" w:hint="default"/>
                <w:caps w:val="0"/>
              </w:rPr>
              <w:snapToGrid/>
              <w:textAlignment w:val="baseline"/>
            </w:pPr>
            <w:r>
              <w:rPr>
                <w:szCs w:val="32"/>
                <w:bCs/>
                <w:lang w:val="en-US" w:eastAsia="zh-CN"/>
                <w:b w:val="0"/>
                <w:i w:val="0"/>
                <w:color w:val="000000"/>
                <w:sz w:val="32"/>
                <w:spacing w:val="0"/>
                <w:w w:val="100"/>
                <w:rFonts w:ascii="仿宋" w:cs="仿宋" w:eastAsia="仿宋" w:hAnsi="仿宋" w:hint="eastAsia"/>
                <w:caps w:val="0"/>
              </w:rPr>
              <w:t>0312-2587701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0" w:type="dxa"/>
            <w:vAlign w:val="center"/>
          </w:tcPr>
          <w:p>
            <w:pPr>
              <w:jc w:val="center"/>
              <w:spacing w:before="0" w:beforeAutospacing="0" w:after="0" w:afterAutospacing="0" w:lineRule="auto" w:line="240"/>
              <w:rPr>
                <w:szCs w:val="32"/>
                <w:bCs/>
                <w:lang w:val="en-US" w:eastAsia="zh-CN"/>
                <w:b w:val="0"/>
                <w:i w:val="0"/>
                <w:color w:val="000000"/>
                <w:sz w:val="32"/>
                <w:spacing w:val="0"/>
                <w:w w:val="100"/>
                <w:rFonts w:ascii="仿宋" w:cs="仿宋" w:eastAsia="仿宋" w:hAnsi="仿宋" w:hint="eastAsia"/>
                <w:caps w:val="0"/>
              </w:rPr>
              <w:snapToGrid/>
              <w:textAlignment w:val="baseline"/>
            </w:pPr>
            <w:r>
              <w:rPr>
                <w:szCs w:val="32"/>
                <w:bCs/>
                <w:lang w:val="en-US" w:eastAsia="zh-CN"/>
                <w:b w:val="0"/>
                <w:i w:val="0"/>
                <w:color w:val="000000"/>
                <w:sz w:val="32"/>
                <w:spacing w:val="0"/>
                <w:w w:val="100"/>
                <w:rFonts w:ascii="仿宋" w:cs="仿宋" w:eastAsia="仿宋" w:hAnsi="仿宋" w:hint="eastAsia"/>
                <w:caps w:val="0"/>
              </w:rPr>
              <w:t>机电工程系</w:t>
            </w:r>
          </w:p>
        </w:tc>
        <w:tc>
          <w:tcPr>
            <w:tcW w:w="4531" w:type="dxa"/>
            <w:vAlign w:val="center"/>
          </w:tcPr>
          <w:p>
            <w:pPr>
              <w:jc w:val="center"/>
              <w:spacing w:before="0" w:beforeAutospacing="0" w:after="0" w:afterAutospacing="0" w:lineRule="auto" w:line="240"/>
              <w:rPr>
                <w:szCs w:val="32"/>
                <w:bCs/>
                <w:lang w:val="en-US" w:eastAsia="zh-CN"/>
                <w:b w:val="0"/>
                <w:i w:val="0"/>
                <w:color w:val="000000"/>
                <w:sz w:val="32"/>
                <w:spacing w:val="0"/>
                <w:w w:val="100"/>
                <w:rFonts w:ascii="仿宋" w:cs="仿宋" w:eastAsia="仿宋" w:hAnsi="仿宋" w:hint="default"/>
                <w:caps w:val="0"/>
              </w:rPr>
              <w:snapToGrid/>
              <w:textAlignment w:val="baseline"/>
            </w:pPr>
            <w:r>
              <w:rPr>
                <w:szCs w:val="32"/>
                <w:bCs/>
                <w:lang w:val="en-US" w:eastAsia="zh-CN"/>
                <w:b w:val="0"/>
                <w:i w:val="0"/>
                <w:color w:val="000000"/>
                <w:sz w:val="32"/>
                <w:spacing w:val="0"/>
                <w:w w:val="100"/>
                <w:rFonts w:ascii="仿宋" w:cs="仿宋" w:eastAsia="仿宋" w:hAnsi="仿宋" w:hint="eastAsia"/>
                <w:caps w:val="0"/>
              </w:rPr>
              <w:t>0312-2581572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0" w:type="dxa"/>
            <w:vAlign w:val="center"/>
          </w:tcPr>
          <w:p>
            <w:pPr>
              <w:jc w:val="center"/>
              <w:spacing w:before="0" w:beforeAutospacing="0" w:after="0" w:afterAutospacing="0" w:lineRule="auto" w:line="240"/>
              <w:rPr>
                <w:szCs w:val="32"/>
                <w:bCs/>
                <w:lang w:val="en-US" w:eastAsia="zh-CN"/>
                <w:b w:val="0"/>
                <w:i w:val="0"/>
                <w:color w:val="000000"/>
                <w:sz w:val="32"/>
                <w:spacing w:val="0"/>
                <w:w w:val="100"/>
                <w:rFonts w:ascii="仿宋" w:cs="仿宋" w:eastAsia="仿宋" w:hAnsi="仿宋" w:hint="eastAsia"/>
                <w:caps w:val="0"/>
              </w:rPr>
              <w:snapToGrid/>
              <w:textAlignment w:val="baseline"/>
            </w:pPr>
            <w:r>
              <w:rPr>
                <w:szCs w:val="32"/>
                <w:bCs/>
                <w:lang w:val="en-US" w:eastAsia="zh-CN"/>
                <w:b w:val="0"/>
                <w:i w:val="0"/>
                <w:color w:val="000000"/>
                <w:sz w:val="32"/>
                <w:spacing w:val="0"/>
                <w:w w:val="100"/>
                <w:rFonts w:ascii="仿宋" w:cs="仿宋" w:eastAsia="仿宋" w:hAnsi="仿宋" w:hint="eastAsia"/>
                <w:caps w:val="0"/>
              </w:rPr>
              <w:t>信息工程系</w:t>
            </w:r>
          </w:p>
        </w:tc>
        <w:tc>
          <w:tcPr>
            <w:tcW w:w="4531" w:type="dxa"/>
            <w:vAlign w:val="center"/>
          </w:tcPr>
          <w:p>
            <w:pPr>
              <w:jc w:val="center"/>
              <w:spacing w:before="0" w:beforeAutospacing="0" w:after="0" w:afterAutospacing="0" w:lineRule="auto" w:line="240"/>
              <w:rPr>
                <w:szCs w:val="32"/>
                <w:bCs/>
                <w:lang w:val="en-US" w:eastAsia="zh-CN"/>
                <w:b w:val="0"/>
                <w:i w:val="0"/>
                <w:color w:val="000000"/>
                <w:sz w:val="32"/>
                <w:spacing w:val="0"/>
                <w:w w:val="100"/>
                <w:rFonts w:ascii="仿宋" w:cs="仿宋" w:eastAsia="仿宋" w:hAnsi="仿宋" w:hint="default"/>
                <w:caps w:val="0"/>
              </w:rPr>
              <w:snapToGrid/>
              <w:textAlignment w:val="baseline"/>
            </w:pPr>
            <w:r>
              <w:rPr>
                <w:szCs w:val="32"/>
                <w:bCs/>
                <w:lang w:val="en-US" w:eastAsia="zh-CN"/>
                <w:b w:val="0"/>
                <w:i w:val="0"/>
                <w:color w:val="000000"/>
                <w:sz w:val="32"/>
                <w:spacing w:val="0"/>
                <w:w w:val="100"/>
                <w:rFonts w:ascii="仿宋" w:cs="仿宋" w:eastAsia="仿宋" w:hAnsi="仿宋" w:hint="eastAsia"/>
                <w:caps w:val="0"/>
              </w:rPr>
              <w:t>0312-2581533</w:t>
            </w:r>
          </w:p>
        </w:tc>
      </w:tr>
    </w:tbl>
    <w:p>
      <w:pPr>
        <w:jc w:val="both"/>
        <w:spacing w:before="0" w:beforeAutospacing="0" w:after="0" w:afterAutospacing="0" w:lineRule="auto" w:line="240"/>
        <w:rPr>
          <w:szCs w:val="32"/>
          <w:bCs/>
          <w:b w:val="0"/>
          <w:i w:val="0"/>
          <w:color w:val="000000"/>
          <w:sz w:val="32"/>
          <w:spacing w:val="0"/>
          <w:w w:val="100"/>
          <w:rFonts w:ascii="仿宋" w:cs="仿宋" w:eastAsia="仿宋" w:hAnsi="仿宋" w:hint="eastAsia"/>
          <w:caps w:val="0"/>
        </w:rPr>
        <w:snapToGrid/>
        <w:textAlignment w:val="baseline"/>
      </w:pPr>
      <w:r>
        <w:rPr>
          <w:b w:val="0"/>
          <w:i w:val="0"/>
          <w:color w:val="000000"/>
          <w:sz w:val="32"/>
          <w:spacing w:val="0"/>
          <w:w w:val="100"/>
          <w:rFonts w:ascii="仿宋" w:cs="仿宋" w:eastAsia="仿宋" w:hAnsi="仿宋" w:hint="eastAsia"/>
          <w:caps w:val="0"/>
        </w:rPr>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0" w:type="dxa"/>
            <w:vAlign w:val="center"/>
          </w:tcPr>
          <w:p>
            <w:pPr>
              <w:jc w:val="center"/>
              <w:spacing w:before="0" w:beforeAutospacing="0" w:after="0" w:afterAutospacing="0" w:lineRule="auto" w:line="240"/>
              <w:rPr>
                <w:szCs w:val="32"/>
                <w:bCs/>
                <w:lang w:val="en-US" w:eastAsia="zh-CN"/>
                <w:b w:val="0"/>
                <w:i w:val="0"/>
                <w:color w:val="000000"/>
                <w:sz w:val="32"/>
                <w:spacing w:val="0"/>
                <w:w w:val="100"/>
                <w:rFonts w:ascii="黑体" w:cs="黑体" w:eastAsia="黑体" w:hAnsi="黑体" w:hint="eastAsia"/>
                <w:caps w:val="0"/>
              </w:rPr>
              <w:snapToGrid/>
              <w:textAlignment w:val="baseline"/>
            </w:pPr>
            <w:r>
              <w:rPr>
                <w:szCs w:val="32"/>
                <w:bCs/>
                <w:lang w:val="en-US" w:eastAsia="zh-CN"/>
                <w:b w:val="0"/>
                <w:i w:val="0"/>
                <w:color w:val="000000"/>
                <w:sz w:val="32"/>
                <w:spacing w:val="0"/>
                <w:w w:val="100"/>
                <w:rFonts w:ascii="黑体" w:cs="黑体" w:eastAsia="黑体" w:hAnsi="黑体" w:hint="eastAsia"/>
                <w:caps w:val="0"/>
              </w:rPr>
              <w:t>南校区</w:t>
            </w:r>
          </w:p>
        </w:tc>
        <w:tc>
          <w:tcPr>
            <w:tcW w:w="4531" w:type="dxa"/>
            <w:vAlign w:val="center"/>
          </w:tcPr>
          <w:p>
            <w:pPr>
              <w:jc w:val="center"/>
              <w:spacing w:before="0" w:beforeAutospacing="0" w:after="0" w:afterAutospacing="0" w:lineRule="auto" w:line="240"/>
              <w:rPr>
                <w:szCs w:val="32"/>
                <w:bCs/>
                <w:b w:val="0"/>
                <w:i w:val="0"/>
                <w:color w:val="000000"/>
                <w:sz w:val="32"/>
                <w:spacing w:val="0"/>
                <w:w w:val="100"/>
                <w:rFonts w:ascii="黑体" w:cs="黑体" w:eastAsia="黑体" w:hAnsi="黑体" w:hint="eastAsia"/>
                <w:caps w:val="0"/>
              </w:rPr>
              <w:snapToGrid/>
              <w:textAlignment w:val="baseline"/>
            </w:pPr>
            <w:r>
              <w:rPr>
                <w:szCs w:val="32"/>
                <w:bCs/>
                <w:lang w:val="en-US" w:eastAsia="zh-CN"/>
                <w:b w:val="0"/>
                <w:i w:val="0"/>
                <w:color w:val="000000"/>
                <w:sz w:val="32"/>
                <w:spacing w:val="0"/>
                <w:w w:val="100"/>
                <w:rFonts w:ascii="黑体" w:cs="黑体" w:eastAsia="黑体" w:hAnsi="黑体" w:hint="eastAsia"/>
                <w:caps w:val="0"/>
              </w:rPr>
              <w:t>教学办公室联系电话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0" w:type="dxa"/>
            <w:vAlign w:val="center"/>
          </w:tcPr>
          <w:p>
            <w:pPr>
              <w:jc w:val="center"/>
              <w:spacing w:before="0" w:beforeAutospacing="0" w:after="0" w:afterAutospacing="0" w:lineRule="auto" w:line="240"/>
              <w:rPr>
                <w:szCs w:val="32"/>
                <w:bCs/>
                <w:lang w:val="en-US" w:eastAsia="zh-CN"/>
                <w:b w:val="0"/>
                <w:i w:val="0"/>
                <w:color w:val="000000"/>
                <w:sz w:val="32"/>
                <w:spacing w:val="0"/>
                <w:w w:val="100"/>
                <w:rFonts w:ascii="仿宋" w:cs="仿宋" w:eastAsia="仿宋" w:hAnsi="仿宋" w:hint="eastAsia"/>
                <w:caps w:val="0"/>
              </w:rPr>
              <w:snapToGrid/>
              <w:textAlignment w:val="baseline"/>
            </w:pPr>
            <w:r>
              <w:rPr>
                <w:szCs w:val="32"/>
                <w:bCs/>
                <w:lang w:val="en-US" w:eastAsia="zh-CN"/>
                <w:b w:val="0"/>
                <w:i w:val="0"/>
                <w:color w:val="000000"/>
                <w:sz w:val="32"/>
                <w:spacing w:val="0"/>
                <w:w w:val="100"/>
                <w:rFonts w:ascii="仿宋" w:cs="仿宋" w:eastAsia="仿宋" w:hAnsi="仿宋" w:hint="eastAsia"/>
                <w:caps w:val="0"/>
              </w:rPr>
              <w:t>经济管理系</w:t>
            </w:r>
          </w:p>
        </w:tc>
        <w:tc>
          <w:tcPr>
            <w:tcW w:w="4531" w:type="dxa"/>
            <w:vAlign w:val="center"/>
          </w:tcPr>
          <w:p>
            <w:pPr>
              <w:jc w:val="center"/>
              <w:spacing w:before="0" w:beforeAutospacing="0" w:after="0" w:afterAutospacing="0" w:lineRule="auto" w:line="240"/>
              <w:rPr>
                <w:szCs w:val="32"/>
                <w:bCs/>
                <w:lang w:val="en-US" w:eastAsia="zh-CN"/>
                <w:b w:val="0"/>
                <w:i w:val="0"/>
                <w:color w:val="000000"/>
                <w:sz w:val="32"/>
                <w:spacing w:val="0"/>
                <w:w w:val="100"/>
                <w:rFonts w:ascii="仿宋" w:cs="仿宋" w:eastAsia="仿宋" w:hAnsi="仿宋" w:hint="default"/>
                <w:caps w:val="0"/>
              </w:rPr>
              <w:snapToGrid/>
              <w:textAlignment w:val="baseline"/>
            </w:pPr>
            <w:r>
              <w:rPr>
                <w:szCs w:val="32"/>
                <w:bCs/>
                <w:lang w:val="en-US" w:eastAsia="zh-CN"/>
                <w:b w:val="0"/>
                <w:i w:val="0"/>
                <w:color w:val="000000"/>
                <w:sz w:val="32"/>
                <w:spacing w:val="0"/>
                <w:w w:val="100"/>
                <w:rFonts w:ascii="仿宋" w:cs="仿宋" w:eastAsia="仿宋" w:hAnsi="仿宋" w:hint="eastAsia"/>
                <w:caps w:val="0"/>
              </w:rPr>
              <w:t>0312-2581883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0" w:type="dxa"/>
            <w:vAlign w:val="center"/>
          </w:tcPr>
          <w:p>
            <w:pPr>
              <w:jc w:val="center"/>
              <w:spacing w:before="0" w:beforeAutospacing="0" w:after="0" w:afterAutospacing="0" w:lineRule="auto" w:line="240"/>
              <w:rPr>
                <w:szCs w:val="32"/>
                <w:bCs/>
                <w:lang w:val="en-US" w:eastAsia="zh-CN"/>
                <w:b w:val="0"/>
                <w:i w:val="0"/>
                <w:color w:val="000000"/>
                <w:sz w:val="32"/>
                <w:spacing w:val="0"/>
                <w:w w:val="100"/>
                <w:rFonts w:ascii="仿宋" w:cs="仿宋" w:eastAsia="仿宋" w:hAnsi="仿宋" w:hint="eastAsia"/>
                <w:caps w:val="0"/>
              </w:rPr>
              <w:snapToGrid/>
              <w:textAlignment w:val="baseline"/>
            </w:pPr>
            <w:r>
              <w:rPr>
                <w:szCs w:val="32"/>
                <w:bCs/>
                <w:lang w:val="en-US" w:eastAsia="zh-CN"/>
                <w:b w:val="0"/>
                <w:i w:val="0"/>
                <w:color w:val="000000"/>
                <w:sz w:val="32"/>
                <w:spacing w:val="0"/>
                <w:w w:val="100"/>
                <w:rFonts w:ascii="仿宋" w:cs="仿宋" w:eastAsia="仿宋" w:hAnsi="仿宋" w:hint="eastAsia"/>
                <w:caps w:val="0"/>
              </w:rPr>
              <w:t>建筑艺术系</w:t>
            </w:r>
          </w:p>
        </w:tc>
        <w:tc>
          <w:tcPr>
            <w:tcW w:w="4531" w:type="dxa"/>
            <w:vAlign w:val="center"/>
          </w:tcPr>
          <w:p>
            <w:pPr>
              <w:jc w:val="center"/>
              <w:spacing w:before="0" w:beforeAutospacing="0" w:after="0" w:afterAutospacing="0" w:lineRule="auto" w:line="240"/>
              <w:rPr>
                <w:szCs w:val="32"/>
                <w:bCs/>
                <w:lang w:val="en-US" w:eastAsia="zh-CN"/>
                <w:b w:val="0"/>
                <w:i w:val="0"/>
                <w:color w:val="000000"/>
                <w:sz w:val="32"/>
                <w:spacing w:val="0"/>
                <w:w w:val="100"/>
                <w:rFonts w:ascii="仿宋" w:cs="仿宋" w:eastAsia="仿宋" w:hAnsi="仿宋" w:hint="default"/>
                <w:caps w:val="0"/>
              </w:rPr>
              <w:snapToGrid/>
              <w:textAlignment w:val="baseline"/>
            </w:pPr>
            <w:r>
              <w:rPr>
                <w:szCs w:val="32"/>
                <w:bCs/>
                <w:lang w:val="en-US" w:eastAsia="zh-CN"/>
                <w:b w:val="0"/>
                <w:i w:val="0"/>
                <w:color w:val="000000"/>
                <w:sz w:val="32"/>
                <w:spacing w:val="0"/>
                <w:w w:val="100"/>
                <w:rFonts w:ascii="仿宋" w:cs="仿宋" w:eastAsia="仿宋" w:hAnsi="仿宋" w:hint="eastAsia"/>
                <w:caps w:val="0"/>
              </w:rPr>
              <w:t>0312-</w:t>
            </w:r>
            <w:bookmarkStart w:id="9" w:name="_GoBack"/>
            <w:bookmarkEnd w:id="9"/>
            <w:r>
              <w:rPr>
                <w:szCs w:val="32"/>
                <w:bCs/>
                <w:lang w:val="en-US" w:eastAsia="zh-CN"/>
                <w:b w:val="0"/>
                <w:i w:val="0"/>
                <w:color w:val="000000"/>
                <w:sz w:val="32"/>
                <w:spacing w:val="0"/>
                <w:w w:val="100"/>
                <w:rFonts w:ascii="仿宋" w:cs="仿宋" w:eastAsia="仿宋" w:hAnsi="仿宋" w:hint="eastAsia"/>
                <w:caps w:val="0"/>
              </w:rPr>
              <w:t>2587661</w:t>
            </w:r>
          </w:p>
        </w:tc>
      </w:tr>
    </w:tbl>
    <w:p>
      <w:pPr>
        <w:jc w:val="both"/>
        <w:spacing w:before="0" w:beforeAutospacing="0" w:after="0" w:afterAutospacing="0" w:lineRule="auto" w:line="240"/>
        <w:rPr>
          <w:szCs w:val="32"/>
          <w:bCs/>
          <w:b w:val="0"/>
          <w:i w:val="0"/>
          <w:color w:val="000000"/>
          <w:sz w:val="32"/>
          <w:spacing w:val="0"/>
          <w:w w:val="100"/>
          <w:rFonts w:ascii="仿宋" w:cs="仿宋" w:eastAsia="仿宋" w:hAnsi="仿宋" w:hint="eastAsia"/>
          <w:caps w:val="0"/>
        </w:rPr>
        <w:snapToGrid/>
        <w:textAlignment w:val="baseline"/>
      </w:pPr>
      <w:r>
        <w:rPr>
          <w:szCs w:val="32"/>
          <w:bCs/>
          <w:b w:val="0"/>
          <w:i w:val="0"/>
          <w:color w:val="000000"/>
          <w:sz w:val="32"/>
          <w:spacing w:val="0"/>
          <w:w w:val="100"/>
          <w:rFonts w:ascii="仿宋" w:cs="仿宋" w:eastAsia="仿宋" w:hAnsi="仿宋" w:hint="eastAsia"/>
          <w:caps w:val="0"/>
        </w:rPr>
        <w:br type="page"/>
      </w:r>
    </w:p>
    <w:p>
      <w:pPr>
        <w:jc w:val="left"/>
        <w:spacing w:before="0" w:beforeAutospacing="0" w:after="0" w:afterAutospacing="0" w:line="520" w:lineRule="exact"/>
        <w:rPr>
          <w:szCs w:val="32"/>
          <w:kern w:val="2"/>
          <w:lang w:val="en-US" w:eastAsia="zh-CN"/>
          <w:b w:val="0"/>
          <w:i w:val="0"/>
          <w:sz w:val="32"/>
          <w:spacing w:val="0"/>
          <w:w w:val="100"/>
          <w:rFonts w:ascii="黑体" w:cs="黑体" w:eastAsia="黑体" w:hAnsi="黑体" w:hint="eastAsia"/>
          <w:caps w:val="0"/>
        </w:rPr>
        <w:snapToGrid/>
        <w:textAlignment w:val="baseline"/>
      </w:pPr>
      <w:r>
        <w:rPr>
          <w:szCs w:val="32"/>
          <w:kern w:val="2"/>
          <w:lang w:val="en-US" w:eastAsia="zh-CN"/>
          <w:b w:val="0"/>
          <w:i w:val="0"/>
          <w:sz w:val="32"/>
          <w:spacing w:val="0"/>
          <w:w w:val="100"/>
          <w:rFonts w:ascii="黑体" w:cs="黑体" w:eastAsia="黑体" w:hAnsi="黑体" w:hint="eastAsia"/>
          <w:caps w:val="0"/>
        </w:rPr>
        <w:t>附件4：</w:t>
      </w:r>
    </w:p>
    <w:p>
      <w:pPr>
        <w:jc w:val="center"/>
        <w:spacing w:before="0" w:beforeAutospacing="0" w:after="0" w:afterAutospacing="0" w:lineRule="auto" w:line="312"/>
        <w:rPr>
          <w:szCs w:val="36"/>
          <w:b w:val="0"/>
          <w:i w:val="0"/>
          <w:sz w:val="36"/>
          <w:spacing w:val="0"/>
          <w:w w:val="100"/>
          <w:rFonts w:ascii="方正小标宋_GBK" w:eastAsia="方正小标宋_GBK"/>
          <w:caps w:val="0"/>
        </w:rPr>
        <w:snapToGrid w:val="0"/>
        <w:textAlignment w:val="baseline"/>
      </w:pPr>
      <w:r>
        <w:rPr>
          <w:szCs w:val="36"/>
          <w:lang w:val="en-US" w:eastAsia="zh-CN"/>
          <w:b w:val="0"/>
          <w:i w:val="0"/>
          <w:sz w:val="36"/>
          <w:spacing w:val="0"/>
          <w:w w:val="100"/>
          <w:rFonts w:ascii="方正小标宋_GBK" w:eastAsia="方正小标宋_GBK" w:hint="eastAsia"/>
          <w:caps w:val="0"/>
        </w:rPr>
        <w:t>冀中职业学院</w:t>
      </w:r>
      <w:r>
        <w:rPr>
          <w:szCs w:val="36"/>
          <w:b w:val="0"/>
          <w:i w:val="0"/>
          <w:sz w:val="36"/>
          <w:spacing w:val="0"/>
          <w:w w:val="100"/>
          <w:rFonts w:ascii="方正小标宋_GBK" w:eastAsia="方正小标宋_GBK" w:hint="eastAsia"/>
          <w:caps w:val="0"/>
        </w:rPr>
        <w:t>学生岗位实习三方协议</w:t>
      </w:r>
    </w:p>
    <w:p>
      <w:pPr>
        <w:jc w:val="center"/>
        <w:spacing w:before="0" w:beforeAutospacing="0" w:after="0" w:afterAutospacing="0" w:lineRule="auto" w:line="312"/>
        <w:rPr>
          <w:szCs w:val="36"/>
          <w:b w:val="0"/>
          <w:i w:val="0"/>
          <w:sz w:val="36"/>
          <w:spacing w:val="0"/>
          <w:w w:val="100"/>
          <w:rFonts w:ascii="方正小标宋_GBK" w:eastAsia="方正小标宋_GBK"/>
          <w:caps w:val="0"/>
        </w:rPr>
        <w:snapToGrid w:val="0"/>
        <w:textAlignment w:val="baseline"/>
      </w:pPr>
      <w:r>
        <w:rPr>
          <w:szCs w:val="36"/>
          <w:b w:val="0"/>
          <w:i w:val="0"/>
          <w:sz w:val="36"/>
          <w:spacing w:val="0"/>
          <w:w w:val="100"/>
          <w:rFonts w:ascii="方正小标宋_GBK" w:eastAsia="方正小标宋_GBK" w:hint="eastAsia"/>
          <w:caps w:val="0"/>
        </w:rPr>
        <w:t>（示范文本）</w:t>
      </w:r>
    </w:p>
    <w:p>
      <w:pPr>
        <w:widowControl/>
        <w:jc w:val="both"/>
        <w:spacing w:before="0" w:beforeAutospacing="0" w:after="0" w:afterAutospacing="0" w:lineRule="auto" w:line="312"/>
        <w:rPr>
          <w:szCs w:val="32"/>
          <w:kern w:val="0"/>
          <w:b w:val="0"/>
          <w:i w:val="0"/>
          <w:sz w:val="20"/>
          <w:spacing w:val="0"/>
          <w:w w:val="100"/>
          <w:rFonts w:ascii="仿宋_GB2312" w:cs="宋体" w:hAnsi="等线"/>
          <w:caps w:val="0"/>
        </w:rPr>
        <w:snapToGrid w:val="0"/>
        <w:textAlignment w:val="baseline"/>
      </w:pPr>
      <w:r>
        <w:rPr>
          <w:b w:val="0"/>
          <w:i w:val="0"/>
          <w:sz w:val="20"/>
          <w:spacing w:val="0"/>
          <w:w w:val="100"/>
          <w:rFonts w:ascii="仿宋_GB2312" w:cs="宋体" w:hAnsi="等线"/>
          <w:caps w:val="0"/>
        </w:rPr>
        <w:t/>
      </w:r>
    </w:p>
    <w:p>
      <w:pPr>
        <w:widowControl/>
        <w:jc w:val="both"/>
        <w:spacing w:before="0" w:beforeAutospacing="0" w:after="0" w:afterAutospacing="0" w:lineRule="auto" w:line="312"/>
        <w:rPr>
          <w:szCs w:val="30"/>
          <w:kern w:val="0"/>
          <w:b w:val="0"/>
          <w:i w:val="0"/>
          <w:sz w:val="30"/>
          <w:spacing w:val="0"/>
          <w:w w:val="100"/>
          <w:rFonts w:ascii="仿宋_GB2312" w:cs="宋体" w:hAnsi="等线"/>
          <w:caps w:val="0"/>
        </w:rPr>
        <w:snapToGrid w:val="0"/>
        <w:textAlignment w:val="baseline"/>
      </w:pPr>
      <w:r>
        <w:rPr>
          <w:szCs w:val="30"/>
          <w:kern w:val="0"/>
          <w:b w:val="0"/>
          <w:i w:val="0"/>
          <w:sz w:val="30"/>
          <w:spacing w:val="0"/>
          <w:w w:val="100"/>
          <w:rFonts w:ascii="仿宋_GB2312" w:cs="宋体" w:hAnsi="等线" w:hint="eastAsia"/>
          <w:caps w:val="0"/>
        </w:rPr>
        <w:t xml:space="preserve">甲方（学校）：  </w:t>
      </w:r>
    </w:p>
    <w:p>
      <w:pPr>
        <w:widowControl/>
        <w:jc w:val="both"/>
        <w:spacing w:before="0" w:beforeAutospacing="0" w:after="0" w:afterAutospacing="0" w:lineRule="auto" w:line="312"/>
        <w:rPr>
          <w:szCs w:val="30"/>
          <w:kern w:val="0"/>
          <w:b w:val="0"/>
          <w:i w:val="0"/>
          <w:sz w:val="30"/>
          <w:spacing w:val="0"/>
          <w:w w:val="100"/>
          <w:rFonts w:ascii="仿宋_GB2312" w:cs="宋体" w:hAnsi="等线"/>
          <w:caps w:val="0"/>
        </w:rPr>
        <w:snapToGrid w:val="0"/>
        <w:textAlignment w:val="baseline"/>
      </w:pPr>
      <w:r>
        <w:rPr>
          <w:szCs w:val="30"/>
          <w:kern w:val="0"/>
          <w:b w:val="0"/>
          <w:i w:val="0"/>
          <w:sz w:val="30"/>
          <w:spacing w:val="0"/>
          <w:w w:val="100"/>
          <w:rFonts w:ascii="仿宋_GB2312" w:cs="宋体" w:hAnsi="等线" w:hint="eastAsia"/>
          <w:caps w:val="0"/>
        </w:rPr>
        <w:t xml:space="preserve">通讯地址：             </w:t>
      </w:r>
    </w:p>
    <w:p>
      <w:pPr>
        <w:widowControl/>
        <w:jc w:val="both"/>
        <w:spacing w:before="0" w:beforeAutospacing="0" w:after="0" w:afterAutospacing="0" w:lineRule="auto" w:line="312"/>
        <w:rPr>
          <w:szCs w:val="30"/>
          <w:kern w:val="0"/>
          <w:b w:val="0"/>
          <w:i w:val="0"/>
          <w:sz w:val="30"/>
          <w:spacing w:val="0"/>
          <w:w w:val="100"/>
          <w:rFonts w:ascii="仿宋_GB2312" w:cs="宋体" w:hAnsi="等线"/>
          <w:caps w:val="0"/>
        </w:rPr>
        <w:snapToGrid w:val="0"/>
        <w:textAlignment w:val="baseline"/>
      </w:pPr>
      <w:r>
        <w:rPr>
          <w:szCs w:val="30"/>
          <w:kern w:val="0"/>
          <w:b w:val="0"/>
          <w:i w:val="0"/>
          <w:sz w:val="30"/>
          <w:spacing w:val="0"/>
          <w:w w:val="100"/>
          <w:rFonts w:ascii="仿宋_GB2312" w:cs="宋体" w:hAnsi="等线" w:hint="eastAsia"/>
          <w:caps w:val="0"/>
        </w:rPr>
        <w:t xml:space="preserve">联系人：          </w:t>
      </w:r>
    </w:p>
    <w:p>
      <w:pPr>
        <w:widowControl/>
        <w:jc w:val="both"/>
        <w:spacing w:before="0" w:beforeAutospacing="0" w:after="0" w:afterAutospacing="0" w:lineRule="auto" w:line="312"/>
        <w:rPr>
          <w:szCs w:val="30"/>
          <w:kern w:val="0"/>
          <w:b w:val="0"/>
          <w:i w:val="0"/>
          <w:sz w:val="30"/>
          <w:spacing w:val="0"/>
          <w:w w:val="100"/>
          <w:rFonts w:ascii="仿宋_GB2312" w:cs="宋体" w:hAnsi="等线"/>
          <w:caps w:val="0"/>
        </w:rPr>
        <w:snapToGrid w:val="0"/>
        <w:textAlignment w:val="baseline"/>
      </w:pPr>
      <w:r>
        <w:rPr>
          <w:szCs w:val="30"/>
          <w:kern w:val="0"/>
          <w:b w:val="0"/>
          <w:i w:val="0"/>
          <w:sz w:val="30"/>
          <w:spacing w:val="0"/>
          <w:w w:val="100"/>
          <w:rFonts w:ascii="仿宋_GB2312" w:cs="宋体" w:hAnsi="等线" w:hint="eastAsia"/>
          <w:caps w:val="0"/>
        </w:rPr>
        <w:t xml:space="preserve">联系电话： </w:t>
      </w:r>
    </w:p>
    <w:p>
      <w:pPr>
        <w:widowControl/>
        <w:jc w:val="both"/>
        <w:spacing w:before="0" w:beforeAutospacing="0" w:after="0" w:afterAutospacing="0" w:lineRule="auto" w:line="312"/>
        <w:rPr>
          <w:szCs w:val="30"/>
          <w:kern w:val="0"/>
          <w:b w:val="0"/>
          <w:i w:val="0"/>
          <w:sz w:val="30"/>
          <w:spacing w:val="0"/>
          <w:w w:val="100"/>
          <w:rFonts w:ascii="仿宋_GB2312" w:cs="宋体" w:hAnsi="等线"/>
          <w:caps w:val="0"/>
        </w:rPr>
        <w:snapToGrid w:val="0"/>
        <w:textAlignment w:val="baseline"/>
      </w:pPr>
      <w:r>
        <w:rPr>
          <w:b w:val="0"/>
          <w:i w:val="0"/>
          <w:sz w:val="30"/>
          <w:spacing w:val="0"/>
          <w:w w:val="100"/>
          <w:rFonts w:ascii="仿宋_GB2312" w:cs="宋体" w:hAnsi="等线"/>
          <w:caps w:val="0"/>
        </w:rPr>
        <w:t/>
      </w:r>
    </w:p>
    <w:p>
      <w:pPr>
        <w:widowControl/>
        <w:jc w:val="both"/>
        <w:spacing w:before="0" w:beforeAutospacing="0" w:after="0" w:afterAutospacing="0" w:lineRule="auto" w:line="312"/>
        <w:rPr>
          <w:szCs w:val="30"/>
          <w:kern w:val="0"/>
          <w:b w:val="0"/>
          <w:i w:val="0"/>
          <w:sz w:val="30"/>
          <w:spacing w:val="0"/>
          <w:w w:val="100"/>
          <w:rFonts w:ascii="仿宋_GB2312" w:cs="宋体" w:hAnsi="等线"/>
          <w:caps w:val="0"/>
        </w:rPr>
        <w:snapToGrid w:val="0"/>
        <w:textAlignment w:val="baseline"/>
      </w:pPr>
      <w:r>
        <w:rPr>
          <w:szCs w:val="30"/>
          <w:kern w:val="0"/>
          <w:b w:val="0"/>
          <w:i w:val="0"/>
          <w:sz w:val="30"/>
          <w:spacing w:val="0"/>
          <w:w w:val="100"/>
          <w:rFonts w:ascii="仿宋_GB2312" w:cs="宋体" w:hAnsi="等线" w:hint="eastAsia"/>
          <w:caps w:val="0"/>
        </w:rPr>
        <w:t xml:space="preserve">乙方（实习单位）： </w:t>
      </w:r>
    </w:p>
    <w:p>
      <w:pPr>
        <w:widowControl/>
        <w:jc w:val="both"/>
        <w:spacing w:before="0" w:beforeAutospacing="0" w:after="0" w:afterAutospacing="0" w:lineRule="auto" w:line="312"/>
        <w:rPr>
          <w:szCs w:val="30"/>
          <w:kern w:val="0"/>
          <w:b w:val="0"/>
          <w:i w:val="0"/>
          <w:sz w:val="30"/>
          <w:spacing w:val="0"/>
          <w:w w:val="100"/>
          <w:rFonts w:ascii="仿宋_GB2312" w:cs="宋体" w:hAnsi="等线"/>
          <w:caps w:val="0"/>
        </w:rPr>
        <w:snapToGrid w:val="0"/>
        <w:textAlignment w:val="baseline"/>
      </w:pPr>
      <w:r>
        <w:rPr>
          <w:szCs w:val="30"/>
          <w:kern w:val="0"/>
          <w:b w:val="0"/>
          <w:i w:val="0"/>
          <w:sz w:val="30"/>
          <w:spacing w:val="0"/>
          <w:w w:val="100"/>
          <w:rFonts w:ascii="仿宋_GB2312" w:cs="宋体" w:hAnsi="等线" w:hint="eastAsia"/>
          <w:caps w:val="0"/>
        </w:rPr>
        <w:t xml:space="preserve">通讯地址：             </w:t>
      </w:r>
    </w:p>
    <w:p>
      <w:pPr>
        <w:widowControl/>
        <w:jc w:val="both"/>
        <w:spacing w:before="0" w:beforeAutospacing="0" w:after="0" w:afterAutospacing="0" w:lineRule="auto" w:line="312"/>
        <w:rPr>
          <w:szCs w:val="30"/>
          <w:kern w:val="0"/>
          <w:b w:val="0"/>
          <w:i w:val="0"/>
          <w:sz w:val="30"/>
          <w:spacing w:val="0"/>
          <w:w w:val="100"/>
          <w:rFonts w:ascii="仿宋_GB2312" w:cs="宋体" w:hAnsi="等线"/>
          <w:caps w:val="0"/>
        </w:rPr>
        <w:snapToGrid w:val="0"/>
        <w:textAlignment w:val="baseline"/>
      </w:pPr>
      <w:r>
        <w:rPr>
          <w:szCs w:val="30"/>
          <w:kern w:val="0"/>
          <w:b w:val="0"/>
          <w:i w:val="0"/>
          <w:sz w:val="30"/>
          <w:spacing w:val="0"/>
          <w:w w:val="100"/>
          <w:rFonts w:ascii="仿宋_GB2312" w:cs="宋体" w:hAnsi="等线" w:hint="eastAsia"/>
          <w:caps w:val="0"/>
        </w:rPr>
        <w:t xml:space="preserve">联系人：          </w:t>
      </w:r>
    </w:p>
    <w:p>
      <w:pPr>
        <w:widowControl/>
        <w:jc w:val="both"/>
        <w:spacing w:before="0" w:beforeAutospacing="0" w:after="0" w:afterAutospacing="0" w:lineRule="auto" w:line="312"/>
        <w:rPr>
          <w:szCs w:val="30"/>
          <w:kern w:val="0"/>
          <w:b w:val="0"/>
          <w:i w:val="0"/>
          <w:sz w:val="30"/>
          <w:spacing w:val="0"/>
          <w:w w:val="100"/>
          <w:rFonts w:ascii="仿宋_GB2312" w:cs="宋体" w:hAnsi="等线"/>
          <w:caps w:val="0"/>
        </w:rPr>
        <w:snapToGrid w:val="0"/>
        <w:textAlignment w:val="baseline"/>
      </w:pPr>
      <w:r>
        <w:rPr>
          <w:szCs w:val="30"/>
          <w:kern w:val="0"/>
          <w:b w:val="0"/>
          <w:i w:val="0"/>
          <w:sz w:val="30"/>
          <w:spacing w:val="0"/>
          <w:w w:val="100"/>
          <w:rFonts w:ascii="仿宋_GB2312" w:cs="宋体" w:hAnsi="等线" w:hint="eastAsia"/>
          <w:caps w:val="0"/>
        </w:rPr>
        <w:t xml:space="preserve">联系电话： </w:t>
      </w:r>
    </w:p>
    <w:p>
      <w:pPr>
        <w:widowControl/>
        <w:jc w:val="both"/>
        <w:spacing w:before="0" w:beforeAutospacing="0" w:after="0" w:afterAutospacing="0" w:lineRule="auto" w:line="312"/>
        <w:rPr>
          <w:szCs w:val="30"/>
          <w:kern w:val="0"/>
          <w:b w:val="0"/>
          <w:i w:val="0"/>
          <w:sz w:val="30"/>
          <w:spacing w:val="0"/>
          <w:w w:val="100"/>
          <w:rFonts w:ascii="仿宋_GB2312" w:cs="宋体" w:hAnsi="等线"/>
          <w:caps w:val="0"/>
        </w:rPr>
        <w:snapToGrid w:val="0"/>
        <w:textAlignment w:val="baseline"/>
      </w:pPr>
      <w:r>
        <w:rPr>
          <w:b w:val="0"/>
          <w:i w:val="0"/>
          <w:sz w:val="30"/>
          <w:spacing w:val="0"/>
          <w:w w:val="100"/>
          <w:rFonts w:ascii="仿宋_GB2312" w:cs="宋体" w:hAnsi="等线"/>
          <w:caps w:val="0"/>
        </w:rPr>
        <w:t/>
      </w:r>
    </w:p>
    <w:p>
      <w:pPr>
        <w:widowControl/>
        <w:jc w:val="both"/>
        <w:spacing w:before="0" w:beforeAutospacing="0" w:after="0" w:afterAutospacing="0" w:lineRule="auto" w:line="312"/>
        <w:rPr>
          <w:szCs w:val="30"/>
          <w:kern w:val="0"/>
          <w:b w:val="0"/>
          <w:i w:val="0"/>
          <w:sz w:val="30"/>
          <w:spacing w:val="0"/>
          <w:w w:val="100"/>
          <w:rFonts w:ascii="仿宋_GB2312" w:cs="宋体" w:hAnsi="等线"/>
          <w:caps w:val="0"/>
        </w:rPr>
        <w:snapToGrid w:val="0"/>
        <w:textAlignment w:val="baseline"/>
      </w:pPr>
      <w:r>
        <w:rPr>
          <w:szCs w:val="30"/>
          <w:kern w:val="0"/>
          <w:b w:val="0"/>
          <w:i w:val="0"/>
          <w:sz w:val="30"/>
          <w:spacing w:val="0"/>
          <w:w w:val="100"/>
          <w:rFonts w:ascii="仿宋_GB2312" w:cs="宋体" w:hAnsi="等线" w:hint="eastAsia"/>
          <w:caps w:val="0"/>
        </w:rPr>
        <w:t xml:space="preserve">丙方（学生）： </w:t>
      </w:r>
    </w:p>
    <w:p>
      <w:pPr>
        <w:widowControl/>
        <w:jc w:val="both"/>
        <w:spacing w:before="0" w:beforeAutospacing="0" w:after="0" w:afterAutospacing="0" w:lineRule="auto" w:line="312"/>
        <w:rPr>
          <w:szCs w:val="30"/>
          <w:kern w:val="0"/>
          <w:b w:val="0"/>
          <w:i w:val="0"/>
          <w:sz w:val="30"/>
          <w:spacing w:val="0"/>
          <w:w w:val="100"/>
          <w:rFonts w:ascii="仿宋_GB2312" w:cs="宋体" w:hAnsi="等线"/>
          <w:caps w:val="0"/>
        </w:rPr>
        <w:snapToGrid w:val="0"/>
        <w:textAlignment w:val="baseline"/>
      </w:pPr>
      <w:r>
        <w:rPr>
          <w:szCs w:val="30"/>
          <w:kern w:val="0"/>
          <w:b w:val="0"/>
          <w:i w:val="0"/>
          <w:sz w:val="30"/>
          <w:spacing w:val="0"/>
          <w:w w:val="100"/>
          <w:rFonts w:ascii="仿宋_GB2312" w:cs="宋体" w:hAnsi="等线" w:hint="eastAsia"/>
          <w:caps w:val="0"/>
        </w:rPr>
        <w:t xml:space="preserve">身份证号： </w:t>
      </w:r>
      <w:r>
        <w:rPr>
          <w:szCs w:val="30"/>
          <w:kern w:val="0"/>
          <w:b w:val="0"/>
          <w:i w:val="0"/>
          <w:sz w:val="30"/>
          <w:spacing w:val="0"/>
          <w:w w:val="100"/>
          <w:rFonts w:ascii="仿宋_GB2312" w:cs="宋体" w:hAnsi="等线"/>
          <w:caps w:val="0"/>
        </w:rPr>
        <w:t xml:space="preserve">  </w:t>
      </w:r>
      <w:r>
        <w:rPr>
          <w:szCs w:val="30"/>
          <w:kern w:val="0"/>
          <w:b w:val="0"/>
          <w:i w:val="0"/>
          <w:sz w:val="30"/>
          <w:spacing w:val="0"/>
          <w:w w:val="100"/>
          <w:rFonts w:ascii="仿宋_GB2312" w:cs="宋体" w:hAnsi="等线" w:hint="eastAsia"/>
          <w:caps w:val="0"/>
        </w:rPr>
        <w:t xml:space="preserve">       </w:t>
      </w:r>
    </w:p>
    <w:p>
      <w:pPr>
        <w:widowControl/>
        <w:jc w:val="both"/>
        <w:spacing w:before="0" w:beforeAutospacing="0" w:after="0" w:afterAutospacing="0" w:lineRule="auto" w:line="312"/>
        <w:rPr>
          <w:szCs w:val="30"/>
          <w:kern w:val="0"/>
          <w:b w:val="0"/>
          <w:i w:val="0"/>
          <w:sz w:val="30"/>
          <w:spacing w:val="0"/>
          <w:w w:val="100"/>
          <w:rFonts w:ascii="仿宋_GB2312" w:cs="宋体" w:hAnsi="等线"/>
          <w:caps w:val="0"/>
        </w:rPr>
        <w:snapToGrid w:val="0"/>
        <w:textAlignment w:val="baseline"/>
      </w:pPr>
      <w:r>
        <w:rPr>
          <w:szCs w:val="30"/>
          <w:kern w:val="0"/>
          <w:b w:val="0"/>
          <w:i w:val="0"/>
          <w:sz w:val="30"/>
          <w:spacing w:val="0"/>
          <w:w w:val="100"/>
          <w:rFonts w:ascii="仿宋_GB2312" w:cs="宋体" w:hAnsi="等线" w:hint="eastAsia"/>
          <w:caps w:val="0"/>
        </w:rPr>
        <w:t xml:space="preserve">家庭住址：          </w:t>
      </w:r>
    </w:p>
    <w:p>
      <w:pPr>
        <w:widowControl/>
        <w:jc w:val="both"/>
        <w:spacing w:before="0" w:beforeAutospacing="0" w:after="0" w:afterAutospacing="0" w:lineRule="auto" w:line="312"/>
        <w:rPr>
          <w:szCs w:val="30"/>
          <w:kern w:val="0"/>
          <w:b w:val="0"/>
          <w:i w:val="0"/>
          <w:sz w:val="30"/>
          <w:spacing w:val="0"/>
          <w:w w:val="100"/>
          <w:rFonts w:ascii="仿宋_GB2312" w:cs="宋体" w:hAnsi="等线"/>
          <w:caps w:val="0"/>
        </w:rPr>
        <w:snapToGrid w:val="0"/>
        <w:textAlignment w:val="baseline"/>
      </w:pPr>
      <w:r>
        <w:rPr>
          <w:szCs w:val="30"/>
          <w:kern w:val="0"/>
          <w:b w:val="0"/>
          <w:i w:val="0"/>
          <w:sz w:val="30"/>
          <w:spacing w:val="0"/>
          <w:w w:val="100"/>
          <w:rFonts w:ascii="仿宋_GB2312" w:cs="宋体" w:hAnsi="等线" w:hint="eastAsia"/>
          <w:caps w:val="0"/>
        </w:rPr>
        <w:t>联系电话：</w:t>
      </w:r>
    </w:p>
    <w:p>
      <w:pPr>
        <w:widowControl/>
        <w:jc w:val="both"/>
        <w:spacing w:before="0" w:beforeAutospacing="0" w:after="0" w:afterAutospacing="0" w:lineRule="auto" w:line="312"/>
        <w:rPr>
          <w:szCs w:val="30"/>
          <w:kern w:val="0"/>
          <w:b w:val="0"/>
          <w:i w:val="0"/>
          <w:sz w:val="30"/>
          <w:spacing w:val="0"/>
          <w:w w:val="100"/>
          <w:rFonts w:ascii="仿宋_GB2312" w:cs="宋体" w:hAnsi="等线"/>
          <w:caps w:val="0"/>
        </w:rPr>
        <w:snapToGrid w:val="0"/>
        <w:textAlignment w:val="baseline"/>
      </w:pPr>
      <w:r>
        <w:rPr>
          <w:szCs w:val="30"/>
          <w:kern w:val="0"/>
          <w:b w:val="0"/>
          <w:i w:val="0"/>
          <w:sz w:val="30"/>
          <w:spacing w:val="0"/>
          <w:w w:val="100"/>
          <w:rFonts w:ascii="仿宋_GB2312" w:cs="宋体" w:hAnsi="等线" w:hint="eastAsia"/>
          <w:caps w:val="0"/>
        </w:rPr>
        <w:t xml:space="preserve">丙方法定监护人（或家长）： </w:t>
      </w:r>
    </w:p>
    <w:p>
      <w:pPr>
        <w:widowControl/>
        <w:jc w:val="both"/>
        <w:spacing w:before="0" w:beforeAutospacing="0" w:after="0" w:afterAutospacing="0" w:lineRule="auto" w:line="312"/>
        <w:rPr>
          <w:szCs w:val="30"/>
          <w:kern w:val="0"/>
          <w:b w:val="0"/>
          <w:i w:val="0"/>
          <w:sz w:val="30"/>
          <w:spacing w:val="0"/>
          <w:w w:val="100"/>
          <w:rFonts w:ascii="仿宋_GB2312" w:cs="宋体" w:hAnsi="等线"/>
          <w:caps w:val="0"/>
        </w:rPr>
        <w:snapToGrid w:val="0"/>
        <w:textAlignment w:val="baseline"/>
      </w:pPr>
      <w:r>
        <w:rPr>
          <w:szCs w:val="30"/>
          <w:kern w:val="0"/>
          <w:b w:val="0"/>
          <w:i w:val="0"/>
          <w:sz w:val="30"/>
          <w:spacing w:val="0"/>
          <w:w w:val="100"/>
          <w:rFonts w:ascii="仿宋_GB2312" w:cs="宋体" w:hAnsi="等线" w:hint="eastAsia"/>
          <w:caps w:val="0"/>
        </w:rPr>
        <w:t xml:space="preserve">身份证号： </w:t>
      </w:r>
      <w:r>
        <w:rPr>
          <w:szCs w:val="30"/>
          <w:kern w:val="0"/>
          <w:b w:val="0"/>
          <w:i w:val="0"/>
          <w:sz w:val="30"/>
          <w:spacing w:val="0"/>
          <w:w w:val="100"/>
          <w:rFonts w:ascii="仿宋_GB2312" w:cs="宋体" w:hAnsi="等线"/>
          <w:caps w:val="0"/>
        </w:rPr>
        <w:t xml:space="preserve">  </w:t>
      </w:r>
      <w:r>
        <w:rPr>
          <w:szCs w:val="30"/>
          <w:kern w:val="0"/>
          <w:b w:val="0"/>
          <w:i w:val="0"/>
          <w:sz w:val="30"/>
          <w:spacing w:val="0"/>
          <w:w w:val="100"/>
          <w:rFonts w:ascii="仿宋_GB2312" w:cs="宋体" w:hAnsi="等线" w:hint="eastAsia"/>
          <w:caps w:val="0"/>
        </w:rPr>
        <w:t xml:space="preserve">       </w:t>
      </w:r>
    </w:p>
    <w:p>
      <w:pPr>
        <w:widowControl/>
        <w:jc w:val="both"/>
        <w:spacing w:before="0" w:beforeAutospacing="0" w:after="0" w:afterAutospacing="0" w:lineRule="auto" w:line="312"/>
        <w:rPr>
          <w:szCs w:val="30"/>
          <w:kern w:val="0"/>
          <w:b w:val="0"/>
          <w:i w:val="0"/>
          <w:sz w:val="30"/>
          <w:spacing w:val="0"/>
          <w:w w:val="100"/>
          <w:rFonts w:ascii="仿宋_GB2312" w:cs="宋体" w:hAnsi="等线"/>
          <w:caps w:val="0"/>
        </w:rPr>
        <w:snapToGrid w:val="0"/>
        <w:textAlignment w:val="baseline"/>
      </w:pPr>
      <w:r>
        <w:rPr>
          <w:szCs w:val="30"/>
          <w:kern w:val="0"/>
          <w:b w:val="0"/>
          <w:i w:val="0"/>
          <w:sz w:val="30"/>
          <w:spacing w:val="0"/>
          <w:w w:val="100"/>
          <w:rFonts w:ascii="仿宋_GB2312" w:cs="宋体" w:hAnsi="等线" w:hint="eastAsia"/>
          <w:caps w:val="0"/>
        </w:rPr>
        <w:t xml:space="preserve">家庭住址：          </w:t>
      </w:r>
    </w:p>
    <w:p>
      <w:pPr>
        <w:widowControl/>
        <w:jc w:val="both"/>
        <w:spacing w:before="0" w:beforeAutospacing="0" w:after="0" w:afterAutospacing="0" w:lineRule="auto" w:line="312"/>
        <w:rPr>
          <w:szCs w:val="30"/>
          <w:kern w:val="0"/>
          <w:b w:val="0"/>
          <w:i w:val="0"/>
          <w:sz w:val="30"/>
          <w:spacing w:val="0"/>
          <w:w w:val="100"/>
          <w:rFonts w:ascii="仿宋_GB2312" w:cs="宋体" w:hAnsi="等线"/>
          <w:caps w:val="0"/>
        </w:rPr>
        <w:snapToGrid w:val="0"/>
        <w:textAlignment w:val="baseline"/>
      </w:pPr>
      <w:r>
        <w:rPr>
          <w:szCs w:val="30"/>
          <w:kern w:val="0"/>
          <w:b w:val="0"/>
          <w:i w:val="0"/>
          <w:sz w:val="30"/>
          <w:spacing w:val="0"/>
          <w:w w:val="100"/>
          <w:rFonts w:ascii="仿宋_GB2312" w:cs="宋体" w:hAnsi="等线" w:hint="eastAsia"/>
          <w:caps w:val="0"/>
        </w:rPr>
        <w:t>联系电话：</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为规范和加强职业学校学生岗位实习工作，提升技术技能人才培养质量，维护学生、学校和实习单位的合法权益，根据国家相关法律法规及《职业学校学生实习管理规定》（2021年修订）</w:t>
      </w:r>
      <w:r>
        <w:rPr>
          <w:szCs w:val="30"/>
          <w:b w:val="0"/>
          <w:i w:val="0"/>
          <w:sz w:val="30"/>
          <w:spacing w:val="0"/>
          <w:w w:val="100"/>
          <w:rFonts w:ascii="仿宋_GB2312"/>
          <w:caps w:val="0"/>
        </w:rPr>
        <w:t>，甲方拟安排</w:t>
      </w:r>
      <w:r>
        <w:rPr>
          <w:szCs w:val="30"/>
          <w:b w:val="0"/>
          <w:i w:val="0"/>
          <w:u w:val="single" w:color="000000"/>
          <w:sz w:val="30"/>
          <w:spacing w:val="0"/>
          <w:w w:val="100"/>
          <w:rFonts w:ascii="仿宋_GB2312"/>
          <w:caps w:val="0"/>
        </w:rPr>
        <w:t xml:space="preserve">      </w:t>
      </w:r>
      <w:r>
        <w:rPr>
          <w:szCs w:val="30"/>
          <w:b w:val="0"/>
          <w:i w:val="0"/>
          <w:sz w:val="30"/>
          <w:spacing w:val="0"/>
          <w:w w:val="100"/>
          <w:rFonts w:ascii="仿宋_GB2312"/>
          <w:caps w:val="0"/>
        </w:rPr>
        <w:t>级</w:t>
      </w:r>
      <w:r>
        <w:rPr>
          <w:szCs w:val="30"/>
          <w:b w:val="0"/>
          <w:i w:val="0"/>
          <w:u w:val="single" w:color="000000"/>
          <w:sz w:val="30"/>
          <w:spacing w:val="0"/>
          <w:w w:val="100"/>
          <w:rFonts w:ascii="仿宋_GB2312"/>
          <w:caps w:val="0"/>
        </w:rPr>
        <w:t xml:space="preserve">           </w:t>
      </w:r>
      <w:r>
        <w:rPr>
          <w:szCs w:val="30"/>
          <w:b w:val="0"/>
          <w:i w:val="0"/>
          <w:sz w:val="30"/>
          <w:spacing w:val="0"/>
          <w:w w:val="100"/>
          <w:rFonts w:ascii="仿宋_GB2312" w:hint="eastAsia"/>
          <w:caps w:val="0"/>
        </w:rPr>
        <w:t>学院（系、部）</w:t>
      </w:r>
      <w:r>
        <w:rPr>
          <w:szCs w:val="30"/>
          <w:b w:val="0"/>
          <w:i w:val="0"/>
          <w:u w:val="single" w:color="000000"/>
          <w:sz w:val="30"/>
          <w:spacing w:val="0"/>
          <w:w w:val="100"/>
          <w:rFonts w:ascii="仿宋_GB2312"/>
          <w:caps w:val="0"/>
        </w:rPr>
        <w:t xml:space="preserve">           </w:t>
      </w:r>
      <w:r>
        <w:rPr>
          <w:szCs w:val="30"/>
          <w:b w:val="0"/>
          <w:i w:val="0"/>
          <w:sz w:val="30"/>
          <w:spacing w:val="0"/>
          <w:w w:val="100"/>
          <w:rFonts w:ascii="仿宋_GB2312"/>
          <w:caps w:val="0"/>
        </w:rPr>
        <w:t>专业学生</w:t>
      </w:r>
      <w:r>
        <w:rPr>
          <w:szCs w:val="30"/>
          <w:b w:val="0"/>
          <w:i w:val="0"/>
          <w:u w:val="single" w:color="000000"/>
          <w:sz w:val="30"/>
          <w:spacing w:val="0"/>
          <w:w w:val="100"/>
          <w:rFonts w:ascii="仿宋_GB2312"/>
          <w:caps w:val="0"/>
        </w:rPr>
        <w:t xml:space="preserve">         </w:t>
      </w:r>
      <w:r>
        <w:rPr>
          <w:szCs w:val="30"/>
          <w:b w:val="0"/>
          <w:i w:val="0"/>
          <w:sz w:val="30"/>
          <w:spacing w:val="0"/>
          <w:w w:val="100"/>
          <w:rFonts w:ascii="仿宋_GB2312"/>
          <w:caps w:val="0"/>
        </w:rPr>
        <w:t>（丙方）赴乙方进行</w:t>
      </w:r>
      <w:r>
        <w:rPr>
          <w:szCs w:val="30"/>
          <w:b w:val="0"/>
          <w:i w:val="0"/>
          <w:sz w:val="30"/>
          <w:spacing w:val="0"/>
          <w:w w:val="100"/>
          <w:rFonts w:ascii="仿宋_GB2312" w:hint="eastAsia"/>
          <w:caps w:val="0"/>
        </w:rPr>
        <w:t>岗位</w:t>
      </w:r>
      <w:r>
        <w:rPr>
          <w:szCs w:val="30"/>
          <w:b w:val="0"/>
          <w:i w:val="0"/>
          <w:sz w:val="30"/>
          <w:spacing w:val="0"/>
          <w:w w:val="100"/>
          <w:rFonts w:ascii="仿宋_GB2312"/>
          <w:caps w:val="0"/>
        </w:rPr>
        <w:t>实习。为明确甲、乙、丙三方权利和义务，经三方协商一致，签订本协议。</w:t>
      </w:r>
    </w:p>
    <w:p>
      <w:pPr>
        <w:widowControl/>
        <w:jc w:val="both"/>
        <w:spacing w:before="0" w:beforeAutospacing="0" w:after="0" w:afterAutospacing="0" w:lineRule="auto" w:line="312"/>
        <w:rPr>
          <w:szCs w:val="30"/>
          <w:b w:val="0"/>
          <w:i w:val="0"/>
          <w:sz w:val="30"/>
          <w:spacing w:val="0"/>
          <w:w w:val="100"/>
          <w:rFonts w:ascii="黑体" w:eastAsia="黑体" w:hAnsi="黑体"/>
          <w:caps w:val="0"/>
        </w:rPr>
        <w:snapToGrid w:val="0"/>
        <w:ind w:firstLine="600" w:firstLineChars="200"/>
        <w:textAlignment w:val="baseline"/>
      </w:pPr>
      <w:r>
        <w:rPr>
          <w:szCs w:val="30"/>
          <w:b w:val="0"/>
          <w:i w:val="0"/>
          <w:sz w:val="30"/>
          <w:spacing w:val="0"/>
          <w:w w:val="100"/>
          <w:rFonts w:ascii="黑体" w:eastAsia="黑体" w:hAnsi="黑体" w:hint="eastAsia"/>
          <w:caps w:val="0"/>
        </w:rPr>
        <w:t>一、基本信息</w:t>
      </w:r>
    </w:p>
    <w:p>
      <w:pPr>
        <w:widowControl/>
        <w:jc w:val="both"/>
        <w:spacing w:before="0" w:beforeAutospacing="0" w:after="0" w:afterAutospacing="0" w:lineRule="auto" w:line="312"/>
        <w:rPr>
          <w:szCs w:val="30"/>
          <w:b w:val="0"/>
          <w:i w:val="0"/>
          <w:u w:val="single"/>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1.实习项目（甲方填写）：</w:t>
      </w:r>
      <w:r>
        <w:rPr>
          <w:szCs w:val="30"/>
          <w:b w:val="0"/>
          <w:i w:val="0"/>
          <w:u w:val="single" w:color="000000"/>
          <w:sz w:val="30"/>
          <w:spacing w:val="0"/>
          <w:w w:val="100"/>
          <w:rFonts w:ascii="仿宋_GB2312" w:hint="eastAsia"/>
          <w:caps w:val="0"/>
        </w:rPr>
        <w:t xml:space="preserve">           </w:t>
      </w:r>
      <w:r>
        <w:rPr>
          <w:szCs w:val="30"/>
          <w:b w:val="0"/>
          <w:i w:val="0"/>
          <w:u w:val="single" w:color="000000"/>
          <w:sz w:val="30"/>
          <w:spacing w:val="0"/>
          <w:w w:val="100"/>
          <w:rFonts w:ascii="仿宋_GB2312"/>
          <w:caps w:val="0"/>
        </w:rPr>
        <w:t xml:space="preserve">        </w:t>
      </w:r>
      <w:r>
        <w:rPr>
          <w:szCs w:val="30"/>
          <w:b w:val="0"/>
          <w:i w:val="0"/>
          <w:u w:val="single" w:color="000000"/>
          <w:sz w:val="30"/>
          <w:spacing w:val="0"/>
          <w:w w:val="100"/>
          <w:rFonts w:ascii="仿宋_GB2312" w:hint="eastAsia"/>
          <w:caps w:val="0"/>
        </w:rPr>
        <w:t xml:space="preserve"> </w:t>
      </w:r>
      <w:r>
        <w:rPr>
          <w:szCs w:val="30"/>
          <w:b w:val="0"/>
          <w:i w:val="0"/>
          <w:u w:val="single" w:color="000000"/>
          <w:sz w:val="30"/>
          <w:spacing w:val="0"/>
          <w:w w:val="100"/>
          <w:rFonts w:ascii="仿宋_GB2312"/>
          <w:caps w:val="0"/>
        </w:rPr>
        <w:t xml:space="preserve">     </w:t>
      </w:r>
      <w:r>
        <w:rPr>
          <w:szCs w:val="30"/>
          <w:b w:val="0"/>
          <w:i w:val="0"/>
          <w:u w:val="single" w:color="000000"/>
          <w:sz w:val="30"/>
          <w:spacing w:val="0"/>
          <w:w w:val="100"/>
          <w:rFonts w:ascii="仿宋_GB2312" w:hint="eastAsia"/>
          <w:caps w:val="0"/>
        </w:rPr>
        <w:t xml:space="preserve">      </w:t>
      </w:r>
    </w:p>
    <w:p>
      <w:pPr>
        <w:widowControl/>
        <w:jc w:val="both"/>
        <w:spacing w:before="0" w:beforeAutospacing="0" w:after="0" w:afterAutospacing="0" w:lineRule="auto" w:line="312"/>
        <w:rPr>
          <w:szCs w:val="30"/>
          <w:b w:val="0"/>
          <w:i w:val="0"/>
          <w:u w:val="single"/>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2</w:t>
      </w:r>
      <w:r>
        <w:rPr>
          <w:szCs w:val="30"/>
          <w:b w:val="0"/>
          <w:i w:val="0"/>
          <w:sz w:val="30"/>
          <w:spacing w:val="0"/>
          <w:w w:val="100"/>
          <w:rFonts w:ascii="仿宋_GB2312" w:hint="eastAsia"/>
          <w:caps w:val="0"/>
        </w:rPr>
        <w:t>.实习岗位（乙方填写）：</w:t>
      </w:r>
      <w:r>
        <w:rPr>
          <w:szCs w:val="30"/>
          <w:b w:val="0"/>
          <w:i w:val="0"/>
          <w:u w:val="single" w:color="000000"/>
          <w:sz w:val="30"/>
          <w:spacing w:val="0"/>
          <w:w w:val="100"/>
          <w:rFonts w:ascii="仿宋_GB2312" w:hint="eastAsia"/>
          <w:caps w:val="0"/>
        </w:rPr>
        <w:t xml:space="preserve">           </w:t>
      </w:r>
      <w:r>
        <w:rPr>
          <w:szCs w:val="30"/>
          <w:b w:val="0"/>
          <w:i w:val="0"/>
          <w:u w:val="single" w:color="000000"/>
          <w:sz w:val="30"/>
          <w:spacing w:val="0"/>
          <w:w w:val="100"/>
          <w:rFonts w:ascii="仿宋_GB2312"/>
          <w:caps w:val="0"/>
        </w:rPr>
        <w:t xml:space="preserve">             </w:t>
      </w:r>
      <w:r>
        <w:rPr>
          <w:szCs w:val="30"/>
          <w:b w:val="0"/>
          <w:i w:val="0"/>
          <w:u w:val="single" w:color="000000"/>
          <w:sz w:val="30"/>
          <w:spacing w:val="0"/>
          <w:w w:val="100"/>
          <w:rFonts w:ascii="仿宋_GB2312" w:hint="eastAsia"/>
          <w:caps w:val="0"/>
        </w:rPr>
        <w:t xml:space="preserve">       </w:t>
      </w:r>
    </w:p>
    <w:p>
      <w:pPr>
        <w:widowControl/>
        <w:jc w:val="both"/>
        <w:spacing w:before="0" w:beforeAutospacing="0" w:after="0" w:afterAutospacing="0" w:lineRule="auto" w:line="312"/>
        <w:rPr>
          <w:szCs w:val="30"/>
          <w:b w:val="0"/>
          <w:i w:val="0"/>
          <w:u w:val="single"/>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3</w:t>
      </w:r>
      <w:r>
        <w:rPr>
          <w:szCs w:val="30"/>
          <w:b w:val="0"/>
          <w:i w:val="0"/>
          <w:sz w:val="30"/>
          <w:spacing w:val="0"/>
          <w:w w:val="100"/>
          <w:rFonts w:ascii="仿宋_GB2312" w:hint="eastAsia"/>
          <w:caps w:val="0"/>
        </w:rPr>
        <w:t>.实习地点：</w:t>
      </w:r>
      <w:r>
        <w:rPr>
          <w:szCs w:val="30"/>
          <w:b w:val="0"/>
          <w:i w:val="0"/>
          <w:u w:val="single" w:color="000000"/>
          <w:sz w:val="30"/>
          <w:spacing w:val="0"/>
          <w:w w:val="100"/>
          <w:rFonts w:ascii="仿宋_GB2312" w:hint="eastAsia"/>
          <w:caps w:val="0"/>
        </w:rPr>
        <w:t xml:space="preserve">           </w:t>
      </w:r>
      <w:r>
        <w:rPr>
          <w:szCs w:val="30"/>
          <w:b w:val="0"/>
          <w:i w:val="0"/>
          <w:u w:val="single" w:color="000000"/>
          <w:sz w:val="30"/>
          <w:spacing w:val="0"/>
          <w:w w:val="100"/>
          <w:rFonts w:ascii="仿宋_GB2312"/>
          <w:caps w:val="0"/>
        </w:rPr>
        <w:t xml:space="preserve">                     </w:t>
      </w:r>
      <w:r>
        <w:rPr>
          <w:szCs w:val="30"/>
          <w:b w:val="0"/>
          <w:i w:val="0"/>
          <w:u w:val="single" w:color="000000"/>
          <w:sz w:val="30"/>
          <w:spacing w:val="0"/>
          <w:w w:val="100"/>
          <w:rFonts w:ascii="仿宋_GB2312" w:hint="eastAsia"/>
          <w:caps w:val="0"/>
        </w:rPr>
        <w:t xml:space="preserve">          </w:t>
      </w:r>
    </w:p>
    <w:p>
      <w:pPr>
        <w:widowControl/>
        <w:jc w:val="both"/>
        <w:spacing w:before="0" w:beforeAutospacing="0" w:after="0" w:afterAutospacing="0" w:lineRule="auto" w:line="312"/>
        <w:rPr>
          <w:szCs w:val="30"/>
          <w:b w:val="0"/>
          <w:i w:val="0"/>
          <w:u w:val="single"/>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4</w:t>
      </w:r>
      <w:r>
        <w:rPr>
          <w:szCs w:val="30"/>
          <w:b w:val="0"/>
          <w:i w:val="0"/>
          <w:sz w:val="30"/>
          <w:spacing w:val="0"/>
          <w:w w:val="100"/>
          <w:rFonts w:ascii="仿宋_GB2312" w:hint="eastAsia"/>
          <w:caps w:val="0"/>
        </w:rPr>
        <w:t>.实习时间：</w:t>
      </w:r>
      <w:r>
        <w:rPr>
          <w:szCs w:val="30"/>
          <w:b w:val="0"/>
          <w:i w:val="0"/>
          <w:u w:val="single" w:color="000000"/>
          <w:sz w:val="30"/>
          <w:spacing w:val="0"/>
          <w:w w:val="100"/>
          <w:rFonts w:ascii="仿宋_GB2312" w:hint="eastAsia"/>
          <w:caps w:val="0"/>
        </w:rPr>
        <w:t xml:space="preserve"> </w:t>
      </w:r>
      <w:r>
        <w:rPr>
          <w:szCs w:val="30"/>
          <w:b w:val="0"/>
          <w:i w:val="0"/>
          <w:u w:val="single" w:color="000000"/>
          <w:sz w:val="30"/>
          <w:spacing w:val="0"/>
          <w:w w:val="100"/>
          <w:rFonts w:ascii="仿宋_GB2312"/>
          <w:caps w:val="0"/>
        </w:rPr>
        <w:t xml:space="preserve">    </w:t>
      </w:r>
      <w:r>
        <w:rPr>
          <w:szCs w:val="30"/>
          <w:b w:val="0"/>
          <w:i w:val="0"/>
          <w:sz w:val="30"/>
          <w:spacing w:val="0"/>
          <w:w w:val="100"/>
          <w:rFonts w:ascii="仿宋_GB2312" w:hint="eastAsia"/>
          <w:caps w:val="0"/>
        </w:rPr>
        <w:t>年</w:t>
      </w:r>
      <w:r>
        <w:rPr>
          <w:szCs w:val="30"/>
          <w:b w:val="0"/>
          <w:i w:val="0"/>
          <w:u w:val="single" w:color="000000"/>
          <w:sz w:val="30"/>
          <w:spacing w:val="0"/>
          <w:w w:val="100"/>
          <w:rFonts w:ascii="仿宋_GB2312" w:hint="eastAsia"/>
          <w:caps w:val="0"/>
        </w:rPr>
        <w:t xml:space="preserve"> </w:t>
      </w:r>
      <w:r>
        <w:rPr>
          <w:szCs w:val="30"/>
          <w:b w:val="0"/>
          <w:i w:val="0"/>
          <w:u w:val="single" w:color="000000"/>
          <w:sz w:val="30"/>
          <w:spacing w:val="0"/>
          <w:w w:val="100"/>
          <w:rFonts w:ascii="仿宋_GB2312"/>
          <w:caps w:val="0"/>
        </w:rPr>
        <w:t xml:space="preserve">   </w:t>
      </w:r>
      <w:r>
        <w:rPr>
          <w:szCs w:val="30"/>
          <w:b w:val="0"/>
          <w:i w:val="0"/>
          <w:sz w:val="30"/>
          <w:spacing w:val="0"/>
          <w:w w:val="100"/>
          <w:rFonts w:ascii="仿宋_GB2312" w:hint="eastAsia"/>
          <w:caps w:val="0"/>
        </w:rPr>
        <w:t>月</w:t>
      </w:r>
      <w:r>
        <w:rPr>
          <w:szCs w:val="30"/>
          <w:b w:val="0"/>
          <w:i w:val="0"/>
          <w:u w:val="single" w:color="000000"/>
          <w:sz w:val="30"/>
          <w:spacing w:val="0"/>
          <w:w w:val="100"/>
          <w:rFonts w:ascii="仿宋_GB2312"/>
          <w:caps w:val="0"/>
        </w:rPr>
        <w:t xml:space="preserve">    </w:t>
      </w:r>
      <w:r>
        <w:rPr>
          <w:szCs w:val="30"/>
          <w:b w:val="0"/>
          <w:i w:val="0"/>
          <w:sz w:val="30"/>
          <w:spacing w:val="0"/>
          <w:w w:val="100"/>
          <w:rFonts w:ascii="仿宋_GB2312" w:hint="eastAsia"/>
          <w:caps w:val="0"/>
        </w:rPr>
        <w:t>日—</w:t>
      </w:r>
      <w:r>
        <w:rPr>
          <w:szCs w:val="30"/>
          <w:b w:val="0"/>
          <w:i w:val="0"/>
          <w:u w:val="single" w:color="000000"/>
          <w:sz w:val="30"/>
          <w:spacing w:val="0"/>
          <w:w w:val="100"/>
          <w:rFonts w:ascii="仿宋_GB2312"/>
          <w:caps w:val="0"/>
        </w:rPr>
        <w:t xml:space="preserve">     </w:t>
      </w:r>
      <w:r>
        <w:rPr>
          <w:szCs w:val="30"/>
          <w:b w:val="0"/>
          <w:i w:val="0"/>
          <w:sz w:val="30"/>
          <w:spacing w:val="0"/>
          <w:w w:val="100"/>
          <w:rFonts w:ascii="仿宋_GB2312" w:hint="eastAsia"/>
          <w:caps w:val="0"/>
        </w:rPr>
        <w:t>年</w:t>
      </w:r>
      <w:r>
        <w:rPr>
          <w:szCs w:val="30"/>
          <w:b w:val="0"/>
          <w:i w:val="0"/>
          <w:u w:val="single" w:color="000000"/>
          <w:sz w:val="30"/>
          <w:spacing w:val="0"/>
          <w:w w:val="100"/>
          <w:rFonts w:ascii="仿宋_GB2312" w:hint="eastAsia"/>
          <w:caps w:val="0"/>
        </w:rPr>
        <w:t xml:space="preserve"> </w:t>
      </w:r>
      <w:r>
        <w:rPr>
          <w:szCs w:val="30"/>
          <w:b w:val="0"/>
          <w:i w:val="0"/>
          <w:u w:val="single" w:color="000000"/>
          <w:sz w:val="30"/>
          <w:spacing w:val="0"/>
          <w:w w:val="100"/>
          <w:rFonts w:ascii="仿宋_GB2312"/>
          <w:caps w:val="0"/>
        </w:rPr>
        <w:t xml:space="preserve">   </w:t>
      </w:r>
      <w:r>
        <w:rPr>
          <w:szCs w:val="30"/>
          <w:b w:val="0"/>
          <w:i w:val="0"/>
          <w:sz w:val="30"/>
          <w:spacing w:val="0"/>
          <w:w w:val="100"/>
          <w:rFonts w:ascii="仿宋_GB2312" w:hint="eastAsia"/>
          <w:caps w:val="0"/>
        </w:rPr>
        <w:t>月</w:t>
      </w:r>
      <w:r>
        <w:rPr>
          <w:szCs w:val="30"/>
          <w:b w:val="0"/>
          <w:i w:val="0"/>
          <w:u w:val="single" w:color="000000"/>
          <w:sz w:val="30"/>
          <w:spacing w:val="0"/>
          <w:w w:val="100"/>
          <w:rFonts w:ascii="仿宋_GB2312" w:hint="eastAsia"/>
          <w:caps w:val="0"/>
        </w:rPr>
        <w:t xml:space="preserve"> </w:t>
      </w:r>
      <w:r>
        <w:rPr>
          <w:szCs w:val="30"/>
          <w:b w:val="0"/>
          <w:i w:val="0"/>
          <w:u w:val="single" w:color="000000"/>
          <w:sz w:val="30"/>
          <w:spacing w:val="0"/>
          <w:w w:val="100"/>
          <w:rFonts w:ascii="仿宋_GB2312"/>
          <w:caps w:val="0"/>
        </w:rPr>
        <w:t xml:space="preserve">   </w:t>
      </w:r>
      <w:r>
        <w:rPr>
          <w:szCs w:val="30"/>
          <w:b w:val="0"/>
          <w:i w:val="0"/>
          <w:sz w:val="30"/>
          <w:spacing w:val="0"/>
          <w:w w:val="100"/>
          <w:rFonts w:ascii="仿宋_GB2312" w:hint="eastAsia"/>
          <w:caps w:val="0"/>
        </w:rPr>
        <w:t>日</w:t>
      </w:r>
    </w:p>
    <w:p>
      <w:pPr>
        <w:widowControl/>
        <w:jc w:val="both"/>
        <w:spacing w:before="0" w:beforeAutospacing="0" w:after="0" w:afterAutospacing="0" w:lineRule="auto" w:line="312"/>
        <w:rPr>
          <w:szCs w:val="30"/>
          <w:b w:val="0"/>
          <w:i w:val="0"/>
          <w:u w:val="single"/>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5.工作时间：</w:t>
      </w:r>
      <w:r>
        <w:rPr>
          <w:szCs w:val="30"/>
          <w:b w:val="0"/>
          <w:i w:val="0"/>
          <w:u w:val="single" w:color="000000"/>
          <w:sz w:val="30"/>
          <w:spacing w:val="0"/>
          <w:w w:val="100"/>
          <w:rFonts w:ascii="仿宋_GB2312" w:hint="eastAsia"/>
          <w:caps w:val="0"/>
        </w:rPr>
        <w:t xml:space="preserve">                                          </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6.实习报酬</w:t>
      </w:r>
    </w:p>
    <w:p>
      <w:pPr>
        <w:widowControl/>
        <w:jc w:val="both"/>
        <w:spacing w:before="0" w:beforeAutospacing="0" w:after="0" w:afterAutospacing="0" w:lineRule="auto" w:line="312"/>
        <w:rPr>
          <w:szCs w:val="30"/>
          <w:b w:val="0"/>
          <w:i w:val="0"/>
          <w:u w:val="single"/>
          <w:sz w:val="30"/>
          <w:spacing w:val="0"/>
          <w:w w:val="100"/>
          <w:rFonts w:ascii="仿宋_GB2312"/>
          <w:caps w:val="0"/>
        </w:rPr>
        <w:snapToGrid w:val="0"/>
        <w:ind w:firstLine="900" w:firstLineChars="300"/>
        <w:textAlignment w:val="baseline"/>
      </w:pPr>
      <w:r>
        <w:rPr>
          <w:szCs w:val="30"/>
          <w:b w:val="0"/>
          <w:i w:val="0"/>
          <w:sz w:val="30"/>
          <w:spacing w:val="0"/>
          <w:w w:val="100"/>
          <w:rFonts w:ascii="仿宋_GB2312" w:hint="eastAsia"/>
          <w:caps w:val="0"/>
        </w:rPr>
        <w:t>报酬金额：</w:t>
      </w:r>
      <w:r>
        <w:rPr>
          <w:szCs w:val="30"/>
          <w:b w:val="0"/>
          <w:i w:val="0"/>
          <w:u w:val="single" w:color="000000"/>
          <w:sz w:val="30"/>
          <w:spacing w:val="0"/>
          <w:w w:val="100"/>
          <w:rFonts w:ascii="仿宋_GB2312" w:hint="eastAsia"/>
          <w:caps w:val="0"/>
        </w:rPr>
        <w:t xml:space="preserve">  </w:t>
      </w:r>
      <w:r>
        <w:rPr>
          <w:szCs w:val="30"/>
          <w:b w:val="0"/>
          <w:i w:val="0"/>
          <w:u w:val="single" w:color="000000"/>
          <w:sz w:val="30"/>
          <w:spacing w:val="0"/>
          <w:w w:val="100"/>
          <w:rFonts w:ascii="仿宋_GB2312"/>
          <w:caps w:val="0"/>
        </w:rPr>
        <w:t xml:space="preserve">                                 </w:t>
      </w:r>
      <w:r>
        <w:rPr>
          <w:szCs w:val="30"/>
          <w:b w:val="0"/>
          <w:i w:val="0"/>
          <w:u w:val="single" w:color="000000"/>
          <w:sz w:val="30"/>
          <w:spacing w:val="0"/>
          <w:w w:val="100"/>
          <w:rFonts w:ascii="仿宋_GB2312" w:hint="eastAsia"/>
          <w:caps w:val="0"/>
        </w:rPr>
        <w:t xml:space="preserve">       </w:t>
      </w:r>
    </w:p>
    <w:p>
      <w:pPr>
        <w:widowControl/>
        <w:jc w:val="both"/>
        <w:spacing w:before="0" w:beforeAutospacing="0" w:after="0" w:afterAutospacing="0" w:lineRule="auto" w:line="312"/>
        <w:rPr>
          <w:szCs w:val="30"/>
          <w:b w:val="0"/>
          <w:i w:val="0"/>
          <w:u w:val="single"/>
          <w:sz w:val="30"/>
          <w:spacing w:val="0"/>
          <w:w w:val="100"/>
          <w:rFonts w:ascii="仿宋_GB2312"/>
          <w:caps w:val="0"/>
        </w:rPr>
        <w:snapToGrid w:val="0"/>
        <w:ind w:firstLine="900" w:firstLineChars="300"/>
        <w:textAlignment w:val="baseline"/>
      </w:pPr>
      <w:r>
        <w:rPr>
          <w:szCs w:val="30"/>
          <w:b w:val="0"/>
          <w:i w:val="0"/>
          <w:sz w:val="30"/>
          <w:spacing w:val="0"/>
          <w:w w:val="100"/>
          <w:rFonts w:ascii="仿宋_GB2312" w:hint="eastAsia"/>
          <w:caps w:val="0"/>
        </w:rPr>
        <w:t>支付方式：</w:t>
      </w:r>
      <w:r>
        <w:rPr>
          <w:szCs w:val="30"/>
          <w:b w:val="0"/>
          <w:i w:val="0"/>
          <w:u w:val="single" w:color="000000"/>
          <w:sz w:val="30"/>
          <w:spacing w:val="0"/>
          <w:w w:val="100"/>
          <w:rFonts w:ascii="仿宋_GB2312"/>
          <w:caps w:val="0"/>
        </w:rPr>
        <w:t xml:space="preserve">                                  </w:t>
      </w:r>
      <w:r>
        <w:rPr>
          <w:szCs w:val="30"/>
          <w:b w:val="0"/>
          <w:i w:val="0"/>
          <w:u w:val="single" w:color="000000"/>
          <w:sz w:val="30"/>
          <w:spacing w:val="0"/>
          <w:w w:val="100"/>
          <w:rFonts w:ascii="仿宋_GB2312" w:hint="eastAsia"/>
          <w:caps w:val="0"/>
        </w:rPr>
        <w:t xml:space="preserve">  </w:t>
      </w:r>
      <w:r>
        <w:rPr>
          <w:szCs w:val="30"/>
          <w:b w:val="0"/>
          <w:i w:val="0"/>
          <w:u w:val="single" w:color="000000"/>
          <w:sz w:val="30"/>
          <w:spacing w:val="0"/>
          <w:w w:val="100"/>
          <w:rFonts w:ascii="仿宋_GB2312"/>
          <w:caps w:val="0"/>
        </w:rPr>
        <w:t xml:space="preserve">      </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900" w:firstLineChars="300"/>
        <w:textAlignment w:val="baseline"/>
      </w:pPr>
      <w:r>
        <w:rPr>
          <w:szCs w:val="30"/>
          <w:b w:val="0"/>
          <w:i w:val="0"/>
          <w:sz w:val="30"/>
          <w:spacing w:val="0"/>
          <w:w w:val="100"/>
          <w:rFonts w:ascii="仿宋_GB2312" w:hint="eastAsia"/>
          <w:caps w:val="0"/>
        </w:rPr>
        <w:t>支付时间：</w:t>
      </w:r>
      <w:r>
        <w:rPr>
          <w:szCs w:val="30"/>
          <w:b w:val="0"/>
          <w:i w:val="0"/>
          <w:u w:val="single" w:color="000000"/>
          <w:sz w:val="30"/>
          <w:spacing w:val="0"/>
          <w:w w:val="100"/>
          <w:rFonts w:ascii="仿宋_GB2312"/>
          <w:caps w:val="0"/>
        </w:rPr>
        <w:t xml:space="preserve">        </w:t>
      </w:r>
      <w:r>
        <w:rPr>
          <w:szCs w:val="30"/>
          <w:b w:val="0"/>
          <w:i w:val="0"/>
          <w:u w:val="single" w:color="000000"/>
          <w:sz w:val="30"/>
          <w:spacing w:val="0"/>
          <w:w w:val="100"/>
          <w:rFonts w:ascii="仿宋_GB2312" w:hint="eastAsia"/>
          <w:caps w:val="0"/>
        </w:rPr>
        <w:t xml:space="preserve">     </w:t>
      </w:r>
      <w:r>
        <w:rPr>
          <w:szCs w:val="30"/>
          <w:b w:val="0"/>
          <w:i w:val="0"/>
          <w:u w:val="single" w:color="000000"/>
          <w:sz w:val="30"/>
          <w:spacing w:val="0"/>
          <w:w w:val="100"/>
          <w:rFonts w:ascii="仿宋_GB2312"/>
          <w:caps w:val="0"/>
        </w:rPr>
        <w:t xml:space="preserve">                      </w:t>
      </w:r>
      <w:r>
        <w:rPr>
          <w:szCs w:val="30"/>
          <w:b w:val="0"/>
          <w:i w:val="0"/>
          <w:u w:val="single" w:color="000000"/>
          <w:sz w:val="30"/>
          <w:spacing w:val="0"/>
          <w:w w:val="100"/>
          <w:rFonts w:ascii="仿宋_GB2312" w:hint="eastAsia"/>
          <w:caps w:val="0"/>
        </w:rPr>
        <w:t xml:space="preserve">     </w:t>
      </w:r>
      <w:r>
        <w:rPr>
          <w:szCs w:val="30"/>
          <w:b w:val="0"/>
          <w:i w:val="0"/>
          <w:u w:val="single" w:color="000000"/>
          <w:sz w:val="30"/>
          <w:spacing w:val="0"/>
          <w:w w:val="100"/>
          <w:rFonts w:ascii="仿宋_GB2312"/>
          <w:caps w:val="0"/>
        </w:rPr>
        <w:t xml:space="preserve"> </w:t>
      </w:r>
      <w:r>
        <w:rPr>
          <w:szCs w:val="30"/>
          <w:b w:val="0"/>
          <w:i w:val="0"/>
          <w:u w:val="single" w:color="000000"/>
          <w:sz w:val="30"/>
          <w:spacing w:val="0"/>
          <w:w w:val="100"/>
          <w:rFonts w:ascii="仿宋_GB2312" w:hint="eastAsia"/>
          <w:caps w:val="0"/>
        </w:rPr>
        <w:t xml:space="preserve"> </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7</w:t>
      </w:r>
      <w:r>
        <w:rPr>
          <w:szCs w:val="30"/>
          <w:b w:val="0"/>
          <w:i w:val="0"/>
          <w:sz w:val="30"/>
          <w:spacing w:val="0"/>
          <w:w w:val="100"/>
          <w:rFonts w:ascii="仿宋_GB2312"/>
          <w:caps w:val="0"/>
        </w:rPr>
        <w:t>.食宿条件</w:t>
      </w:r>
    </w:p>
    <w:p>
      <w:pPr>
        <w:widowControl/>
        <w:jc w:val="both"/>
        <w:spacing w:before="0" w:beforeAutospacing="0" w:after="0" w:afterAutospacing="0" w:lineRule="auto" w:line="312"/>
        <w:rPr>
          <w:szCs w:val="30"/>
          <w:b w:val="0"/>
          <w:i w:val="0"/>
          <w:u w:val="single"/>
          <w:sz w:val="30"/>
          <w:spacing w:val="0"/>
          <w:w w:val="100"/>
          <w:rFonts w:ascii="仿宋_GB2312"/>
          <w:caps w:val="0"/>
        </w:rPr>
        <w:snapToGrid w:val="0"/>
        <w:ind w:firstLine="900" w:firstLineChars="300"/>
        <w:textAlignment w:val="baseline"/>
      </w:pPr>
      <w:r>
        <w:rPr>
          <w:szCs w:val="30"/>
          <w:b w:val="0"/>
          <w:i w:val="0"/>
          <w:sz w:val="30"/>
          <w:spacing w:val="0"/>
          <w:w w:val="100"/>
          <w:rFonts w:ascii="仿宋_GB2312" w:hint="eastAsia"/>
          <w:caps w:val="0"/>
        </w:rPr>
        <w:t>就餐条件：</w:t>
      </w:r>
      <w:r>
        <w:rPr>
          <w:szCs w:val="30"/>
          <w:b w:val="0"/>
          <w:i w:val="0"/>
          <w:u w:val="single" w:color="000000"/>
          <w:sz w:val="30"/>
          <w:spacing w:val="0"/>
          <w:w w:val="100"/>
          <w:rFonts w:ascii="仿宋_GB2312"/>
          <w:caps w:val="0"/>
        </w:rPr>
        <w:t xml:space="preserve">                                          </w:t>
      </w:r>
    </w:p>
    <w:p>
      <w:pPr>
        <w:widowControl/>
        <w:jc w:val="both"/>
        <w:spacing w:before="0" w:beforeAutospacing="0" w:after="0" w:afterAutospacing="0" w:lineRule="auto" w:line="312"/>
        <w:rPr>
          <w:szCs w:val="30"/>
          <w:b w:val="0"/>
          <w:i w:val="0"/>
          <w:u w:val="single"/>
          <w:sz w:val="30"/>
          <w:spacing w:val="0"/>
          <w:w w:val="100"/>
          <w:rFonts w:ascii="仿宋_GB2312"/>
          <w:caps w:val="0"/>
        </w:rPr>
        <w:snapToGrid w:val="0"/>
        <w:ind w:firstLine="900" w:firstLineChars="300"/>
        <w:textAlignment w:val="baseline"/>
      </w:pPr>
      <w:r>
        <w:rPr>
          <w:szCs w:val="30"/>
          <w:b w:val="0"/>
          <w:i w:val="0"/>
          <w:sz w:val="30"/>
          <w:spacing w:val="0"/>
          <w:w w:val="100"/>
          <w:rFonts w:ascii="仿宋_GB2312" w:hint="eastAsia"/>
          <w:caps w:val="0"/>
        </w:rPr>
        <w:t>住宿条件：</w:t>
      </w:r>
      <w:r>
        <w:rPr>
          <w:szCs w:val="30"/>
          <w:b w:val="0"/>
          <w:i w:val="0"/>
          <w:u w:val="single" w:color="000000"/>
          <w:sz w:val="30"/>
          <w:spacing w:val="0"/>
          <w:w w:val="100"/>
          <w:rFonts w:ascii="仿宋_GB2312" w:hint="eastAsia"/>
          <w:caps w:val="0"/>
        </w:rPr>
        <w:t xml:space="preserve"> </w:t>
      </w:r>
      <w:r>
        <w:rPr>
          <w:szCs w:val="30"/>
          <w:b w:val="0"/>
          <w:i w:val="0"/>
          <w:u w:val="single" w:color="000000"/>
          <w:sz w:val="30"/>
          <w:spacing w:val="0"/>
          <w:w w:val="100"/>
          <w:rFonts w:ascii="仿宋_GB2312"/>
          <w:caps w:val="0"/>
        </w:rPr>
        <w:t xml:space="preserve">                                         </w:t>
      </w:r>
    </w:p>
    <w:p>
      <w:pPr>
        <w:widowControl/>
        <w:jc w:val="both"/>
        <w:spacing w:before="0" w:beforeAutospacing="0" w:after="0" w:afterAutospacing="0" w:lineRule="auto" w:line="312"/>
        <w:rPr>
          <w:szCs w:val="30"/>
          <w:b w:val="0"/>
          <w:i w:val="0"/>
          <w:u w:val="single"/>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8.甲方实习指导教师：</w:t>
      </w:r>
      <w:r>
        <w:rPr>
          <w:szCs w:val="30"/>
          <w:b w:val="0"/>
          <w:i w:val="0"/>
          <w:u w:val="single" w:color="000000"/>
          <w:sz w:val="30"/>
          <w:spacing w:val="0"/>
          <w:w w:val="100"/>
          <w:rFonts w:ascii="仿宋_GB2312" w:hint="eastAsia"/>
          <w:caps w:val="0"/>
        </w:rPr>
        <w:t xml:space="preserve">       </w:t>
      </w:r>
      <w:r>
        <w:rPr>
          <w:szCs w:val="30"/>
          <w:b w:val="0"/>
          <w:i w:val="0"/>
          <w:u w:val="single" w:color="000000"/>
          <w:sz w:val="30"/>
          <w:spacing w:val="0"/>
          <w:w w:val="100"/>
          <w:rFonts w:ascii="仿宋_GB2312"/>
          <w:caps w:val="0"/>
        </w:rPr>
        <w:t xml:space="preserve">    </w:t>
      </w:r>
      <w:r>
        <w:rPr>
          <w:szCs w:val="30"/>
          <w:b w:val="0"/>
          <w:i w:val="0"/>
          <w:sz w:val="30"/>
          <w:spacing w:val="0"/>
          <w:w w:val="100"/>
          <w:rFonts w:ascii="仿宋_GB2312" w:hint="eastAsia"/>
          <w:caps w:val="0"/>
        </w:rPr>
        <w:t>联系电话：</w:t>
      </w:r>
      <w:r>
        <w:rPr>
          <w:szCs w:val="30"/>
          <w:b w:val="0"/>
          <w:i w:val="0"/>
          <w:u w:val="single" w:color="000000"/>
          <w:sz w:val="30"/>
          <w:spacing w:val="0"/>
          <w:w w:val="100"/>
          <w:rFonts w:ascii="仿宋_GB2312" w:hint="eastAsia"/>
          <w:caps w:val="0"/>
        </w:rPr>
        <w:t xml:space="preserve"> </w:t>
      </w:r>
      <w:r>
        <w:rPr>
          <w:szCs w:val="30"/>
          <w:b w:val="0"/>
          <w:i w:val="0"/>
          <w:u w:val="single" w:color="000000"/>
          <w:sz w:val="30"/>
          <w:spacing w:val="0"/>
          <w:w w:val="100"/>
          <w:rFonts w:ascii="仿宋_GB2312"/>
          <w:caps w:val="0"/>
        </w:rPr>
        <w:t xml:space="preserve">            </w:t>
      </w:r>
    </w:p>
    <w:p>
      <w:pPr>
        <w:widowControl/>
        <w:jc w:val="both"/>
        <w:spacing w:before="0" w:beforeAutospacing="0" w:after="0" w:afterAutospacing="0" w:lineRule="auto" w:line="312"/>
        <w:rPr>
          <w:szCs w:val="30"/>
          <w:b w:val="0"/>
          <w:i w:val="0"/>
          <w:u w:val="single"/>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9.乙方实习指导人员：</w:t>
      </w:r>
      <w:r>
        <w:rPr>
          <w:szCs w:val="30"/>
          <w:b w:val="0"/>
          <w:i w:val="0"/>
          <w:u w:val="single" w:color="000000"/>
          <w:sz w:val="30"/>
          <w:spacing w:val="0"/>
          <w:w w:val="100"/>
          <w:rFonts w:ascii="仿宋_GB2312" w:hint="eastAsia"/>
          <w:caps w:val="0"/>
        </w:rPr>
        <w:t xml:space="preserve">       </w:t>
      </w:r>
      <w:r>
        <w:rPr>
          <w:szCs w:val="30"/>
          <w:b w:val="0"/>
          <w:i w:val="0"/>
          <w:u w:val="single" w:color="000000"/>
          <w:sz w:val="30"/>
          <w:spacing w:val="0"/>
          <w:w w:val="100"/>
          <w:rFonts w:ascii="仿宋_GB2312"/>
          <w:caps w:val="0"/>
        </w:rPr>
        <w:t xml:space="preserve">    </w:t>
      </w:r>
      <w:r>
        <w:rPr>
          <w:szCs w:val="30"/>
          <w:b w:val="0"/>
          <w:i w:val="0"/>
          <w:sz w:val="30"/>
          <w:spacing w:val="0"/>
          <w:w w:val="100"/>
          <w:rFonts w:ascii="仿宋_GB2312" w:hint="eastAsia"/>
          <w:caps w:val="0"/>
        </w:rPr>
        <w:t>联系电话：</w:t>
      </w:r>
      <w:r>
        <w:rPr>
          <w:szCs w:val="30"/>
          <w:b w:val="0"/>
          <w:i w:val="0"/>
          <w:u w:val="single" w:color="000000"/>
          <w:sz w:val="30"/>
          <w:spacing w:val="0"/>
          <w:w w:val="100"/>
          <w:rFonts w:ascii="仿宋_GB2312" w:hint="eastAsia"/>
          <w:caps w:val="0"/>
        </w:rPr>
        <w:t xml:space="preserve"> </w:t>
      </w:r>
      <w:r>
        <w:rPr>
          <w:szCs w:val="30"/>
          <w:b w:val="0"/>
          <w:i w:val="0"/>
          <w:u w:val="single" w:color="000000"/>
          <w:sz w:val="30"/>
          <w:spacing w:val="0"/>
          <w:w w:val="100"/>
          <w:rFonts w:ascii="仿宋_GB2312"/>
          <w:caps w:val="0"/>
        </w:rPr>
        <w:t xml:space="preserve">            </w:t>
      </w:r>
    </w:p>
    <w:p>
      <w:pPr>
        <w:widowControl/>
        <w:jc w:val="both"/>
        <w:spacing w:before="0" w:beforeAutospacing="0" w:after="0" w:afterAutospacing="0" w:lineRule="auto" w:line="312"/>
        <w:rPr>
          <w:szCs w:val="30"/>
          <w:b w:val="0"/>
          <w:i w:val="0"/>
          <w:sz w:val="30"/>
          <w:spacing w:val="0"/>
          <w:w w:val="100"/>
          <w:rFonts w:ascii="黑体" w:eastAsia="黑体" w:hAnsi="黑体"/>
          <w:caps w:val="0"/>
        </w:rPr>
        <w:snapToGrid w:val="0"/>
        <w:ind w:firstLine="600" w:firstLineChars="200"/>
        <w:textAlignment w:val="baseline"/>
      </w:pPr>
      <w:r>
        <w:rPr>
          <w:szCs w:val="30"/>
          <w:b w:val="0"/>
          <w:i w:val="0"/>
          <w:sz w:val="30"/>
          <w:spacing w:val="0"/>
          <w:w w:val="100"/>
          <w:rFonts w:ascii="黑体" w:eastAsia="黑体" w:hAnsi="黑体" w:hint="eastAsia"/>
          <w:caps w:val="0"/>
        </w:rPr>
        <w:t>二、甲方权利与义务</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1.负责联系乙方，并审核乙方实习资质及条件，确保乙方符合实习要求，提供的实习岗位符合专业培养目标要求，与学生所学专业对口或相近。不得安排丙方跨专业大类实习，不得仅安排丙方从事简单重复劳动。</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2</w:t>
      </w:r>
      <w:r>
        <w:rPr>
          <w:szCs w:val="30"/>
          <w:b w:val="0"/>
          <w:i w:val="0"/>
          <w:sz w:val="30"/>
          <w:spacing w:val="0"/>
          <w:w w:val="100"/>
          <w:rFonts w:ascii="仿宋_GB2312" w:hint="eastAsia"/>
          <w:caps w:val="0"/>
        </w:rPr>
        <w:t>.根据人才培养方案，会同乙方制订实习方案，明确岗位要求、实习目标、实习任务、实习标准、必要的实习准备和考核要求、实施实习的保障措施等，并向丙方下达实习任务。</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3</w:t>
      </w:r>
      <w:r>
        <w:rPr>
          <w:szCs w:val="30"/>
          <w:b w:val="0"/>
          <w:i w:val="0"/>
          <w:sz w:val="30"/>
          <w:spacing w:val="0"/>
          <w:w w:val="100"/>
          <w:rFonts w:ascii="仿宋_GB2312" w:hint="eastAsia"/>
          <w:caps w:val="0"/>
        </w:rPr>
        <w:t>.会同乙方制定丙方实习工作管理办法和安全管理规定、丙方实习安全及突发事件应急预案等制度性文件，对实习工作和丙方实习过程进行监管，并提供相应的服务。</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4.</w:t>
      </w:r>
      <w:bookmarkStart w:id="1" w:name="_Hlk86450666"/>
      <w:bookmarkStart w:id="2" w:name="_Hlk86450801"/>
      <w:r>
        <w:rPr>
          <w:szCs w:val="30"/>
          <w:b w:val="0"/>
          <w:i w:val="0"/>
          <w:sz w:val="30"/>
          <w:spacing w:val="0"/>
          <w:w w:val="100"/>
          <w:rFonts w:ascii="仿宋_GB2312" w:hint="eastAsia"/>
          <w:caps w:val="0"/>
        </w:rPr>
        <w:t>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承担相应责任。甲方有义务协助丙方向侵权人主张权利。投保费用不得向丙方另行收取或从丙方实习报酬中抵扣。</w:t>
      </w:r>
      <w:bookmarkEnd w:id="1"/>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5.</w:t>
      </w:r>
      <w:r>
        <w:rPr>
          <w:szCs w:val="30"/>
          <w:b w:val="0"/>
          <w:i w:val="0"/>
          <w:sz w:val="30"/>
          <w:spacing w:val="0"/>
          <w:w w:val="100"/>
          <w:rFonts w:cs="仿宋_GB2312" w:hint="eastAsia"/>
          <w:caps w:val="0"/>
        </w:rPr>
        <w:t>依法保障实习学生的基本权利，</w:t>
      </w:r>
      <w:r>
        <w:rPr>
          <w:szCs w:val="30"/>
          <w:b w:val="0"/>
          <w:i w:val="0"/>
          <w:sz w:val="30"/>
          <w:spacing w:val="0"/>
          <w:w w:val="100"/>
          <w:rFonts w:ascii="仿宋_GB2312" w:hint="eastAsia"/>
          <w:caps w:val="0"/>
        </w:rPr>
        <w:t>不得有以下情形：</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（1）安排一年级在校丙方进行岗位实习；</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（2）安排未满</w:t>
      </w:r>
      <w:r>
        <w:rPr>
          <w:szCs w:val="30"/>
          <w:b w:val="0"/>
          <w:i w:val="0"/>
          <w:sz w:val="30"/>
          <w:spacing w:val="0"/>
          <w:w w:val="100"/>
          <w:rFonts w:ascii="仿宋_GB2312"/>
          <w:caps w:val="0"/>
        </w:rPr>
        <w:t>16周岁的</w:t>
      </w:r>
      <w:r>
        <w:rPr>
          <w:szCs w:val="30"/>
          <w:b w:val="0"/>
          <w:i w:val="0"/>
          <w:sz w:val="30"/>
          <w:spacing w:val="0"/>
          <w:w w:val="100"/>
          <w:rFonts w:ascii="仿宋_GB2312" w:hint="eastAsia"/>
          <w:caps w:val="0"/>
        </w:rPr>
        <w:t>丙方</w:t>
      </w:r>
      <w:r>
        <w:rPr>
          <w:szCs w:val="30"/>
          <w:b w:val="0"/>
          <w:i w:val="0"/>
          <w:sz w:val="30"/>
          <w:spacing w:val="0"/>
          <w:w w:val="100"/>
          <w:rFonts w:ascii="仿宋_GB2312"/>
          <w:caps w:val="0"/>
        </w:rPr>
        <w:t>进行岗位实习；</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（3）安排未成年丙方从事《未成年工特殊保护规定》中禁忌从事的劳动；</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（4）安排实习的女学生从事《女职工劳动保护特别规定》中禁忌从事的劳动；</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（5）安排丙方到酒吧、夜总会、歌厅、洗浴中心、电子游戏厅、网吧等营业性娱乐场所实习；</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（6）通过中介机构或有偿代理组织、安排和管理学生实习工作；</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（7）安排丙方从事</w:t>
      </w:r>
      <w:r>
        <w:rPr>
          <w:szCs w:val="30"/>
          <w:b w:val="0"/>
          <w:i w:val="0"/>
          <w:sz w:val="30"/>
          <w:spacing w:val="0"/>
          <w:w w:val="100"/>
          <w:rFonts w:ascii="仿宋_GB2312" w:cs="仿宋_GB2312" w:hAnsi="仿宋_GB2312" w:hint="eastAsia"/>
          <w:caps w:val="0"/>
        </w:rPr>
        <w:t>Ⅲ</w:t>
      </w:r>
      <w:r>
        <w:rPr>
          <w:szCs w:val="30"/>
          <w:b w:val="0"/>
          <w:i w:val="0"/>
          <w:sz w:val="30"/>
          <w:spacing w:val="0"/>
          <w:w w:val="100"/>
          <w:rFonts w:ascii="仿宋_GB2312"/>
          <w:caps w:val="0"/>
        </w:rPr>
        <w:t>级强度以上体力劳动或其他有害身心健康的实习</w:t>
      </w:r>
      <w:r>
        <w:rPr>
          <w:szCs w:val="30"/>
          <w:b w:val="0"/>
          <w:i w:val="0"/>
          <w:sz w:val="30"/>
          <w:spacing w:val="0"/>
          <w:w w:val="100"/>
          <w:rFonts w:ascii="仿宋_GB2312" w:hint="eastAsia"/>
          <w:caps w:val="0"/>
        </w:rPr>
        <w:t>；</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（8）安排丙方从事法律法规禁止的其他活动。</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6</w:t>
      </w:r>
      <w:r>
        <w:rPr>
          <w:szCs w:val="30"/>
          <w:b w:val="0"/>
          <w:i w:val="0"/>
          <w:sz w:val="30"/>
          <w:spacing w:val="0"/>
          <w:w w:val="100"/>
          <w:rFonts w:ascii="仿宋_GB2312"/>
          <w:caps w:val="0"/>
        </w:rPr>
        <w:t>.</w:t>
      </w:r>
      <w:r>
        <w:rPr>
          <w:szCs w:val="30"/>
          <w:b w:val="0"/>
          <w:i w:val="0"/>
          <w:sz w:val="30"/>
          <w:spacing w:val="0"/>
          <w:w w:val="100"/>
          <w:rFonts w:ascii="仿宋_GB2312" w:hint="eastAsia"/>
          <w:caps w:val="0"/>
        </w:rPr>
        <w:t>除相关专业和实习岗位有特殊要求，并事先报上级主管部门备案的实习安排外，应当保障丙方在岗位实习期间按规定享有休息休假、获得劳动卫生安全保护、接受职业技能指导等权利，并不得有以下情形</w:t>
      </w:r>
      <w:r>
        <w:rPr>
          <w:szCs w:val="30"/>
          <w:b w:val="0"/>
          <w:i w:val="0"/>
          <w:sz w:val="30"/>
          <w:spacing w:val="0"/>
          <w:w w:val="100"/>
          <w:rFonts w:ascii="仿宋_GB2312"/>
          <w:caps w:val="0"/>
        </w:rPr>
        <w:t>：</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（1）安排丙方从事高空、井下、放射性、有毒、易燃易爆，以及其他具有较高安全风险的实习；</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（2）安排丙方在休息日、法定节假日实习；</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（3）安排丙方加班和上夜班。</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7.不得向丙方收取实习押金、培训费、实习报酬提成、管理费、实习材料费、就业服务费或者其他形式的实习费用，不得扣押丙方的学生证、居民身份证或其他证件，不得要求丙方提供担保或者以其他名义收取丙方财物。</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8.为丙方选派合格的实习指导教师，</w:t>
      </w:r>
      <w:r>
        <w:rPr>
          <w:szCs w:val="28"/>
          <w:kern w:val="0"/>
          <w:b w:val="0"/>
          <w:i w:val="0"/>
          <w:sz w:val="28"/>
          <w:spacing w:val="0"/>
          <w:w w:val="100"/>
          <w:rFonts w:ascii="仿宋_GB2312" w:cs="宋体" w:hAnsi="等线" w:hint="eastAsia"/>
          <w:caps w:val="0"/>
        </w:rPr>
        <w:t>负责丙方实习期间的业务指导、日常巡查</w:t>
      </w:r>
      <w:r>
        <w:rPr>
          <w:szCs w:val="30"/>
          <w:b w:val="0"/>
          <w:i w:val="0"/>
          <w:sz w:val="30"/>
          <w:spacing w:val="0"/>
          <w:w w:val="100"/>
          <w:rFonts w:ascii="仿宋_GB2312" w:hint="eastAsia"/>
          <w:caps w:val="0"/>
        </w:rPr>
        <w:t>和管理工作</w:t>
      </w:r>
      <w:r>
        <w:rPr>
          <w:szCs w:val="30"/>
          <w:b w:val="0"/>
          <w:i w:val="0"/>
          <w:sz w:val="30"/>
          <w:spacing w:val="0"/>
          <w:w w:val="100"/>
          <w:rFonts w:ascii="仿宋_GB2312"/>
          <w:caps w:val="0"/>
        </w:rPr>
        <w:t>；开展实习前培训，使丙方和实习指导教师熟悉各实习阶段的任务和要求。对丙方做好</w:t>
      </w:r>
      <w:r>
        <w:rPr>
          <w:szCs w:val="30"/>
          <w:b w:val="0"/>
          <w:i w:val="0"/>
          <w:sz w:val="30"/>
          <w:spacing w:val="0"/>
          <w:w w:val="100"/>
          <w:rFonts w:ascii="仿宋_GB2312" w:hint="eastAsia"/>
          <w:caps w:val="0"/>
        </w:rPr>
        <w:t>思想政治、安全生产、道德法纪、工匠精神、心理健康</w:t>
      </w:r>
      <w:r>
        <w:rPr>
          <w:szCs w:val="30"/>
          <w:b w:val="0"/>
          <w:i w:val="0"/>
          <w:sz w:val="30"/>
          <w:spacing w:val="0"/>
          <w:w w:val="100"/>
          <w:rFonts w:ascii="仿宋_GB2312"/>
          <w:caps w:val="0"/>
        </w:rPr>
        <w:t>等相关方面的教育。</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9.</w:t>
      </w:r>
      <w:r>
        <w:rPr>
          <w:szCs w:val="30"/>
          <w:b w:val="0"/>
          <w:i w:val="0"/>
          <w:sz w:val="30"/>
          <w:spacing w:val="0"/>
          <w:w w:val="100"/>
          <w:rFonts w:ascii="仿宋_GB2312" w:hint="eastAsia"/>
          <w:caps w:val="0"/>
        </w:rPr>
        <w:t>督促实习指导教师随时与乙方实习指导人员联系并了解丙方情况，共同管理，全程指导，做好巡查，并配合乙方做好丙方的日常管理和考核鉴定工作，及时报告并处理实习中发现的问题。</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10</w:t>
      </w:r>
      <w:r>
        <w:rPr>
          <w:szCs w:val="30"/>
          <w:b w:val="0"/>
          <w:i w:val="0"/>
          <w:sz w:val="30"/>
          <w:spacing w:val="0"/>
          <w:w w:val="100"/>
          <w:rFonts w:ascii="仿宋_GB2312" w:hint="eastAsia"/>
          <w:caps w:val="0"/>
        </w:rPr>
        <w:t>.实习期间，对丙方发生的有关实习问题与乙方协商解决；发生突发应急事件的，会同乙方按安全及突发事件应急预案及时处置。</w:t>
      </w:r>
    </w:p>
    <w:p>
      <w:pPr>
        <w:widowControl/>
        <w:jc w:val="both"/>
        <w:spacing w:before="0" w:beforeAutospacing="0" w:after="0" w:afterAutospacing="0" w:lineRule="auto" w:line="312"/>
        <w:rPr>
          <w:szCs w:val="30"/>
          <w:b w:val="0"/>
          <w:i w:val="0"/>
          <w:color w:val="FF000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11</w:t>
      </w:r>
      <w:r>
        <w:rPr>
          <w:szCs w:val="30"/>
          <w:b w:val="0"/>
          <w:i w:val="0"/>
          <w:sz w:val="30"/>
          <w:spacing w:val="0"/>
          <w:w w:val="100"/>
          <w:rFonts w:ascii="仿宋_GB2312" w:hint="eastAsia"/>
          <w:caps w:val="0"/>
        </w:rPr>
        <w:t>.实习期满，根据丙方的实习报告、乙方对丙方的实习鉴定和甲方实习评价意见，综合评定丙方的实习成绩。</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12.</w:t>
      </w:r>
      <w:r>
        <w:rPr>
          <w:szCs w:val="30"/>
          <w:b w:val="0"/>
          <w:i w:val="0"/>
          <w:sz w:val="30"/>
          <w:spacing w:val="0"/>
          <w:w w:val="100"/>
          <w:rFonts w:ascii="仿宋_GB2312" w:hint="eastAsia"/>
          <w:caps w:val="0"/>
        </w:rPr>
        <w:t>公布热线电话（邮箱），对各方的咨询及时回复，对反映的问题按管理权限和职责分工组织进行整改。</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热线电话：</w:t>
      </w:r>
      <w:r>
        <w:rPr>
          <w:szCs w:val="30"/>
          <w:b w:val="0"/>
          <w:i w:val="0"/>
          <w:u w:val="single" w:color="000000"/>
          <w:sz w:val="30"/>
          <w:spacing w:val="0"/>
          <w:w w:val="100"/>
          <w:rFonts w:ascii="仿宋_GB2312" w:hint="eastAsia"/>
          <w:caps w:val="0"/>
        </w:rPr>
        <w:t xml:space="preserve"> </w:t>
      </w:r>
      <w:r>
        <w:rPr>
          <w:szCs w:val="30"/>
          <w:b w:val="0"/>
          <w:i w:val="0"/>
          <w:u w:val="single" w:color="000000"/>
          <w:sz w:val="30"/>
          <w:spacing w:val="0"/>
          <w:w w:val="100"/>
          <w:rFonts w:ascii="仿宋_GB2312"/>
          <w:caps w:val="0"/>
        </w:rPr>
        <w:t xml:space="preserve">             </w:t>
      </w:r>
      <w:r>
        <w:rPr>
          <w:szCs w:val="30"/>
          <w:b w:val="0"/>
          <w:i w:val="0"/>
          <w:sz w:val="30"/>
          <w:spacing w:val="0"/>
          <w:w w:val="100"/>
          <w:rFonts w:ascii="仿宋_GB2312"/>
          <w:caps w:val="0"/>
        </w:rPr>
        <w:t xml:space="preserve"> 邮箱：</w:t>
      </w:r>
      <w:r>
        <w:rPr>
          <w:szCs w:val="30"/>
          <w:b w:val="0"/>
          <w:i w:val="0"/>
          <w:u w:val="single" w:color="000000"/>
          <w:sz w:val="30"/>
          <w:spacing w:val="0"/>
          <w:w w:val="100"/>
          <w:rFonts w:ascii="仿宋_GB2312"/>
          <w:caps w:val="0"/>
        </w:rPr>
        <w:t xml:space="preserve">                </w:t>
      </w:r>
      <w:r>
        <w:rPr>
          <w:szCs w:val="30"/>
          <w:b w:val="0"/>
          <w:i w:val="0"/>
          <w:sz w:val="30"/>
          <w:spacing w:val="0"/>
          <w:w w:val="100"/>
          <w:rFonts w:ascii="仿宋_GB2312" w:hint="eastAsia"/>
          <w:caps w:val="0"/>
        </w:rPr>
        <w:t>。</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13</w:t>
      </w:r>
      <w:r>
        <w:rPr>
          <w:szCs w:val="30"/>
          <w:b w:val="0"/>
          <w:i w:val="0"/>
          <w:sz w:val="30"/>
          <w:spacing w:val="0"/>
          <w:w w:val="100"/>
          <w:rFonts w:ascii="仿宋_GB2312" w:hint="eastAsia"/>
          <w:caps w:val="0"/>
        </w:rPr>
        <w:t>.甲方对违反规章制度、实习纪律、实习考勤考核要求以及本协议其他规定的丙方进行思想教育，对丙方违规行为依照甲方规章制度和有关规定进行处理。对违规情节严重的，经甲乙双方研究后，由甲方给予丙方纪律处分。给乙方造成财产损失的，丙方依法承担相应责任。</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14</w:t>
      </w:r>
      <w:r>
        <w:rPr>
          <w:szCs w:val="30"/>
          <w:b w:val="0"/>
          <w:i w:val="0"/>
          <w:sz w:val="30"/>
          <w:spacing w:val="0"/>
          <w:w w:val="100"/>
          <w:rFonts w:ascii="仿宋_GB2312" w:hint="eastAsia"/>
          <w:caps w:val="0"/>
        </w:rPr>
        <w:t>.组织做好丙方实习工作的立卷归档工作。实习材料包括：（</w:t>
      </w:r>
      <w:r>
        <w:rPr>
          <w:szCs w:val="30"/>
          <w:b w:val="0"/>
          <w:i w:val="0"/>
          <w:sz w:val="30"/>
          <w:spacing w:val="0"/>
          <w:w w:val="100"/>
          <w:rFonts w:ascii="仿宋_GB2312"/>
          <w:caps w:val="0"/>
        </w:rPr>
        <w:t>1）实习</w:t>
      </w:r>
      <w:r>
        <w:rPr>
          <w:szCs w:val="30"/>
          <w:b w:val="0"/>
          <w:i w:val="0"/>
          <w:sz w:val="30"/>
          <w:spacing w:val="0"/>
          <w:w w:val="100"/>
          <w:rFonts w:ascii="仿宋_GB2312" w:hint="eastAsia"/>
          <w:caps w:val="0"/>
        </w:rPr>
        <w:t>三方</w:t>
      </w:r>
      <w:r>
        <w:rPr>
          <w:szCs w:val="30"/>
          <w:b w:val="0"/>
          <w:i w:val="0"/>
          <w:sz w:val="30"/>
          <w:spacing w:val="0"/>
          <w:w w:val="100"/>
          <w:rFonts w:ascii="仿宋_GB2312"/>
          <w:caps w:val="0"/>
        </w:rPr>
        <w:t>协议；（2）实习</w:t>
      </w:r>
      <w:r>
        <w:rPr>
          <w:szCs w:val="30"/>
          <w:b w:val="0"/>
          <w:i w:val="0"/>
          <w:sz w:val="30"/>
          <w:spacing w:val="0"/>
          <w:w w:val="100"/>
          <w:rFonts w:ascii="仿宋_GB2312" w:hint="eastAsia"/>
          <w:caps w:val="0"/>
        </w:rPr>
        <w:t>方案</w:t>
      </w:r>
      <w:r>
        <w:rPr>
          <w:szCs w:val="30"/>
          <w:b w:val="0"/>
          <w:i w:val="0"/>
          <w:sz w:val="30"/>
          <w:spacing w:val="0"/>
          <w:w w:val="100"/>
          <w:rFonts w:ascii="仿宋_GB2312"/>
          <w:caps w:val="0"/>
        </w:rPr>
        <w:t>；（3）学生实习报告；（4）学生实习考核结果；（5）</w:t>
      </w:r>
      <w:r>
        <w:rPr>
          <w:szCs w:val="30"/>
          <w:b w:val="0"/>
          <w:i w:val="0"/>
          <w:sz w:val="30"/>
          <w:spacing w:val="0"/>
          <w:w w:val="100"/>
          <w:rFonts w:ascii="仿宋_GB2312" w:hint="eastAsia"/>
          <w:caps w:val="0"/>
        </w:rPr>
        <w:t>学生</w:t>
      </w:r>
      <w:r>
        <w:rPr>
          <w:szCs w:val="30"/>
          <w:b w:val="0"/>
          <w:i w:val="0"/>
          <w:sz w:val="30"/>
          <w:spacing w:val="0"/>
          <w:w w:val="100"/>
          <w:rFonts w:ascii="仿宋_GB2312"/>
          <w:caps w:val="0"/>
        </w:rPr>
        <w:t>实习日志；（6）实习检查记录；（7）</w:t>
      </w:r>
      <w:r>
        <w:rPr>
          <w:szCs w:val="30"/>
          <w:b w:val="0"/>
          <w:i w:val="0"/>
          <w:sz w:val="30"/>
          <w:spacing w:val="0"/>
          <w:w w:val="100"/>
          <w:rFonts w:ascii="仿宋_GB2312" w:hint="eastAsia"/>
          <w:caps w:val="0"/>
        </w:rPr>
        <w:t>学生</w:t>
      </w:r>
      <w:r>
        <w:rPr>
          <w:szCs w:val="30"/>
          <w:b w:val="0"/>
          <w:i w:val="0"/>
          <w:sz w:val="30"/>
          <w:spacing w:val="0"/>
          <w:w w:val="100"/>
          <w:rFonts w:ascii="仿宋_GB2312"/>
          <w:caps w:val="0"/>
        </w:rPr>
        <w:t>实习总结；（8）有关佐证材料（如照片、音视频等）等。</w:t>
      </w:r>
    </w:p>
    <w:p>
      <w:pPr>
        <w:widowControl/>
        <w:jc w:val="both"/>
        <w:spacing w:before="0" w:beforeAutospacing="0" w:after="0" w:afterAutospacing="0" w:lineRule="auto" w:line="312"/>
        <w:rPr>
          <w:szCs w:val="30"/>
          <w:b w:val="0"/>
          <w:i w:val="0"/>
          <w:sz w:val="30"/>
          <w:spacing w:val="0"/>
          <w:w w:val="100"/>
          <w:rFonts w:ascii="黑体" w:eastAsia="黑体" w:hAnsi="黑体"/>
          <w:caps w:val="0"/>
        </w:rPr>
        <w:snapToGrid w:val="0"/>
        <w:ind w:firstLine="600" w:firstLineChars="200"/>
        <w:textAlignment w:val="baseline"/>
      </w:pPr>
      <w:r>
        <w:rPr>
          <w:szCs w:val="30"/>
          <w:b w:val="0"/>
          <w:i w:val="0"/>
          <w:sz w:val="30"/>
          <w:spacing w:val="0"/>
          <w:w w:val="100"/>
          <w:rFonts w:ascii="黑体" w:eastAsia="黑体" w:hAnsi="黑体" w:hint="eastAsia"/>
          <w:caps w:val="0"/>
        </w:rPr>
        <w:t>三、乙方权利与义务</w:t>
      </w:r>
    </w:p>
    <w:p>
      <w:pPr>
        <w:widowControl/>
        <w:jc w:val="both"/>
        <w:spacing w:before="0" w:beforeAutospacing="0" w:after="0" w:afterAutospacing="0" w:lineRule="auto" w:line="312"/>
        <w:rPr>
          <w:szCs w:val="30"/>
          <w:b w:val="0"/>
          <w:i w:val="0"/>
          <w:color w:val="FF000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1.向甲方提供真实有效的</w:t>
      </w:r>
      <w:r>
        <w:rPr>
          <w:szCs w:val="30"/>
          <w:b w:val="0"/>
          <w:i w:val="0"/>
          <w:sz w:val="30"/>
          <w:spacing w:val="0"/>
          <w:w w:val="100"/>
          <w:rFonts w:ascii="仿宋_GB2312" w:hint="eastAsia"/>
          <w:caps w:val="0"/>
        </w:rPr>
        <w:t>单位资质、诚信状况、管理水平、实习岗位性质和内容、工作时间、工作环境、生活环境，以及健康保障、安全防护等方面的</w:t>
      </w:r>
      <w:r>
        <w:rPr>
          <w:szCs w:val="30"/>
          <w:b w:val="0"/>
          <w:i w:val="0"/>
          <w:sz w:val="30"/>
          <w:spacing w:val="0"/>
          <w:w w:val="100"/>
          <w:rFonts w:ascii="仿宋_GB2312"/>
          <w:caps w:val="0"/>
        </w:rPr>
        <w:t>材料。</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2</w:t>
      </w:r>
      <w:r>
        <w:rPr>
          <w:szCs w:val="30"/>
          <w:b w:val="0"/>
          <w:i w:val="0"/>
          <w:sz w:val="30"/>
          <w:spacing w:val="0"/>
          <w:w w:val="100"/>
          <w:rFonts w:ascii="仿宋_GB2312" w:hint="eastAsia"/>
          <w:caps w:val="0"/>
        </w:rPr>
        <w:t>.严格执行国家及地方安全生产和职业卫生有关规定，会同甲方制定安全生产事故应急预案，保障丙方实习期间的人身安全和身体健康。协助甲方制定丙方岗位实习方案，保障丙方的实习质量。</w:t>
      </w:r>
    </w:p>
    <w:p>
      <w:pPr>
        <w:widowControl/>
        <w:jc w:val="both"/>
        <w:spacing w:before="0" w:beforeAutospacing="0" w:after="0" w:afterAutospacing="0" w:lineRule="auto" w:line="312"/>
        <w:rPr>
          <w:szCs w:val="30"/>
          <w:b w:val="0"/>
          <w:i w:val="0"/>
          <w:color w:val="FF000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3.定期向甲方通报丙方实习情况，遇重大问题或突发事件应立即通报甲方，并按照应急预案及时处置。</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4</w:t>
      </w:r>
      <w:r>
        <w:rPr>
          <w:szCs w:val="30"/>
          <w:b w:val="0"/>
          <w:i w:val="0"/>
          <w:sz w:val="30"/>
          <w:spacing w:val="0"/>
          <w:w w:val="100"/>
          <w:rFonts w:ascii="仿宋_GB2312" w:hint="eastAsia"/>
          <w:caps w:val="0"/>
        </w:rPr>
        <w:t>.</w:t>
      </w:r>
      <w:bookmarkStart w:id="3" w:name="_Hlk86450987"/>
      <w:r>
        <w:rPr>
          <w:szCs w:val="30"/>
          <w:b w:val="0"/>
          <w:i w:val="0"/>
          <w:sz w:val="30"/>
          <w:spacing w:val="0"/>
          <w:w w:val="100"/>
          <w:rFonts w:ascii="仿宋_GB2312" w:hint="eastAsia"/>
          <w:caps w:val="0"/>
        </w:rPr>
        <w:t>甲乙双方经协商，可以由乙方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依法承担相应责任。乙方会同甲方做好丙方</w:t>
      </w:r>
      <w:r>
        <w:rPr>
          <w:szCs w:val="30"/>
          <w:b w:val="0"/>
          <w:i w:val="0"/>
          <w:sz w:val="30"/>
          <w:spacing w:val="0"/>
          <w:w w:val="100"/>
          <w:rFonts w:ascii="仿宋_GB2312"/>
          <w:caps w:val="0"/>
        </w:rPr>
        <w:t>及</w:t>
      </w:r>
      <w:r>
        <w:rPr>
          <w:szCs w:val="30"/>
          <w:b w:val="0"/>
          <w:i w:val="0"/>
          <w:sz w:val="30"/>
          <w:spacing w:val="0"/>
          <w:w w:val="100"/>
          <w:rFonts w:ascii="仿宋_GB2312" w:hint="eastAsia"/>
          <w:caps w:val="0"/>
        </w:rPr>
        <w:t>其法定监护人（或家长）等善后工作。乙方有义务协助丙方向侵权人主张权利。投保费用不得向丙方另行收取或从丙方实习报酬中抵扣。</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5.</w:t>
      </w:r>
      <w:r>
        <w:rPr>
          <w:szCs w:val="30"/>
          <w:b w:val="0"/>
          <w:i w:val="0"/>
          <w:sz w:val="30"/>
          <w:spacing w:val="0"/>
          <w:w w:val="100"/>
          <w:rFonts w:ascii="仿宋_GB2312" w:hint="eastAsia"/>
          <w:caps w:val="0"/>
        </w:rPr>
        <w:t>按照本协议规定的时间和岗位为丙方提供实习机会，所安排的工作要符合法律规定且不损害丙方身心健康；不得仅安排丙方从事简单重复劳动。为丙方提供劳动保护和劳动安全、卫生、职业病危害防护条件。落实法律规定的反性骚扰制度，不得体罚、侮辱、骚扰丙方，保护丙方的人格权等合法权益。</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6.</w:t>
      </w:r>
      <w:r>
        <w:rPr>
          <w:szCs w:val="30"/>
          <w:b w:val="0"/>
          <w:i w:val="0"/>
          <w:sz w:val="30"/>
          <w:spacing w:val="0"/>
          <w:w w:val="100"/>
          <w:rFonts w:cs="仿宋_GB2312" w:hint="eastAsia"/>
          <w:caps w:val="0"/>
        </w:rPr>
        <w:t>依法保障实习学生的基本权利，</w:t>
      </w:r>
      <w:r>
        <w:rPr>
          <w:szCs w:val="30"/>
          <w:b w:val="0"/>
          <w:i w:val="0"/>
          <w:sz w:val="30"/>
          <w:spacing w:val="0"/>
          <w:w w:val="100"/>
          <w:rFonts w:ascii="仿宋_GB2312"/>
          <w:caps w:val="0"/>
        </w:rPr>
        <w:t>不得有以下情形：</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w:t>
      </w:r>
      <w:r>
        <w:rPr>
          <w:szCs w:val="30"/>
          <w:b w:val="0"/>
          <w:i w:val="0"/>
          <w:sz w:val="30"/>
          <w:spacing w:val="0"/>
          <w:w w:val="100"/>
          <w:rFonts w:ascii="仿宋_GB2312"/>
          <w:caps w:val="0"/>
        </w:rPr>
        <w:t>1）接收一年级在校丙方进行岗位实习；</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w:t>
      </w:r>
      <w:r>
        <w:rPr>
          <w:szCs w:val="30"/>
          <w:b w:val="0"/>
          <w:i w:val="0"/>
          <w:sz w:val="30"/>
          <w:spacing w:val="0"/>
          <w:w w:val="100"/>
          <w:rFonts w:ascii="仿宋_GB2312"/>
          <w:caps w:val="0"/>
        </w:rPr>
        <w:t>2）接收未满16周岁的丙方进行岗位实习；</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w:t>
      </w:r>
      <w:r>
        <w:rPr>
          <w:szCs w:val="30"/>
          <w:b w:val="0"/>
          <w:i w:val="0"/>
          <w:sz w:val="30"/>
          <w:spacing w:val="0"/>
          <w:w w:val="100"/>
          <w:rFonts w:ascii="仿宋_GB2312"/>
          <w:caps w:val="0"/>
        </w:rPr>
        <w:t>3）安排未成年丙方从事《未成年工特殊保护规定》中禁忌从事的劳动；</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w:t>
      </w:r>
      <w:r>
        <w:rPr>
          <w:szCs w:val="30"/>
          <w:b w:val="0"/>
          <w:i w:val="0"/>
          <w:sz w:val="30"/>
          <w:spacing w:val="0"/>
          <w:w w:val="100"/>
          <w:rFonts w:ascii="仿宋_GB2312"/>
          <w:caps w:val="0"/>
        </w:rPr>
        <w:t>4）安排实习的女学生从事《女职工劳动保护特别规定》中禁忌从事的劳动；</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w:t>
      </w:r>
      <w:r>
        <w:rPr>
          <w:szCs w:val="30"/>
          <w:b w:val="0"/>
          <w:i w:val="0"/>
          <w:sz w:val="30"/>
          <w:spacing w:val="0"/>
          <w:w w:val="100"/>
          <w:rFonts w:ascii="仿宋_GB2312"/>
          <w:caps w:val="0"/>
        </w:rPr>
        <w:t>5）安排丙方到酒吧、夜总会、歌厅、洗浴中心、电子游戏厅</w:t>
      </w:r>
      <w:r>
        <w:rPr>
          <w:szCs w:val="30"/>
          <w:b w:val="0"/>
          <w:i w:val="0"/>
          <w:sz w:val="30"/>
          <w:spacing w:val="0"/>
          <w:w w:val="100"/>
          <w:rFonts w:ascii="仿宋_GB2312" w:hint="eastAsia"/>
          <w:caps w:val="0"/>
        </w:rPr>
        <w:t>、网吧</w:t>
      </w:r>
      <w:r>
        <w:rPr>
          <w:szCs w:val="30"/>
          <w:b w:val="0"/>
          <w:i w:val="0"/>
          <w:sz w:val="30"/>
          <w:spacing w:val="0"/>
          <w:w w:val="100"/>
          <w:rFonts w:ascii="仿宋_GB2312"/>
          <w:caps w:val="0"/>
        </w:rPr>
        <w:t>等营业性娱乐场所实习；</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w:t>
      </w:r>
      <w:r>
        <w:rPr>
          <w:szCs w:val="30"/>
          <w:b w:val="0"/>
          <w:i w:val="0"/>
          <w:sz w:val="30"/>
          <w:spacing w:val="0"/>
          <w:w w:val="100"/>
          <w:rFonts w:ascii="仿宋_GB2312"/>
          <w:caps w:val="0"/>
        </w:rPr>
        <w:t>6）</w:t>
      </w:r>
      <w:r>
        <w:rPr>
          <w:szCs w:val="30"/>
          <w:b w:val="0"/>
          <w:i w:val="0"/>
          <w:sz w:val="30"/>
          <w:spacing w:val="0"/>
          <w:w w:val="100"/>
          <w:rFonts w:ascii="仿宋_GB2312" w:hint="eastAsia"/>
          <w:caps w:val="0"/>
        </w:rPr>
        <w:t>通过中介机构或有偿代理组织、安排和管理学生实习工作；</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w:t>
      </w:r>
      <w:r>
        <w:rPr>
          <w:szCs w:val="30"/>
          <w:b w:val="0"/>
          <w:i w:val="0"/>
          <w:sz w:val="30"/>
          <w:spacing w:val="0"/>
          <w:w w:val="100"/>
          <w:rFonts w:ascii="仿宋_GB2312"/>
          <w:caps w:val="0"/>
        </w:rPr>
        <w:t>7）安排丙方从事</w:t>
      </w:r>
      <w:r>
        <w:rPr>
          <w:szCs w:val="30"/>
          <w:b w:val="0"/>
          <w:i w:val="0"/>
          <w:sz w:val="30"/>
          <w:spacing w:val="0"/>
          <w:w w:val="100"/>
          <w:rFonts w:ascii="仿宋_GB2312" w:cs="仿宋_GB2312" w:hAnsi="仿宋_GB2312" w:hint="eastAsia"/>
          <w:caps w:val="0"/>
        </w:rPr>
        <w:t>Ⅲ</w:t>
      </w:r>
      <w:r>
        <w:rPr>
          <w:szCs w:val="30"/>
          <w:b w:val="0"/>
          <w:i w:val="0"/>
          <w:sz w:val="30"/>
          <w:spacing w:val="0"/>
          <w:w w:val="100"/>
          <w:rFonts w:ascii="仿宋_GB2312"/>
          <w:caps w:val="0"/>
        </w:rPr>
        <w:t>级强度以上体力劳动或其他有害身心健康的实习</w:t>
      </w:r>
      <w:r>
        <w:rPr>
          <w:szCs w:val="30"/>
          <w:b w:val="0"/>
          <w:i w:val="0"/>
          <w:sz w:val="30"/>
          <w:spacing w:val="0"/>
          <w:w w:val="100"/>
          <w:rFonts w:ascii="仿宋_GB2312" w:hint="eastAsia"/>
          <w:caps w:val="0"/>
        </w:rPr>
        <w:t>；</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w:t>
      </w:r>
      <w:r>
        <w:rPr>
          <w:szCs w:val="30"/>
          <w:b w:val="0"/>
          <w:i w:val="0"/>
          <w:sz w:val="30"/>
          <w:spacing w:val="0"/>
          <w:w w:val="100"/>
          <w:rFonts w:ascii="仿宋_GB2312"/>
          <w:caps w:val="0"/>
        </w:rPr>
        <w:t>8）安排丙方从事法律法规禁止的其他活动。</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7.</w:t>
      </w:r>
      <w:r>
        <w:rPr>
          <w:szCs w:val="30"/>
          <w:b w:val="0"/>
          <w:i w:val="0"/>
          <w:sz w:val="30"/>
          <w:spacing w:val="0"/>
          <w:w w:val="100"/>
          <w:rFonts w:ascii="仿宋_GB2312" w:hint="eastAsia"/>
          <w:caps w:val="0"/>
        </w:rPr>
        <w:t>除相关专业和实习岗位有特殊要求，并事先报上级主管部门备案的实习安排外，应当保障丙方在岗位实习期间按规定享有休息休假、获得劳动卫生安全保护、接受职业技能指导等权利，并不得有以下情形</w:t>
      </w:r>
      <w:r>
        <w:rPr>
          <w:szCs w:val="30"/>
          <w:b w:val="0"/>
          <w:i w:val="0"/>
          <w:sz w:val="30"/>
          <w:spacing w:val="0"/>
          <w:w w:val="100"/>
          <w:rFonts w:ascii="仿宋_GB2312"/>
          <w:caps w:val="0"/>
        </w:rPr>
        <w:t>：</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w:t>
      </w:r>
      <w:r>
        <w:rPr>
          <w:szCs w:val="30"/>
          <w:b w:val="0"/>
          <w:i w:val="0"/>
          <w:sz w:val="30"/>
          <w:spacing w:val="0"/>
          <w:w w:val="100"/>
          <w:rFonts w:ascii="仿宋_GB2312"/>
          <w:caps w:val="0"/>
        </w:rPr>
        <w:t>1）安排丙方从事高空、井下、放射性、有毒、易燃易爆，以及其他具有较高安全风险的实习；</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w:t>
      </w:r>
      <w:r>
        <w:rPr>
          <w:szCs w:val="30"/>
          <w:b w:val="0"/>
          <w:i w:val="0"/>
          <w:sz w:val="30"/>
          <w:spacing w:val="0"/>
          <w:w w:val="100"/>
          <w:rFonts w:ascii="仿宋_GB2312"/>
          <w:caps w:val="0"/>
        </w:rPr>
        <w:t>2）安排丙方在休息日、法定节假日实习；</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w:t>
      </w:r>
      <w:r>
        <w:rPr>
          <w:szCs w:val="30"/>
          <w:b w:val="0"/>
          <w:i w:val="0"/>
          <w:sz w:val="30"/>
          <w:spacing w:val="0"/>
          <w:w w:val="100"/>
          <w:rFonts w:ascii="仿宋_GB2312"/>
          <w:caps w:val="0"/>
        </w:rPr>
        <w:t>3）安排丙方加班和</w:t>
      </w:r>
      <w:r>
        <w:rPr>
          <w:szCs w:val="30"/>
          <w:b w:val="0"/>
          <w:i w:val="0"/>
          <w:sz w:val="30"/>
          <w:spacing w:val="0"/>
          <w:w w:val="100"/>
          <w:rFonts w:ascii="仿宋_GB2312" w:hint="eastAsia"/>
          <w:caps w:val="0"/>
        </w:rPr>
        <w:t>上</w:t>
      </w:r>
      <w:r>
        <w:rPr>
          <w:szCs w:val="30"/>
          <w:b w:val="0"/>
          <w:i w:val="0"/>
          <w:sz w:val="30"/>
          <w:spacing w:val="0"/>
          <w:w w:val="100"/>
          <w:rFonts w:ascii="仿宋_GB2312"/>
          <w:caps w:val="0"/>
        </w:rPr>
        <w:t>夜班。</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8</w:t>
      </w:r>
      <w:r>
        <w:rPr>
          <w:szCs w:val="30"/>
          <w:b w:val="0"/>
          <w:i w:val="0"/>
          <w:sz w:val="30"/>
          <w:spacing w:val="0"/>
          <w:w w:val="100"/>
          <w:rFonts w:ascii="仿宋_GB2312" w:hint="eastAsia"/>
          <w:caps w:val="0"/>
        </w:rPr>
        <w:t>.实习期间，如为丙方提供统一住宿，应为其建立住宿管理制度和请销假制度。如不为丙方提供统一住宿，应知会甲方并督促丙方办理相应手续。</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9</w:t>
      </w:r>
      <w:r>
        <w:rPr>
          <w:szCs w:val="30"/>
          <w:b w:val="0"/>
          <w:i w:val="0"/>
          <w:sz w:val="30"/>
          <w:spacing w:val="0"/>
          <w:w w:val="100"/>
          <w:rFonts w:ascii="仿宋_GB2312" w:hint="eastAsia"/>
          <w:caps w:val="0"/>
        </w:rPr>
        <w:t>.不得向丙方收取实习押金、培训费、实习报酬提成、管理费、实习材料费、就业服务费或者其他形式的实习费用，不得扣押丙方的学生证、居民身份证或其他证件，不得要求丙方提供担保或者以其他名义收取丙方财物。</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10</w:t>
      </w:r>
      <w:r>
        <w:rPr>
          <w:szCs w:val="30"/>
          <w:b w:val="0"/>
          <w:i w:val="0"/>
          <w:sz w:val="30"/>
          <w:spacing w:val="0"/>
          <w:w w:val="100"/>
          <w:rFonts w:ascii="仿宋_GB2312" w:hint="eastAsia"/>
          <w:caps w:val="0"/>
        </w:rPr>
        <w:t>.会同甲方对丙方加强思想政治、安全生产、道德法纪、工匠精神、心理健康等方面的教育。对丙方进行安全防护知识、岗位操作规程等教育培训并进行考核，如实记录教育培训情况。不得安排未经教育培训和未通过岗前培训考核的丙方参加实习。</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11</w:t>
      </w:r>
      <w:r>
        <w:rPr>
          <w:szCs w:val="30"/>
          <w:b w:val="0"/>
          <w:i w:val="0"/>
          <w:sz w:val="30"/>
          <w:spacing w:val="0"/>
          <w:w w:val="100"/>
          <w:rFonts w:ascii="仿宋_GB2312" w:hint="eastAsia"/>
          <w:caps w:val="0"/>
        </w:rPr>
        <w:t>.乙方安排合格的专业人员对丙方实习进行指导，并对丙方在实习期间进行管理。</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12</w:t>
      </w:r>
      <w:r>
        <w:rPr>
          <w:szCs w:val="30"/>
          <w:b w:val="0"/>
          <w:i w:val="0"/>
          <w:sz w:val="30"/>
          <w:spacing w:val="0"/>
          <w:w w:val="100"/>
          <w:rFonts w:ascii="仿宋_GB2312" w:hint="eastAsia"/>
          <w:caps w:val="0"/>
        </w:rPr>
        <w:t>.</w:t>
      </w:r>
      <w:bookmarkStart w:id="4" w:name="_Hlk86451241"/>
      <w:r>
        <w:rPr>
          <w:szCs w:val="30"/>
          <w:b w:val="0"/>
          <w:i w:val="0"/>
          <w:sz w:val="30"/>
          <w:spacing w:val="0"/>
          <w:w w:val="100"/>
          <w:rFonts w:ascii="仿宋_GB2312" w:hint="eastAsia"/>
          <w:caps w:val="0"/>
        </w:rPr>
        <w:t>乙方根据本单位相同岗位的报酬标准和丙方的工作量、工作强度、工作时间等因素，给予丙方适当的实习报酬。丙方在实习岗位相对独立参与实际工作、初步具备实践岗位独立工作能力的，合理确定实习期间的报酬，并以货币形式按月及时、足额、直接支付给丙方，支付周期不得超过1个月，不得以物品或代金券等代替货币支付或经过其他方转发。不满</w:t>
      </w:r>
      <w:r>
        <w:rPr>
          <w:szCs w:val="30"/>
          <w:b w:val="0"/>
          <w:i w:val="0"/>
          <w:sz w:val="30"/>
          <w:spacing w:val="0"/>
          <w:w w:val="100"/>
          <w:rFonts w:ascii="仿宋_GB2312"/>
          <w:caps w:val="0"/>
        </w:rPr>
        <w:t>1个月的按实际</w:t>
      </w:r>
      <w:r>
        <w:rPr>
          <w:szCs w:val="30"/>
          <w:b w:val="0"/>
          <w:i w:val="0"/>
          <w:sz w:val="30"/>
          <w:spacing w:val="0"/>
          <w:w w:val="100"/>
          <w:rFonts w:ascii="仿宋_GB2312" w:hint="eastAsia"/>
          <w:caps w:val="0"/>
        </w:rPr>
        <w:t>岗位</w:t>
      </w:r>
      <w:r>
        <w:rPr>
          <w:szCs w:val="30"/>
          <w:b w:val="0"/>
          <w:i w:val="0"/>
          <w:sz w:val="30"/>
          <w:spacing w:val="0"/>
          <w:w w:val="100"/>
          <w:rFonts w:ascii="仿宋_GB2312"/>
          <w:caps w:val="0"/>
        </w:rPr>
        <w:t>实习天数</w:t>
      </w:r>
      <w:r>
        <w:rPr>
          <w:szCs w:val="30"/>
          <w:b w:val="0"/>
          <w:i w:val="0"/>
          <w:sz w:val="30"/>
          <w:spacing w:val="0"/>
          <w:w w:val="100"/>
          <w:rFonts w:ascii="仿宋_GB2312" w:hint="eastAsia"/>
          <w:caps w:val="0"/>
        </w:rPr>
        <w:t>乘以日均报酬标准</w:t>
      </w:r>
      <w:r>
        <w:rPr>
          <w:szCs w:val="30"/>
          <w:b w:val="0"/>
          <w:i w:val="0"/>
          <w:sz w:val="30"/>
          <w:spacing w:val="0"/>
          <w:w w:val="100"/>
          <w:rFonts w:ascii="仿宋_GB2312"/>
          <w:caps w:val="0"/>
        </w:rPr>
        <w:t>计发。</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1</w:t>
      </w:r>
      <w:r>
        <w:rPr>
          <w:szCs w:val="30"/>
          <w:b w:val="0"/>
          <w:i w:val="0"/>
          <w:sz w:val="30"/>
          <w:spacing w:val="0"/>
          <w:w w:val="100"/>
          <w:rFonts w:ascii="仿宋_GB2312"/>
          <w:caps w:val="0"/>
        </w:rPr>
        <w:t>3</w:t>
      </w:r>
      <w:r>
        <w:rPr>
          <w:szCs w:val="30"/>
          <w:b w:val="0"/>
          <w:i w:val="0"/>
          <w:sz w:val="30"/>
          <w:spacing w:val="0"/>
          <w:w w:val="100"/>
          <w:rFonts w:ascii="仿宋_GB2312" w:hint="eastAsia"/>
          <w:caps w:val="0"/>
        </w:rPr>
        <w:t>.在实习结束时根据实习情况对丙方作出实习考核鉴定。</w:t>
      </w:r>
    </w:p>
    <w:p>
      <w:pPr>
        <w:widowControl/>
        <w:jc w:val="both"/>
        <w:spacing w:before="0" w:beforeAutospacing="0" w:after="0" w:afterAutospacing="0" w:lineRule="auto" w:line="312"/>
        <w:rPr>
          <w:szCs w:val="30"/>
          <w:b w:val="0"/>
          <w:i w:val="0"/>
          <w:sz w:val="30"/>
          <w:spacing w:val="0"/>
          <w:w w:val="100"/>
          <w:rFonts w:ascii="黑体" w:eastAsia="黑体" w:hAnsi="黑体"/>
          <w:caps w:val="0"/>
        </w:rPr>
        <w:snapToGrid w:val="0"/>
        <w:ind w:firstLine="600" w:firstLineChars="200"/>
        <w:textAlignment w:val="baseline"/>
      </w:pPr>
      <w:r>
        <w:rPr>
          <w:szCs w:val="30"/>
          <w:b w:val="0"/>
          <w:i w:val="0"/>
          <w:sz w:val="30"/>
          <w:spacing w:val="0"/>
          <w:w w:val="100"/>
          <w:rFonts w:ascii="黑体" w:eastAsia="黑体" w:hAnsi="黑体" w:hint="eastAsia"/>
          <w:caps w:val="0"/>
        </w:rPr>
        <w:t>四、丙方权利与义务</w:t>
      </w:r>
    </w:p>
    <w:p>
      <w:pPr>
        <w:widowControl/>
        <w:jc w:val="both"/>
        <w:spacing w:before="0" w:beforeAutospacing="0" w:after="0" w:afterAutospacing="0" w:lineRule="auto" w:line="312"/>
        <w:rPr>
          <w:szCs w:val="30"/>
          <w:b w:val="0"/>
          <w:i w:val="0"/>
          <w:color w:val="FF000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1</w:t>
      </w:r>
      <w:r>
        <w:rPr>
          <w:szCs w:val="30"/>
          <w:b w:val="0"/>
          <w:i w:val="0"/>
          <w:sz w:val="30"/>
          <w:spacing w:val="0"/>
          <w:w w:val="100"/>
          <w:rFonts w:ascii="仿宋_GB2312" w:hint="eastAsia"/>
          <w:caps w:val="0"/>
        </w:rPr>
        <w:t>.遵守国家法律法规，恪守甲乙双方安全、生产、纪律等各项管理规定，提高自我保护意识，注</w:t>
      </w:r>
      <w:r>
        <w:rPr>
          <w:szCs w:val="30"/>
          <w:b w:val="0"/>
          <w:i w:val="0"/>
          <w:sz w:val="30"/>
          <w:spacing w:val="0"/>
          <w:w w:val="100"/>
          <w:rFonts w:ascii="仿宋_GB2312"/>
          <w:caps w:val="0"/>
        </w:rPr>
        <w:t>重</w:t>
      </w:r>
      <w:r>
        <w:rPr>
          <w:szCs w:val="30"/>
          <w:b w:val="0"/>
          <w:i w:val="0"/>
          <w:sz w:val="30"/>
          <w:spacing w:val="0"/>
          <w:w w:val="100"/>
          <w:rFonts w:ascii="仿宋_GB2312" w:hint="eastAsia"/>
          <w:caps w:val="0"/>
        </w:rPr>
        <w:t>人身、财物及交通安全，保护好个人信息，预防网络、电话、传销等诈骗。严禁涉黄、涉赌、涉毒、酗酒，严禁到违禁水域游泳或参与等其他危险活动，严禁乘坐非法营运车辆等。</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2</w:t>
      </w:r>
      <w:r>
        <w:rPr>
          <w:szCs w:val="30"/>
          <w:b w:val="0"/>
          <w:i w:val="0"/>
          <w:sz w:val="30"/>
          <w:spacing w:val="0"/>
          <w:w w:val="100"/>
          <w:rFonts w:ascii="仿宋_GB2312" w:hint="eastAsia"/>
          <w:caps w:val="0"/>
        </w:rPr>
        <w:t>.遵守甲乙双方的实习要求、规章制度、实习纪律及实习三方协议，认真实习，完成实习方案规定的实习任务，撰写实习日志，并在实习结束时提交实习报告；不得擅自离岗、消极怠工、无故拒绝实习，不得擅自离开实习单位。</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3</w:t>
      </w:r>
      <w:r>
        <w:rPr>
          <w:szCs w:val="30"/>
          <w:b w:val="0"/>
          <w:i w:val="0"/>
          <w:sz w:val="30"/>
          <w:spacing w:val="0"/>
          <w:w w:val="100"/>
          <w:rFonts w:ascii="仿宋_GB2312" w:hint="eastAsia"/>
          <w:caps w:val="0"/>
        </w:rPr>
        <w:t>.若违反规章制度、实习纪律以及实习三方协议，应</w:t>
      </w:r>
      <w:r>
        <w:rPr>
          <w:szCs w:val="30"/>
          <w:b w:val="0"/>
          <w:i w:val="0"/>
          <w:sz w:val="30"/>
          <w:spacing w:val="0"/>
          <w:w w:val="100"/>
          <w:rFonts w:ascii="仿宋_GB2312"/>
          <w:caps w:val="0"/>
        </w:rPr>
        <w:t>接受</w:t>
      </w:r>
      <w:r>
        <w:rPr>
          <w:szCs w:val="30"/>
          <w:b w:val="0"/>
          <w:i w:val="0"/>
          <w:sz w:val="30"/>
          <w:spacing w:val="0"/>
          <w:w w:val="100"/>
          <w:rFonts w:ascii="仿宋_GB2312" w:hint="eastAsia"/>
          <w:caps w:val="0"/>
        </w:rPr>
        <w:t>相应的纪律处分；给乙方造成财产损失的，依法承担相应责任。</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bookmarkStart w:id="5" w:name="_Hlk85962583"/>
      <w:r>
        <w:rPr>
          <w:szCs w:val="30"/>
          <w:b w:val="0"/>
          <w:i w:val="0"/>
          <w:sz w:val="30"/>
          <w:spacing w:val="0"/>
          <w:w w:val="100"/>
          <w:rFonts w:ascii="仿宋_GB2312"/>
          <w:caps w:val="0"/>
        </w:rPr>
        <w:t>4.在签订本协议时，</w:t>
      </w:r>
      <w:r>
        <w:rPr>
          <w:szCs w:val="30"/>
          <w:b w:val="0"/>
          <w:i w:val="0"/>
          <w:sz w:val="30"/>
          <w:spacing w:val="0"/>
          <w:w w:val="100"/>
          <w:rFonts w:ascii="仿宋_GB2312" w:hint="eastAsia"/>
          <w:caps w:val="0"/>
        </w:rPr>
        <w:t>丙方</w:t>
      </w:r>
      <w:r>
        <w:rPr>
          <w:szCs w:val="30"/>
          <w:b w:val="0"/>
          <w:i w:val="0"/>
          <w:sz w:val="30"/>
          <w:spacing w:val="0"/>
          <w:w w:val="100"/>
          <w:rFonts w:ascii="仿宋_GB2312"/>
          <w:caps w:val="0"/>
        </w:rPr>
        <w:t>应将</w:t>
      </w:r>
      <w:r>
        <w:rPr>
          <w:szCs w:val="30"/>
          <w:b w:val="0"/>
          <w:i w:val="0"/>
          <w:sz w:val="30"/>
          <w:spacing w:val="0"/>
          <w:w w:val="100"/>
          <w:rFonts w:ascii="仿宋_GB2312" w:hint="eastAsia"/>
          <w:caps w:val="0"/>
        </w:rPr>
        <w:t>实习</w:t>
      </w:r>
      <w:r>
        <w:rPr>
          <w:szCs w:val="30"/>
          <w:b w:val="0"/>
          <w:i w:val="0"/>
          <w:sz w:val="30"/>
          <w:spacing w:val="0"/>
          <w:w w:val="100"/>
          <w:rFonts w:ascii="仿宋_GB2312"/>
          <w:caps w:val="0"/>
        </w:rPr>
        <w:t>情况</w:t>
      </w:r>
      <w:r>
        <w:rPr>
          <w:szCs w:val="30"/>
          <w:b w:val="0"/>
          <w:i w:val="0"/>
          <w:sz w:val="30"/>
          <w:spacing w:val="0"/>
          <w:w w:val="100"/>
          <w:rFonts w:ascii="仿宋_GB2312" w:hint="eastAsia"/>
          <w:caps w:val="0"/>
        </w:rPr>
        <w:t>告知法定监护人（或家长），</w:t>
      </w:r>
      <w:r>
        <w:rPr>
          <w:szCs w:val="30"/>
          <w:b w:val="0"/>
          <w:i w:val="0"/>
          <w:sz w:val="30"/>
          <w:spacing w:val="0"/>
          <w:w w:val="100"/>
          <w:rFonts w:ascii="仿宋_GB2312"/>
          <w:caps w:val="0"/>
        </w:rPr>
        <w:t>并</w:t>
      </w:r>
      <w:r>
        <w:rPr>
          <w:szCs w:val="30"/>
          <w:b w:val="0"/>
          <w:i w:val="0"/>
          <w:sz w:val="30"/>
          <w:spacing w:val="0"/>
          <w:w w:val="100"/>
          <w:rFonts w:ascii="仿宋_GB2312" w:hint="eastAsia"/>
          <w:caps w:val="0"/>
        </w:rPr>
        <w:t>取得法定监护人（或家长）签字的知情同意书作为本协议的附件</w:t>
      </w:r>
      <w:r>
        <w:rPr>
          <w:szCs w:val="30"/>
          <w:b w:val="0"/>
          <w:i w:val="0"/>
          <w:sz w:val="30"/>
          <w:spacing w:val="0"/>
          <w:w w:val="100"/>
          <w:rFonts w:ascii="仿宋_GB2312"/>
          <w:caps w:val="0"/>
        </w:rPr>
        <w:t>。</w:t>
      </w:r>
    </w:p>
    <w:p>
      <w:pPr>
        <w:widowControl/>
        <w:jc w:val="both"/>
        <w:spacing w:before="0" w:beforeAutospacing="0" w:after="0" w:afterAutospacing="0" w:lineRule="auto" w:line="312"/>
        <w:rPr>
          <w:szCs w:val="30"/>
          <w:b w:val="0"/>
          <w:i w:val="0"/>
          <w:color w:val="FF000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5.</w:t>
      </w:r>
      <w:r>
        <w:rPr>
          <w:szCs w:val="30"/>
          <w:b w:val="0"/>
          <w:i w:val="0"/>
          <w:sz w:val="30"/>
          <w:spacing w:val="0"/>
          <w:w w:val="100"/>
          <w:rFonts w:ascii="仿宋_GB2312" w:hint="eastAsia"/>
          <w:caps w:val="0"/>
        </w:rPr>
        <w:t>如不在统一安排的宿舍住宿，须向甲乙双方提出书面申请，经丙方法定监护人（或家长）签字同意，甲乙双方备案后方可办理。</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bookmarkStart w:id="6" w:name="_Hlk85962799"/>
      <w:r>
        <w:rPr>
          <w:szCs w:val="30"/>
          <w:b w:val="0"/>
          <w:i w:val="0"/>
          <w:sz w:val="30"/>
          <w:spacing w:val="0"/>
          <w:w w:val="100"/>
          <w:rFonts w:ascii="仿宋_GB2312"/>
          <w:caps w:val="0"/>
        </w:rPr>
        <w:t>6.</w:t>
      </w:r>
      <w:r>
        <w:rPr>
          <w:szCs w:val="30"/>
          <w:b w:val="0"/>
          <w:i w:val="0"/>
          <w:sz w:val="30"/>
          <w:spacing w:val="0"/>
          <w:w w:val="100"/>
          <w:rFonts w:ascii="仿宋_GB2312" w:hint="eastAsia"/>
          <w:caps w:val="0"/>
        </w:rPr>
        <w:t>实习期间，丙方因特殊情况确需中途离开或终止实习的，应提前七日向甲乙双方提出申请，并提供法定监护人（或家长）书面同意材料，经甲乙双方同意，并办妥离岗相关手续后方可离开。</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7</w:t>
      </w:r>
      <w:r>
        <w:rPr>
          <w:szCs w:val="30"/>
          <w:b w:val="0"/>
          <w:i w:val="0"/>
          <w:sz w:val="30"/>
          <w:spacing w:val="0"/>
          <w:w w:val="100"/>
          <w:rFonts w:ascii="仿宋_GB2312" w:hint="eastAsia"/>
          <w:caps w:val="0"/>
        </w:rPr>
        <w:t>.严格按照乙方安全规程和操作规范开展工作，爱护乙方设施设备，有安全风险的操作必须在乙方专门人员指导下进行。保守乙方的商业、技术秘密，保证在实习期间及实习结束后不向任何第三方透露相关的资料和信息。</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8</w:t>
      </w:r>
      <w:r>
        <w:rPr>
          <w:szCs w:val="30"/>
          <w:b w:val="0"/>
          <w:i w:val="0"/>
          <w:sz w:val="30"/>
          <w:spacing w:val="0"/>
          <w:w w:val="100"/>
          <w:rFonts w:ascii="仿宋_GB2312" w:hint="eastAsia"/>
          <w:caps w:val="0"/>
        </w:rPr>
        <w:t>.个人权益受到侵犯时，应及时向甲乙双方投诉。丙方认为乙方安排的工作内容违反法律或相关规定的，应立即告知甲方，并由甲方协调处理。</w:t>
      </w:r>
    </w:p>
    <w:p>
      <w:pPr>
        <w:widowControl/>
        <w:jc w:val="both"/>
        <w:spacing w:before="0" w:beforeAutospacing="0" w:after="0" w:afterAutospacing="0" w:lineRule="auto" w:line="312"/>
        <w:rPr>
          <w:szCs w:val="30"/>
          <w:b w:val="0"/>
          <w:i w:val="0"/>
          <w:color w:val="FF000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9</w:t>
      </w:r>
      <w:r>
        <w:rPr>
          <w:szCs w:val="30"/>
          <w:b w:val="0"/>
          <w:i w:val="0"/>
          <w:sz w:val="30"/>
          <w:spacing w:val="0"/>
          <w:w w:val="100"/>
          <w:rFonts w:ascii="仿宋_GB2312" w:hint="eastAsia"/>
          <w:caps w:val="0"/>
        </w:rPr>
        <w:t>.实习期间，丙方发生人身等伤害事故的，有依法获得赔偿的权利。属于保险赔付范围的，由承保保险公司按保险合同赔付标准进行赔付；不属于保险赔付范围或者超出保险赔付额度的部分，由乙方、甲方、丙方依法承担相应责任。</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黑体" w:eastAsia="黑体" w:hAnsi="黑体" w:hint="eastAsia"/>
          <w:caps w:val="0"/>
        </w:rPr>
        <w:t>五、协议解除</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1.经甲、乙、丙三方协商一致，可以解除协议，并以书面形式确认。</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2.有以下情形之一的，可以解除本协议：</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（1）因不可抗力致使协议不能履行；</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（2）甲方因教学</w:t>
      </w:r>
      <w:r>
        <w:rPr>
          <w:szCs w:val="30"/>
          <w:b w:val="0"/>
          <w:i w:val="0"/>
          <w:sz w:val="30"/>
          <w:spacing w:val="0"/>
          <w:w w:val="100"/>
          <w:rFonts w:ascii="仿宋_GB2312"/>
          <w:caps w:val="0"/>
        </w:rPr>
        <w:t>计划</w:t>
      </w:r>
      <w:r>
        <w:rPr>
          <w:szCs w:val="30"/>
          <w:b w:val="0"/>
          <w:i w:val="0"/>
          <w:sz w:val="30"/>
          <w:spacing w:val="0"/>
          <w:w w:val="100"/>
          <w:rFonts w:ascii="仿宋_GB2312" w:hint="eastAsia"/>
          <w:caps w:val="0"/>
        </w:rPr>
        <w:t>发生重大调整，确实无法开展岗位实习的，至少提前十个工作日以书面形式向乙方提出终止实习要求，并通知丙方；</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（3）乙方遇重大生产调整，确实无法继续接受</w:t>
      </w:r>
      <w:r>
        <w:rPr>
          <w:szCs w:val="30"/>
          <w:b w:val="0"/>
          <w:i w:val="0"/>
          <w:sz w:val="30"/>
          <w:spacing w:val="0"/>
          <w:w w:val="100"/>
          <w:rFonts w:ascii="仿宋_GB2312"/>
          <w:caps w:val="0"/>
        </w:rPr>
        <w:t>丙方实习的</w:t>
      </w:r>
      <w:r>
        <w:rPr>
          <w:szCs w:val="30"/>
          <w:b w:val="0"/>
          <w:i w:val="0"/>
          <w:sz w:val="30"/>
          <w:spacing w:val="0"/>
          <w:w w:val="100"/>
          <w:rFonts w:ascii="仿宋_GB2312" w:hint="eastAsia"/>
          <w:caps w:val="0"/>
        </w:rPr>
        <w:t>，至少提前十个工作日以书面形式向甲方提出终止实习要求，并通知丙方；</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（4）法律法规及有关政策规定的其他可以解除协议的情形的。</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3.有以下情形之一的，无过错的一方有权解除协议，并及时以书面形式通知其他两方：</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（1）甲方未履行对实习工作和丙方的管理职责，影响乙方正常生产经营的，经协商未达成一致的；</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（2）乙方未履行协议约定的实习岗位、报酬、劳动时间等条件和管理职责的，经协商未达成一致的；</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（3）丙方严重违反乙方规章制度，或丙方严重失职，给乙方造成人员伤亡、设备重大损坏以及其他重大损害的；</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（4）法律法规作出的相关禁止性规定的情形的。</w:t>
      </w:r>
    </w:p>
    <w:p>
      <w:pPr>
        <w:widowControl/>
        <w:jc w:val="both"/>
        <w:spacing w:before="0" w:beforeAutospacing="0" w:after="0" w:afterAutospacing="0" w:lineRule="auto" w:line="312"/>
        <w:rPr>
          <w:szCs w:val="30"/>
          <w:b w:val="0"/>
          <w:i w:val="0"/>
          <w:sz w:val="30"/>
          <w:spacing w:val="0"/>
          <w:w w:val="100"/>
          <w:rFonts w:ascii="黑体" w:eastAsia="黑体" w:hAnsi="黑体"/>
          <w:caps w:val="0"/>
        </w:rPr>
        <w:snapToGrid w:val="0"/>
        <w:ind w:firstLine="600" w:firstLineChars="200"/>
        <w:textAlignment w:val="baseline"/>
      </w:pPr>
      <w:r>
        <w:rPr>
          <w:szCs w:val="30"/>
          <w:b w:val="0"/>
          <w:i w:val="0"/>
          <w:sz w:val="30"/>
          <w:spacing w:val="0"/>
          <w:w w:val="100"/>
          <w:rFonts w:ascii="黑体" w:eastAsia="黑体" w:hAnsi="黑体" w:hint="eastAsia"/>
          <w:caps w:val="0"/>
        </w:rPr>
        <w:t>六、附则</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1.本协议一式</w:t>
      </w:r>
      <w:r>
        <w:rPr>
          <w:szCs w:val="30"/>
          <w:b w:val="0"/>
          <w:i w:val="0"/>
          <w:u w:val="single" w:color="000000"/>
          <w:sz w:val="30"/>
          <w:spacing w:val="0"/>
          <w:w w:val="100"/>
          <w:rFonts w:ascii="仿宋_GB2312"/>
          <w:caps w:val="0"/>
        </w:rPr>
        <w:t xml:space="preserve">   </w:t>
      </w:r>
      <w:r>
        <w:rPr>
          <w:szCs w:val="30"/>
          <w:b w:val="0"/>
          <w:i w:val="0"/>
          <w:sz w:val="30"/>
          <w:spacing w:val="0"/>
          <w:w w:val="100"/>
          <w:rFonts w:ascii="仿宋_GB2312" w:hint="eastAsia"/>
          <w:caps w:val="0"/>
        </w:rPr>
        <w:t>份，甲、乙、丙三方各执</w:t>
      </w:r>
      <w:r>
        <w:rPr>
          <w:szCs w:val="30"/>
          <w:b w:val="0"/>
          <w:i w:val="0"/>
          <w:u w:val="single" w:color="000000"/>
          <w:sz w:val="30"/>
          <w:spacing w:val="0"/>
          <w:w w:val="100"/>
          <w:rFonts w:ascii="仿宋_GB2312"/>
          <w:caps w:val="0"/>
        </w:rPr>
        <w:t xml:space="preserve">   </w:t>
      </w:r>
      <w:r>
        <w:rPr>
          <w:szCs w:val="30"/>
          <w:b w:val="0"/>
          <w:i w:val="0"/>
          <w:sz w:val="30"/>
          <w:spacing w:val="0"/>
          <w:w w:val="100"/>
          <w:rFonts w:ascii="仿宋_GB2312" w:hint="eastAsia"/>
          <w:caps w:val="0"/>
        </w:rPr>
        <w:t>份，具有同等法律效力。</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2.任何一方未经其他两方同意不可随意终止本协议，任何一方有违约行为，均须承担违约责任。</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3.有关本协议的其他未尽事宜，由甲、乙、丙三方协商解决并签署书面文件予以确认。协商不成的，任何一方当事人有权向所在地人民法院提起诉讼。</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4.本协议自签字（盖章）之日起生效，至约定实习期届满或丙方实习结束时终止。</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caps w:val="0"/>
        </w:rPr>
        <w:t>5.</w:t>
      </w:r>
      <w:r>
        <w:rPr>
          <w:szCs w:val="30"/>
          <w:b w:val="0"/>
          <w:i w:val="0"/>
          <w:sz w:val="30"/>
          <w:spacing w:val="0"/>
          <w:w w:val="100"/>
          <w:rFonts w:ascii="仿宋_GB2312" w:hint="eastAsia"/>
          <w:caps w:val="0"/>
        </w:rPr>
        <w:t>甲、乙、丙任何一方通讯地址（联系方式）等</w:t>
      </w:r>
      <w:r>
        <w:rPr>
          <w:szCs w:val="30"/>
          <w:b w:val="0"/>
          <w:i w:val="0"/>
          <w:color w:val="000000"/>
          <w:sz w:val="30"/>
          <w:spacing w:val="0"/>
          <w:w w:val="100"/>
          <w:rFonts w:ascii="仿宋_GB2312" w:hint="eastAsia"/>
          <w:caps w:val="0"/>
        </w:rPr>
        <w:t>与丙方实习相关的重大信息发生变更的应及时通知其他两方，否则，</w:t>
      </w:r>
      <w:r>
        <w:rPr>
          <w:szCs w:val="30"/>
          <w:b w:val="0"/>
          <w:i w:val="0"/>
          <w:sz w:val="30"/>
          <w:spacing w:val="0"/>
          <w:w w:val="100"/>
          <w:rFonts w:ascii="仿宋_GB2312" w:hint="eastAsia"/>
          <w:caps w:val="0"/>
        </w:rPr>
        <w:t>由此产生的一切不利后果自行承担；给其他两方造成损失的，应承担相应的法律责任</w:t>
      </w:r>
      <w:r>
        <w:rPr>
          <w:szCs w:val="30"/>
          <w:b w:val="0"/>
          <w:i w:val="0"/>
          <w:sz w:val="30"/>
          <w:spacing w:val="0"/>
          <w:w w:val="100"/>
          <w:rFonts w:ascii="仿宋_GB2312"/>
          <w:caps w:val="0"/>
        </w:rPr>
        <w:t>。</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6</w:t>
      </w:r>
      <w:r>
        <w:rPr>
          <w:szCs w:val="30"/>
          <w:b w:val="0"/>
          <w:i w:val="0"/>
          <w:sz w:val="30"/>
          <w:spacing w:val="0"/>
          <w:w w:val="100"/>
          <w:rFonts w:ascii="仿宋_GB2312"/>
          <w:caps w:val="0"/>
        </w:rPr>
        <w:t>.</w:t>
      </w:r>
      <w:bookmarkStart w:id="7" w:name="_Hlk86451521"/>
      <w:r>
        <w:rPr>
          <w:szCs w:val="30"/>
          <w:b w:val="0"/>
          <w:i w:val="0"/>
          <w:sz w:val="30"/>
          <w:spacing w:val="0"/>
          <w:w w:val="100"/>
          <w:rFonts w:ascii="仿宋_GB2312" w:hint="eastAsia"/>
          <w:caps w:val="0"/>
        </w:rPr>
        <w:t>本协议条款</w:t>
      </w:r>
      <w:r>
        <w:rPr>
          <w:szCs w:val="30"/>
          <w:b w:val="0"/>
          <w:i w:val="0"/>
          <w:color w:val="000000"/>
          <w:sz w:val="30"/>
          <w:spacing w:val="0"/>
          <w:w w:val="100"/>
          <w:rFonts w:ascii="仿宋_GB2312" w:hint="eastAsia"/>
          <w:caps w:val="0"/>
        </w:rPr>
        <w:t>中涉及《职业学校学生实习管理规定（2021年修订）》中规定的原则上“不得”的，如实</w:t>
      </w:r>
      <w:r>
        <w:rPr>
          <w:szCs w:val="30"/>
          <w:b w:val="0"/>
          <w:i w:val="0"/>
          <w:sz w:val="30"/>
          <w:spacing w:val="0"/>
          <w:w w:val="100"/>
          <w:rFonts w:ascii="仿宋_GB2312" w:hint="eastAsia"/>
          <w:caps w:val="0"/>
        </w:rPr>
        <w:t>习因特殊要求存在不履行的可能，甲、乙、丙三方需事先协商一致、签订同意书，并报上级主管部门备案同意后，在不违反法律规定的条件下，方可实施，不视为违约。</w:t>
      </w:r>
      <w:bookmarkEnd w:id="7"/>
    </w:p>
    <w:p>
      <w:pPr>
        <w:widowControl/>
        <w:jc w:val="both"/>
        <w:spacing w:before="0" w:beforeAutospacing="0" w:after="0" w:afterAutospacing="0" w:lineRule="auto" w:line="312"/>
        <w:rPr>
          <w:szCs w:val="30"/>
          <w:b w:val="0"/>
          <w:i w:val="0"/>
          <w:sz w:val="30"/>
          <w:spacing w:val="0"/>
          <w:w w:val="100"/>
          <w:rFonts w:ascii="仿宋_GB2312" w:hint="eastAsia"/>
          <w:caps w:val="0"/>
        </w:rPr>
        <w:snapToGrid w:val="0"/>
        <w:ind w:firstLine="600" w:firstLineChars="200"/>
        <w:textAlignment w:val="baseline"/>
      </w:pPr>
      <w:r>
        <w:rPr>
          <w:szCs w:val="30"/>
          <w:b w:val="0"/>
          <w:i w:val="0"/>
          <w:sz w:val="30"/>
          <w:spacing w:val="0"/>
          <w:w w:val="100"/>
          <w:rFonts w:ascii="仿宋_GB2312" w:hint="eastAsia"/>
          <w:caps w:val="0"/>
        </w:rPr>
        <w:t>7</w:t>
      </w:r>
      <w:r>
        <w:rPr>
          <w:szCs w:val="30"/>
          <w:b w:val="0"/>
          <w:i w:val="0"/>
          <w:sz w:val="30"/>
          <w:spacing w:val="0"/>
          <w:w w:val="100"/>
          <w:rFonts w:ascii="仿宋_GB2312"/>
          <w:caps w:val="0"/>
        </w:rPr>
        <w:t>.</w:t>
      </w:r>
      <w:bookmarkStart w:id="8" w:name="_Hlk86478179"/>
      <w:r>
        <w:rPr>
          <w:szCs w:val="30"/>
          <w:b w:val="0"/>
          <w:i w:val="0"/>
          <w:sz w:val="30"/>
          <w:spacing w:val="0"/>
          <w:w w:val="100"/>
          <w:rFonts w:ascii="仿宋_GB2312" w:hint="eastAsia"/>
          <w:caps w:val="0"/>
        </w:rPr>
        <w:t>如丙方集体签订协议，需由丙方代表签字，其他所有丙方需签订相应委托书，并作为本协议的附件。</w:t>
      </w:r>
      <w:bookmarkEnd w:id="8"/>
      <w:r>
        <w:rPr>
          <w:szCs w:val="30"/>
          <w:b w:val="0"/>
          <w:i w:val="0"/>
          <w:sz w:val="30"/>
          <w:spacing w:val="0"/>
          <w:w w:val="100"/>
          <w:rFonts w:ascii="仿宋_GB2312" w:hint="eastAsia"/>
          <w:caps w:val="0"/>
        </w:rPr>
        <w:t>丙方代表在签字前，应将协议文本内容提前告知每一位参加岗位实习的学生（丙方）及其法定监护人（或家长），并在签署后将协议副本交每一位参加岗位实习的学生（丙方）。</w:t>
      </w:r>
    </w:p>
    <w:p>
      <w:pPr>
        <w:widowControl/>
        <w:jc w:val="both"/>
        <w:spacing w:before="0" w:beforeAutospacing="0" w:after="0" w:afterAutospacing="0" w:lineRule="auto" w:line="312"/>
        <w:rPr>
          <w:szCs w:val="30"/>
          <w:b w:val="0"/>
          <w:i w:val="0"/>
          <w:sz w:val="30"/>
          <w:spacing w:val="0"/>
          <w:w w:val="100"/>
          <w:rFonts w:ascii="仿宋_GB2312"/>
          <w:caps w:val="0"/>
        </w:rPr>
        <w:snapToGrid w:val="0"/>
        <w:ind w:firstLine="600" w:firstLineChars="200"/>
        <w:textAlignment w:val="baseline"/>
      </w:pPr>
      <w:r>
        <w:rPr>
          <w:szCs w:val="30"/>
          <w:b w:val="0"/>
          <w:i w:val="0"/>
          <w:sz w:val="30"/>
          <w:spacing w:val="0"/>
          <w:w w:val="100"/>
          <w:rFonts w:ascii="仿宋_GB2312" w:hint="eastAsia"/>
          <w:caps w:val="0"/>
        </w:rPr>
        <w:t>8</w:t>
      </w:r>
      <w:r>
        <w:rPr>
          <w:szCs w:val="30"/>
          <w:b w:val="0"/>
          <w:i w:val="0"/>
          <w:sz w:val="30"/>
          <w:spacing w:val="0"/>
          <w:w w:val="100"/>
          <w:rFonts w:ascii="仿宋_GB2312"/>
          <w:caps w:val="0"/>
        </w:rPr>
        <w:t>.</w:t>
      </w:r>
      <w:r>
        <w:rPr>
          <w:szCs w:val="28"/>
          <w:b w:val="0"/>
          <w:i w:val="0"/>
          <w:sz w:val="28"/>
          <w:spacing w:val="0"/>
          <w:w w:val="100"/>
          <w:rFonts w:ascii="仿宋_GB2312" w:cs="仿宋_GB2312" w:hAnsi="仿宋_GB2312"/>
          <w:caps w:val="0"/>
        </w:rPr>
        <w:t xml:space="preserve"> 其他事项：</w:t>
      </w:r>
      <w:r>
        <w:rPr>
          <w:szCs w:val="28"/>
          <w:b w:val="0"/>
          <w:i w:val="0"/>
          <w:u w:val="single" w:color="000000"/>
          <w:sz w:val="28"/>
          <w:spacing w:val="0"/>
          <w:w w:val="100"/>
          <w:rFonts w:ascii="仿宋_GB2312" w:cs="仿宋_GB2312" w:hAnsi="仿宋_GB2312" w:hint="eastAsia"/>
          <w:caps w:val="0"/>
        </w:rPr>
        <w:t xml:space="preserve"> </w:t>
      </w:r>
      <w:r>
        <w:rPr>
          <w:szCs w:val="28"/>
          <w:b w:val="0"/>
          <w:i w:val="0"/>
          <w:u w:val="single" w:color="000000"/>
          <w:sz w:val="28"/>
          <w:spacing w:val="0"/>
          <w:w w:val="100"/>
          <w:rFonts w:ascii="仿宋_GB2312" w:cs="仿宋_GB2312" w:hAnsi="仿宋_GB2312"/>
          <w:caps w:val="0"/>
        </w:rPr>
        <w:t xml:space="preserve">                                            </w:t>
      </w:r>
      <w:r>
        <w:rPr>
          <w:szCs w:val="28"/>
          <w:b w:val="0"/>
          <w:i w:val="0"/>
          <w:sz w:val="28"/>
          <w:spacing w:val="0"/>
          <w:w w:val="100"/>
          <w:rFonts w:ascii="仿宋_GB2312" w:cs="仿宋_GB2312" w:hAnsi="仿宋_GB2312"/>
          <w:caps w:val="0"/>
        </w:rPr>
        <w:t xml:space="preserve">      </w:t>
      </w:r>
    </w:p>
    <w:p>
      <w:pPr>
        <w:jc w:val="both"/>
        <w:spacing w:before="0" w:beforeAutospacing="0" w:after="0" w:afterAutospacing="0" w:lineRule="auto" w:line="312"/>
        <w:rPr>
          <w:szCs w:val="30"/>
          <w:kern w:val="0"/>
          <w:b w:val="0"/>
          <w:i w:val="0"/>
          <w:sz w:val="30"/>
          <w:spacing w:val="0"/>
          <w:w w:val="100"/>
          <w:rFonts w:ascii="仿宋_GB2312" w:cs="宋体"/>
          <w:caps w:val="0"/>
        </w:rPr>
        <w:snapToGrid w:val="0"/>
        <w:textAlignment w:val="baseline"/>
      </w:pPr>
      <w:r>
        <w:rPr>
          <w:szCs w:val="30"/>
          <w:kern w:val="0"/>
          <w:b w:val="0"/>
          <w:i w:val="0"/>
          <w:sz w:val="30"/>
          <w:spacing w:val="0"/>
          <w:w w:val="100"/>
          <w:rFonts w:ascii="仿宋_GB2312" w:cs="宋体" w:hint="eastAsia"/>
          <w:caps w:val="0"/>
        </w:rPr>
        <w:t>甲方：（学校盖章）</w:t>
      </w:r>
      <w:r>
        <w:rPr>
          <w:szCs w:val="30"/>
          <w:kern w:val="0"/>
          <w:b w:val="0"/>
          <w:i w:val="0"/>
          <w:sz w:val="30"/>
          <w:spacing w:val="0"/>
          <w:w w:val="100"/>
          <w:rFonts w:ascii="仿宋_GB2312" w:cs="宋体" w:hint="eastAsia"/>
          <w:caps w:val="0"/>
        </w:rPr>
        <w:tab/>
      </w:r>
      <w:r>
        <w:rPr>
          <w:szCs w:val="30"/>
          <w:kern w:val="0"/>
          <w:b w:val="0"/>
          <w:i w:val="0"/>
          <w:sz w:val="30"/>
          <w:spacing w:val="0"/>
          <w:w w:val="100"/>
          <w:rFonts w:ascii="仿宋_GB2312" w:cs="宋体" w:hint="eastAsia"/>
          <w:caps w:val="0"/>
        </w:rPr>
        <w:tab/>
      </w:r>
      <w:r>
        <w:rPr>
          <w:szCs w:val="30"/>
          <w:kern w:val="0"/>
          <w:b w:val="0"/>
          <w:i w:val="0"/>
          <w:sz w:val="30"/>
          <w:spacing w:val="0"/>
          <w:w w:val="100"/>
          <w:rFonts w:ascii="仿宋_GB2312" w:cs="宋体" w:hint="eastAsia"/>
          <w:caps w:val="0"/>
        </w:rPr>
        <w:tab/>
      </w:r>
      <w:r>
        <w:rPr>
          <w:szCs w:val="30"/>
          <w:kern w:val="0"/>
          <w:b w:val="0"/>
          <w:i w:val="0"/>
          <w:sz w:val="30"/>
          <w:spacing w:val="0"/>
          <w:w w:val="100"/>
          <w:rFonts w:ascii="仿宋_GB2312" w:cs="宋体" w:hint="eastAsia"/>
          <w:caps w:val="0"/>
        </w:rPr>
        <w:t xml:space="preserve">  </w:t>
      </w:r>
      <w:r>
        <w:rPr>
          <w:szCs w:val="30"/>
          <w:kern w:val="0"/>
          <w:b w:val="0"/>
          <w:i w:val="0"/>
          <w:sz w:val="30"/>
          <w:spacing w:val="0"/>
          <w:w w:val="100"/>
          <w:rFonts w:ascii="仿宋_GB2312" w:cs="宋体" w:hint="eastAsia"/>
          <w:caps w:val="0"/>
        </w:rPr>
        <w:tab/>
      </w:r>
      <w:r>
        <w:rPr>
          <w:szCs w:val="30"/>
          <w:kern w:val="0"/>
          <w:b w:val="0"/>
          <w:i w:val="0"/>
          <w:sz w:val="30"/>
          <w:spacing w:val="0"/>
          <w:w w:val="100"/>
          <w:rFonts w:ascii="仿宋_GB2312" w:cs="宋体" w:hint="eastAsia"/>
          <w:caps w:val="0"/>
        </w:rPr>
        <w:tab/>
      </w:r>
      <w:r>
        <w:rPr>
          <w:szCs w:val="30"/>
          <w:kern w:val="0"/>
          <w:b w:val="0"/>
          <w:i w:val="0"/>
          <w:sz w:val="30"/>
          <w:spacing w:val="0"/>
          <w:w w:val="100"/>
          <w:rFonts w:ascii="仿宋_GB2312" w:cs="宋体" w:hint="eastAsia"/>
          <w:caps w:val="0"/>
        </w:rPr>
        <w:t>乙方：（实习单位盖章）</w:t>
      </w:r>
    </w:p>
    <w:p>
      <w:pPr>
        <w:widowControl/>
        <w:jc w:val="both"/>
        <w:spacing w:before="0" w:beforeAutospacing="0" w:after="0" w:afterAutospacing="0" w:lineRule="auto" w:line="312"/>
        <w:rPr>
          <w:szCs w:val="30"/>
          <w:kern w:val="0"/>
          <w:b w:val="0"/>
          <w:i w:val="0"/>
          <w:sz w:val="30"/>
          <w:spacing w:val="0"/>
          <w:w w:val="100"/>
          <w:rFonts w:ascii="仿宋_GB2312" w:cs="宋体" w:hAnsi="宋体"/>
          <w:caps w:val="0"/>
        </w:rPr>
        <w:snapToGrid w:val="0"/>
        <w:textAlignment w:val="baseline"/>
      </w:pPr>
      <w:r>
        <w:rPr>
          <w:szCs w:val="30"/>
          <w:kern w:val="0"/>
          <w:b w:val="0"/>
          <w:i w:val="0"/>
          <w:sz w:val="30"/>
          <w:spacing w:val="0"/>
          <w:w w:val="100"/>
          <w:rFonts w:ascii="仿宋_GB2312" w:cs="宋体" w:hAnsi="宋体" w:hint="eastAsia"/>
          <w:caps w:val="0"/>
        </w:rPr>
        <w:t xml:space="preserve">法定代表人（签字）： </w:t>
      </w:r>
      <w:r>
        <w:rPr>
          <w:szCs w:val="30"/>
          <w:kern w:val="0"/>
          <w:b w:val="0"/>
          <w:i w:val="0"/>
          <w:sz w:val="30"/>
          <w:spacing w:val="0"/>
          <w:w w:val="100"/>
          <w:rFonts w:ascii="仿宋_GB2312" w:cs="宋体" w:hAnsi="宋体"/>
          <w:caps w:val="0"/>
        </w:rPr>
        <w:t xml:space="preserve">          </w:t>
      </w:r>
      <w:r>
        <w:rPr>
          <w:szCs w:val="30"/>
          <w:kern w:val="0"/>
          <w:b w:val="0"/>
          <w:i w:val="0"/>
          <w:sz w:val="30"/>
          <w:spacing w:val="0"/>
          <w:w w:val="100"/>
          <w:rFonts w:ascii="仿宋_GB2312" w:cs="宋体" w:hAnsi="宋体" w:hint="eastAsia"/>
          <w:caps w:val="0"/>
        </w:rPr>
        <w:t>法定代表人（签字）：</w:t>
      </w:r>
    </w:p>
    <w:p>
      <w:pPr>
        <w:widowControl/>
        <w:jc w:val="center"/>
        <w:spacing w:before="0" w:beforeAutospacing="0" w:after="0" w:afterAutospacing="0" w:lineRule="auto" w:line="312"/>
        <w:rPr>
          <w:szCs w:val="30"/>
          <w:kern w:val="0"/>
          <w:b w:val="0"/>
          <w:i w:val="0"/>
          <w:sz w:val="30"/>
          <w:spacing w:val="0"/>
          <w:w w:val="100"/>
          <w:rFonts w:ascii="仿宋_GB2312" w:cs="宋体" w:hAnsi="宋体"/>
          <w:caps w:val="0"/>
        </w:rPr>
        <w:snapToGrid w:val="0"/>
        <w:ind w:firstLine="420"/>
        <w:textAlignment w:val="baseline"/>
      </w:pPr>
      <w:r>
        <w:rPr>
          <w:szCs w:val="30"/>
          <w:kern w:val="0"/>
          <w:b w:val="0"/>
          <w:i w:val="0"/>
          <w:sz w:val="30"/>
          <w:spacing w:val="0"/>
          <w:w w:val="100"/>
          <w:rFonts w:ascii="仿宋_GB2312" w:cs="宋体" w:hAnsi="宋体" w:hint="eastAsia"/>
          <w:caps w:val="0"/>
        </w:rPr>
        <w:t xml:space="preserve">年 </w:t>
      </w:r>
      <w:r>
        <w:rPr>
          <w:szCs w:val="30"/>
          <w:kern w:val="0"/>
          <w:b w:val="0"/>
          <w:i w:val="0"/>
          <w:sz w:val="30"/>
          <w:spacing w:val="0"/>
          <w:w w:val="100"/>
          <w:rFonts w:ascii="仿宋_GB2312" w:cs="宋体" w:hAnsi="宋体" w:hint="eastAsia"/>
          <w:caps w:val="0"/>
        </w:rPr>
        <w:tab/>
      </w:r>
      <w:r>
        <w:rPr>
          <w:szCs w:val="30"/>
          <w:kern w:val="0"/>
          <w:b w:val="0"/>
          <w:i w:val="0"/>
          <w:sz w:val="30"/>
          <w:spacing w:val="0"/>
          <w:w w:val="100"/>
          <w:rFonts w:ascii="仿宋_GB2312" w:cs="宋体" w:hAnsi="宋体" w:hint="eastAsia"/>
          <w:caps w:val="0"/>
        </w:rPr>
        <w:t xml:space="preserve">月 </w:t>
      </w:r>
      <w:r>
        <w:rPr>
          <w:szCs w:val="30"/>
          <w:kern w:val="0"/>
          <w:b w:val="0"/>
          <w:i w:val="0"/>
          <w:sz w:val="30"/>
          <w:spacing w:val="0"/>
          <w:w w:val="100"/>
          <w:rFonts w:ascii="仿宋_GB2312" w:cs="宋体" w:hAnsi="宋体" w:hint="eastAsia"/>
          <w:caps w:val="0"/>
        </w:rPr>
        <w:tab/>
      </w:r>
      <w:r>
        <w:rPr>
          <w:szCs w:val="30"/>
          <w:kern w:val="0"/>
          <w:b w:val="0"/>
          <w:i w:val="0"/>
          <w:sz w:val="30"/>
          <w:spacing w:val="0"/>
          <w:w w:val="100"/>
          <w:rFonts w:ascii="仿宋_GB2312" w:cs="宋体" w:hAnsi="宋体" w:hint="eastAsia"/>
          <w:caps w:val="0"/>
        </w:rPr>
        <w:t>日</w:t>
      </w:r>
      <w:r>
        <w:rPr>
          <w:szCs w:val="30"/>
          <w:kern w:val="0"/>
          <w:b w:val="0"/>
          <w:i w:val="0"/>
          <w:sz w:val="30"/>
          <w:spacing w:val="0"/>
          <w:w w:val="100"/>
          <w:rFonts w:ascii="仿宋_GB2312" w:cs="宋体" w:hAnsi="宋体" w:hint="eastAsia"/>
          <w:caps w:val="0"/>
        </w:rPr>
        <w:tab/>
      </w:r>
      <w:r>
        <w:rPr>
          <w:szCs w:val="30"/>
          <w:kern w:val="0"/>
          <w:b w:val="0"/>
          <w:i w:val="0"/>
          <w:sz w:val="30"/>
          <w:spacing w:val="0"/>
          <w:w w:val="100"/>
          <w:rFonts w:ascii="仿宋_GB2312" w:cs="宋体" w:hAnsi="宋体" w:hint="eastAsia"/>
          <w:caps w:val="0"/>
        </w:rPr>
        <w:tab/>
      </w:r>
      <w:r>
        <w:rPr>
          <w:szCs w:val="30"/>
          <w:kern w:val="0"/>
          <w:b w:val="0"/>
          <w:i w:val="0"/>
          <w:sz w:val="30"/>
          <w:spacing w:val="0"/>
          <w:w w:val="100"/>
          <w:rFonts w:ascii="仿宋_GB2312" w:cs="宋体" w:hAnsi="宋体" w:hint="eastAsia"/>
          <w:caps w:val="0"/>
        </w:rPr>
        <w:tab/>
      </w:r>
      <w:r>
        <w:rPr>
          <w:szCs w:val="30"/>
          <w:kern w:val="0"/>
          <w:b w:val="0"/>
          <w:i w:val="0"/>
          <w:sz w:val="30"/>
          <w:spacing w:val="0"/>
          <w:w w:val="100"/>
          <w:rFonts w:ascii="仿宋_GB2312" w:cs="宋体" w:hAnsi="宋体" w:hint="eastAsia"/>
          <w:caps w:val="0"/>
        </w:rPr>
        <w:tab/>
      </w:r>
      <w:r>
        <w:rPr>
          <w:szCs w:val="30"/>
          <w:kern w:val="0"/>
          <w:b w:val="0"/>
          <w:i w:val="0"/>
          <w:sz w:val="30"/>
          <w:spacing w:val="0"/>
          <w:w w:val="100"/>
          <w:rFonts w:ascii="仿宋_GB2312" w:cs="宋体" w:hAnsi="宋体" w:hint="eastAsia"/>
          <w:caps w:val="0"/>
        </w:rPr>
        <w:tab/>
      </w:r>
      <w:r>
        <w:rPr>
          <w:szCs w:val="30"/>
          <w:kern w:val="0"/>
          <w:b w:val="0"/>
          <w:i w:val="0"/>
          <w:sz w:val="30"/>
          <w:spacing w:val="0"/>
          <w:w w:val="100"/>
          <w:rFonts w:ascii="仿宋_GB2312" w:cs="宋体" w:hAnsi="宋体" w:hint="eastAsia"/>
          <w:caps w:val="0"/>
        </w:rPr>
        <w:tab/>
      </w:r>
      <w:r>
        <w:rPr>
          <w:szCs w:val="30"/>
          <w:kern w:val="0"/>
          <w:b w:val="0"/>
          <w:i w:val="0"/>
          <w:sz w:val="30"/>
          <w:spacing w:val="0"/>
          <w:w w:val="100"/>
          <w:rFonts w:ascii="仿宋_GB2312" w:cs="宋体" w:hAnsi="宋体" w:hint="eastAsia"/>
          <w:caps w:val="0"/>
        </w:rPr>
        <w:t xml:space="preserve">  </w:t>
      </w:r>
      <w:r>
        <w:rPr>
          <w:szCs w:val="30"/>
          <w:kern w:val="0"/>
          <w:b w:val="0"/>
          <w:i w:val="0"/>
          <w:sz w:val="30"/>
          <w:spacing w:val="0"/>
          <w:w w:val="100"/>
          <w:rFonts w:ascii="仿宋_GB2312" w:cs="宋体" w:hAnsi="宋体" w:hint="eastAsia"/>
          <w:caps w:val="0"/>
        </w:rPr>
        <w:tab/>
      </w:r>
      <w:r>
        <w:rPr>
          <w:szCs w:val="30"/>
          <w:kern w:val="0"/>
          <w:b w:val="0"/>
          <w:i w:val="0"/>
          <w:sz w:val="30"/>
          <w:spacing w:val="0"/>
          <w:w w:val="100"/>
          <w:rFonts w:ascii="仿宋_GB2312" w:cs="宋体" w:hAnsi="宋体" w:hint="eastAsia"/>
          <w:caps w:val="0"/>
        </w:rPr>
        <w:t>年</w:t>
      </w:r>
      <w:r>
        <w:rPr>
          <w:szCs w:val="30"/>
          <w:kern w:val="0"/>
          <w:b w:val="0"/>
          <w:i w:val="0"/>
          <w:sz w:val="30"/>
          <w:spacing w:val="0"/>
          <w:w w:val="100"/>
          <w:rFonts w:ascii="仿宋_GB2312" w:cs="宋体" w:hAnsi="宋体" w:hint="eastAsia"/>
          <w:caps w:val="0"/>
        </w:rPr>
        <w:tab/>
      </w:r>
      <w:r>
        <w:rPr>
          <w:szCs w:val="30"/>
          <w:kern w:val="0"/>
          <w:b w:val="0"/>
          <w:i w:val="0"/>
          <w:sz w:val="30"/>
          <w:spacing w:val="0"/>
          <w:w w:val="100"/>
          <w:rFonts w:ascii="仿宋_GB2312" w:cs="宋体" w:hAnsi="宋体" w:hint="eastAsia"/>
          <w:caps w:val="0"/>
        </w:rPr>
        <w:tab/>
      </w:r>
      <w:r>
        <w:rPr>
          <w:szCs w:val="30"/>
          <w:kern w:val="0"/>
          <w:b w:val="0"/>
          <w:i w:val="0"/>
          <w:sz w:val="30"/>
          <w:spacing w:val="0"/>
          <w:w w:val="100"/>
          <w:rFonts w:ascii="仿宋_GB2312" w:cs="宋体" w:hAnsi="宋体" w:hint="eastAsia"/>
          <w:caps w:val="0"/>
        </w:rPr>
        <w:t>月</w:t>
      </w:r>
      <w:r>
        <w:rPr>
          <w:szCs w:val="30"/>
          <w:kern w:val="0"/>
          <w:b w:val="0"/>
          <w:i w:val="0"/>
          <w:sz w:val="30"/>
          <w:spacing w:val="0"/>
          <w:w w:val="100"/>
          <w:rFonts w:ascii="仿宋_GB2312" w:cs="宋体" w:hAnsi="宋体" w:hint="eastAsia"/>
          <w:caps w:val="0"/>
        </w:rPr>
        <w:tab/>
      </w:r>
      <w:r>
        <w:rPr>
          <w:szCs w:val="30"/>
          <w:kern w:val="0"/>
          <w:b w:val="0"/>
          <w:i w:val="0"/>
          <w:sz w:val="30"/>
          <w:spacing w:val="0"/>
          <w:w w:val="100"/>
          <w:rFonts w:ascii="仿宋_GB2312" w:cs="宋体" w:hAnsi="宋体" w:hint="eastAsia"/>
          <w:caps w:val="0"/>
        </w:rPr>
        <w:tab/>
      </w:r>
      <w:r>
        <w:rPr>
          <w:szCs w:val="30"/>
          <w:kern w:val="0"/>
          <w:b w:val="0"/>
          <w:i w:val="0"/>
          <w:sz w:val="30"/>
          <w:spacing w:val="0"/>
          <w:w w:val="100"/>
          <w:rFonts w:ascii="仿宋_GB2312" w:cs="宋体" w:hAnsi="宋体" w:hint="eastAsia"/>
          <w:caps w:val="0"/>
        </w:rPr>
        <w:t>日</w:t>
      </w:r>
    </w:p>
    <w:p>
      <w:pPr>
        <w:widowControl/>
        <w:jc w:val="center"/>
        <w:spacing w:before="0" w:beforeAutospacing="0" w:after="0" w:afterAutospacing="0" w:lineRule="auto" w:line="312"/>
        <w:rPr>
          <w:szCs w:val="30"/>
          <w:kern w:val="0"/>
          <w:b w:val="0"/>
          <w:i w:val="0"/>
          <w:sz w:val="30"/>
          <w:spacing w:val="0"/>
          <w:w w:val="100"/>
          <w:rFonts w:ascii="仿宋_GB2312" w:cs="宋体" w:hAnsi="宋体"/>
          <w:caps w:val="0"/>
        </w:rPr>
        <w:snapToGrid w:val="0"/>
        <w:ind w:firstLine="420"/>
        <w:textAlignment w:val="baseline"/>
      </w:pPr>
      <w:r>
        <w:rPr>
          <w:b w:val="0"/>
          <w:i w:val="0"/>
          <w:sz w:val="30"/>
          <w:spacing w:val="0"/>
          <w:w w:val="100"/>
          <w:rFonts w:ascii="仿宋_GB2312" w:cs="宋体" w:hAnsi="宋体"/>
          <w:caps w:val="0"/>
        </w:rPr>
        <w:t/>
      </w:r>
    </w:p>
    <w:p>
      <w:pPr>
        <w:widowControl/>
        <w:jc w:val="both"/>
        <w:spacing w:before="0" w:beforeAutospacing="0" w:after="0" w:afterAutospacing="0" w:lineRule="auto" w:line="312"/>
        <w:rPr>
          <w:szCs w:val="28"/>
          <w:kern w:val="2"/>
          <w:lang w:val="en-US" w:eastAsia="zh-CN"/>
          <w:b w:val="0"/>
          <w:i w:val="0"/>
          <w:sz w:val="28"/>
          <w:spacing w:val="0"/>
          <w:w w:val="100"/>
          <w:rFonts w:cs="Times New Roman" w:hint="default"/>
          <w:caps w:val="0"/>
        </w:rPr>
        <w:snapToGrid w:val="0"/>
        <w:textAlignment w:val="baseline"/>
      </w:pPr>
      <w:r>
        <w:rPr>
          <w:szCs w:val="30"/>
          <w:kern w:val="0"/>
          <w:b w:val="0"/>
          <w:i w:val="0"/>
          <w:sz w:val="30"/>
          <w:spacing w:val="0"/>
          <w:w w:val="100"/>
          <w:rFonts w:ascii="仿宋_GB2312" w:cs="宋体" w:hAnsi="宋体" w:hint="eastAsia"/>
          <w:caps w:val="0"/>
        </w:rPr>
        <w:t xml:space="preserve"> 丙方：（签字）</w:t>
      </w:r>
      <w:r>
        <w:rPr>
          <w:szCs w:val="30"/>
          <w:kern w:val="0"/>
          <w:lang w:val="en-US" w:eastAsia="zh-CN"/>
          <w:b w:val="0"/>
          <w:i w:val="0"/>
          <w:sz w:val="30"/>
          <w:spacing w:val="0"/>
          <w:w w:val="100"/>
          <w:rFonts w:ascii="仿宋_GB2312" w:cs="宋体" w:hAnsi="宋体" w:hint="eastAsia"/>
          <w:caps w:val="0"/>
        </w:rPr>
        <w:t xml:space="preserve">     </w:t>
      </w:r>
      <w:r>
        <w:rPr>
          <w:szCs w:val="30"/>
          <w:kern w:val="0"/>
          <w:b w:val="0"/>
          <w:i w:val="0"/>
          <w:sz w:val="30"/>
          <w:spacing w:val="0"/>
          <w:w w:val="100"/>
          <w:rFonts w:ascii="仿宋_GB2312" w:cs="宋体" w:hAnsi="宋体" w:hint="eastAsia"/>
          <w:caps w:val="0"/>
        </w:rPr>
        <w:t xml:space="preserve">年 </w:t>
      </w:r>
      <w:r>
        <w:rPr>
          <w:szCs w:val="30"/>
          <w:kern w:val="0"/>
          <w:b w:val="0"/>
          <w:i w:val="0"/>
          <w:sz w:val="30"/>
          <w:spacing w:val="0"/>
          <w:w w:val="100"/>
          <w:rFonts w:ascii="仿宋_GB2312" w:cs="宋体" w:hAnsi="宋体" w:hint="eastAsia"/>
          <w:caps w:val="0"/>
        </w:rPr>
        <w:tab/>
      </w:r>
      <w:r>
        <w:rPr>
          <w:szCs w:val="30"/>
          <w:kern w:val="0"/>
          <w:b w:val="0"/>
          <w:i w:val="0"/>
          <w:sz w:val="30"/>
          <w:spacing w:val="0"/>
          <w:w w:val="100"/>
          <w:rFonts w:ascii="仿宋_GB2312" w:cs="宋体" w:hAnsi="宋体"/>
          <w:caps w:val="0"/>
        </w:rPr>
        <w:t xml:space="preserve"> </w:t>
      </w:r>
      <w:r>
        <w:rPr>
          <w:szCs w:val="30"/>
          <w:kern w:val="0"/>
          <w:b w:val="0"/>
          <w:i w:val="0"/>
          <w:sz w:val="30"/>
          <w:spacing w:val="0"/>
          <w:w w:val="100"/>
          <w:rFonts w:ascii="仿宋_GB2312" w:cs="宋体" w:hAnsi="宋体" w:hint="eastAsia"/>
          <w:caps w:val="0"/>
        </w:rPr>
        <w:t xml:space="preserve">月 </w:t>
      </w:r>
      <w:r>
        <w:rPr>
          <w:szCs w:val="30"/>
          <w:kern w:val="0"/>
          <w:b w:val="0"/>
          <w:i w:val="0"/>
          <w:sz w:val="30"/>
          <w:spacing w:val="0"/>
          <w:w w:val="100"/>
          <w:rFonts w:ascii="仿宋_GB2312" w:cs="宋体" w:hAnsi="宋体"/>
          <w:caps w:val="0"/>
        </w:rPr>
        <w:t xml:space="preserve">  </w:t>
      </w:r>
      <w:r>
        <w:rPr>
          <w:szCs w:val="30"/>
          <w:kern w:val="0"/>
          <w:b w:val="0"/>
          <w:i w:val="0"/>
          <w:sz w:val="30"/>
          <w:spacing w:val="0"/>
          <w:w w:val="100"/>
          <w:rFonts w:ascii="仿宋_GB2312" w:cs="宋体" w:hAnsi="宋体" w:hint="eastAsia"/>
          <w:caps w:val="0"/>
        </w:rPr>
        <w:tab/>
      </w:r>
      <w:r>
        <w:rPr>
          <w:szCs w:val="30"/>
          <w:kern w:val="0"/>
          <w:b w:val="0"/>
          <w:i w:val="0"/>
          <w:sz w:val="30"/>
          <w:spacing w:val="0"/>
          <w:w w:val="100"/>
          <w:rFonts w:ascii="仿宋_GB2312" w:cs="宋体" w:hAnsi="宋体" w:hint="eastAsia"/>
          <w:caps w:val="0"/>
        </w:rPr>
        <w:t>日</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D00886E-DA1C-4F71-A559-8680BFCF737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1829F9C6-7EEA-459A-B29D-5AC1D5218993}"/>
  </w:font>
  <w:font w:name="仿宋">
    <w:panose1 w:val="02010609060101010101"/>
    <w:charset w:val="86"/>
    <w:family w:val="auto"/>
    <w:pitch w:val="default"/>
    <w:sig w:usb0="800002BF" w:usb1="38CF7CFA" w:usb2="00000016" w:usb3="00000000" w:csb0="00040001" w:csb1="00000000"/>
    <w:embedRegular r:id="rId3" w:fontKey="{655D7146-0DB5-4853-9633-DC25BCF334B1}"/>
  </w:font>
  <w:font w:name="仿宋_GB2312">
    <w:panose1 w:val="02010609030101010101"/>
    <w:charset w:val="86"/>
    <w:family w:val="modern"/>
    <w:pitch w:val="default"/>
    <w:sig w:usb0="00000001" w:usb1="080E0000" w:usb2="00000000" w:usb3="00000000" w:csb0="00040000" w:csb1="00000000"/>
    <w:embedRegular r:id="rId4" w:fontKey="{7BD8A503-2D7A-47B7-B223-255BF2BAC285}"/>
  </w:font>
  <w:font w:name="方正小标宋_GBK">
    <w:panose1 w:val="02000000000000000000"/>
    <w:charset w:val="86"/>
    <w:family w:val="script"/>
    <w:pitch w:val="default"/>
    <w:sig w:usb0="A00002BF" w:usb1="38CF7CFA" w:usb2="00082016" w:usb3="00000000" w:csb0="00040001" w:csb1="00000000"/>
    <w:embedRegular r:id="rId5" w:fontKey="{847DE5B9-7324-405C-B009-C2663C3B50AB}"/>
  </w:font>
  <w:font w:name="等线">
    <w:panose1 w:val="02010600030101010101"/>
    <w:charset w:val="86"/>
    <w:family w:val="auto"/>
    <w:pitch w:val="default"/>
    <w:sig w:usb0="A00002BF" w:usb1="38CF7CFA" w:usb2="00000016" w:usb3="00000000" w:csb0="0004000F" w:csb1="00000000"/>
    <w:embedRegular r:id="rId6" w:fontKey="{BFE50BAC-DA34-47DA-B1CF-BFE09CD9080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ZDJkODM3ZTcyODFjODkyZmM1MjFiYTE2NTExOGY1ODcifQ=="/>
  </w:docVars>
  <w:rsids>
    <w:rsidRoot w:val="005A4E82"/>
    <w:rsid w:val="00030B6B"/>
    <w:rsid w:val="0004209D"/>
    <w:rsid w:val="00045A38"/>
    <w:rsid w:val="00066150"/>
    <w:rsid w:val="000B001E"/>
    <w:rsid w:val="000B07E0"/>
    <w:rsid w:val="000B315C"/>
    <w:rsid w:val="000B525F"/>
    <w:rsid w:val="000D2C0A"/>
    <w:rsid w:val="000E1126"/>
    <w:rsid w:val="000E33DE"/>
    <w:rsid w:val="000E6206"/>
    <w:rsid w:val="000F6206"/>
    <w:rsid w:val="00144667"/>
    <w:rsid w:val="0015470F"/>
    <w:rsid w:val="0017392C"/>
    <w:rsid w:val="001773EA"/>
    <w:rsid w:val="00186364"/>
    <w:rsid w:val="001D311F"/>
    <w:rsid w:val="001F48FB"/>
    <w:rsid w:val="001F4956"/>
    <w:rsid w:val="00200C95"/>
    <w:rsid w:val="00213269"/>
    <w:rsid w:val="002262AB"/>
    <w:rsid w:val="0023157E"/>
    <w:rsid w:val="002450D7"/>
    <w:rsid w:val="00251C5B"/>
    <w:rsid w:val="00263258"/>
    <w:rsid w:val="002F7F99"/>
    <w:rsid w:val="00301F71"/>
    <w:rsid w:val="00302537"/>
    <w:rsid w:val="00320884"/>
    <w:rsid w:val="00326235"/>
    <w:rsid w:val="00334A43"/>
    <w:rsid w:val="00347BD0"/>
    <w:rsid w:val="0036438D"/>
    <w:rsid w:val="00366A9F"/>
    <w:rsid w:val="00387261"/>
    <w:rsid w:val="003B4D82"/>
    <w:rsid w:val="003D1225"/>
    <w:rsid w:val="003D3517"/>
    <w:rsid w:val="003E305A"/>
    <w:rsid w:val="003F3154"/>
    <w:rsid w:val="003F6B42"/>
    <w:rsid w:val="00406FF2"/>
    <w:rsid w:val="00422317"/>
    <w:rsid w:val="004230B4"/>
    <w:rsid w:val="0044601F"/>
    <w:rsid w:val="004527E3"/>
    <w:rsid w:val="00465898"/>
    <w:rsid w:val="00467229"/>
    <w:rsid w:val="004706D3"/>
    <w:rsid w:val="004857D4"/>
    <w:rsid w:val="0048622B"/>
    <w:rsid w:val="00495450"/>
    <w:rsid w:val="00497677"/>
    <w:rsid w:val="004D6F12"/>
    <w:rsid w:val="004E102B"/>
    <w:rsid w:val="005034E2"/>
    <w:rsid w:val="0053518B"/>
    <w:rsid w:val="0054192A"/>
    <w:rsid w:val="0055386B"/>
    <w:rsid w:val="00561283"/>
    <w:rsid w:val="0057055D"/>
    <w:rsid w:val="005930C1"/>
    <w:rsid w:val="00597D97"/>
    <w:rsid w:val="005A4E82"/>
    <w:rsid w:val="005C0299"/>
    <w:rsid w:val="005C0432"/>
    <w:rsid w:val="005C1C9F"/>
    <w:rsid w:val="005E25EB"/>
    <w:rsid w:val="005E75C3"/>
    <w:rsid w:val="005F0EDD"/>
    <w:rsid w:val="005F7ADD"/>
    <w:rsid w:val="006067BA"/>
    <w:rsid w:val="006073EC"/>
    <w:rsid w:val="00634E9F"/>
    <w:rsid w:val="00651C21"/>
    <w:rsid w:val="00665E02"/>
    <w:rsid w:val="00667CF2"/>
    <w:rsid w:val="0068493A"/>
    <w:rsid w:val="00693B99"/>
    <w:rsid w:val="006A16C0"/>
    <w:rsid w:val="006A22F8"/>
    <w:rsid w:val="006C23B8"/>
    <w:rsid w:val="006D0E2B"/>
    <w:rsid w:val="006D56AA"/>
    <w:rsid w:val="00724D24"/>
    <w:rsid w:val="00740049"/>
    <w:rsid w:val="00755762"/>
    <w:rsid w:val="007968E9"/>
    <w:rsid w:val="007C23AC"/>
    <w:rsid w:val="007D7050"/>
    <w:rsid w:val="007E6539"/>
    <w:rsid w:val="0080032B"/>
    <w:rsid w:val="00810F7E"/>
    <w:rsid w:val="00816559"/>
    <w:rsid w:val="008245CF"/>
    <w:rsid w:val="008254BA"/>
    <w:rsid w:val="00841210"/>
    <w:rsid w:val="00861A66"/>
    <w:rsid w:val="008821DA"/>
    <w:rsid w:val="008B7EE4"/>
    <w:rsid w:val="008C6171"/>
    <w:rsid w:val="008F1A5D"/>
    <w:rsid w:val="00964C90"/>
    <w:rsid w:val="00966262"/>
    <w:rsid w:val="00975FE0"/>
    <w:rsid w:val="00976005"/>
    <w:rsid w:val="00982107"/>
    <w:rsid w:val="00997887"/>
    <w:rsid w:val="009A2399"/>
    <w:rsid w:val="009A449C"/>
    <w:rsid w:val="009A7EFE"/>
    <w:rsid w:val="009C3F6C"/>
    <w:rsid w:val="009C4C20"/>
    <w:rsid w:val="009D3A91"/>
    <w:rsid w:val="009D789C"/>
    <w:rsid w:val="00A10A37"/>
    <w:rsid w:val="00A26E85"/>
    <w:rsid w:val="00A577F6"/>
    <w:rsid w:val="00A821C4"/>
    <w:rsid w:val="00AB72EC"/>
    <w:rsid w:val="00AC1EDB"/>
    <w:rsid w:val="00B072CF"/>
    <w:rsid w:val="00B10E30"/>
    <w:rsid w:val="00B20B26"/>
    <w:rsid w:val="00B257D2"/>
    <w:rsid w:val="00B403FB"/>
    <w:rsid w:val="00B575CE"/>
    <w:rsid w:val="00B65F33"/>
    <w:rsid w:val="00B672A6"/>
    <w:rsid w:val="00B80F78"/>
    <w:rsid w:val="00B865B4"/>
    <w:rsid w:val="00BA681A"/>
    <w:rsid w:val="00BB4332"/>
    <w:rsid w:val="00BC4140"/>
    <w:rsid w:val="00BD54A9"/>
    <w:rsid w:val="00C42EDC"/>
    <w:rsid w:val="00C47C95"/>
    <w:rsid w:val="00C52C1E"/>
    <w:rsid w:val="00C6165A"/>
    <w:rsid w:val="00C628E6"/>
    <w:rsid w:val="00C67720"/>
    <w:rsid w:val="00C70C6C"/>
    <w:rsid w:val="00C75F86"/>
    <w:rsid w:val="00CB60E7"/>
    <w:rsid w:val="00CD0E39"/>
    <w:rsid w:val="00CD291A"/>
    <w:rsid w:val="00CD78BC"/>
    <w:rsid w:val="00CE30BA"/>
    <w:rsid w:val="00D10D6A"/>
    <w:rsid w:val="00D138EE"/>
    <w:rsid w:val="00D17211"/>
    <w:rsid w:val="00D17F25"/>
    <w:rsid w:val="00D358AA"/>
    <w:rsid w:val="00D5056B"/>
    <w:rsid w:val="00D63CA0"/>
    <w:rsid w:val="00D640BA"/>
    <w:rsid w:val="00D73B20"/>
    <w:rsid w:val="00DA174B"/>
    <w:rsid w:val="00DC09C1"/>
    <w:rsid w:val="00DE4EB6"/>
    <w:rsid w:val="00E22635"/>
    <w:rsid w:val="00E34911"/>
    <w:rsid w:val="00E36000"/>
    <w:rsid w:val="00E40D86"/>
    <w:rsid w:val="00E44826"/>
    <w:rsid w:val="00E541CF"/>
    <w:rsid w:val="00E56EAC"/>
    <w:rsid w:val="00E935C0"/>
    <w:rsid w:val="00EA318A"/>
    <w:rsid w:val="00EA5635"/>
    <w:rsid w:val="00EA6B4A"/>
    <w:rsid w:val="00EC3FBB"/>
    <w:rsid w:val="00ED138B"/>
    <w:rsid w:val="00ED1A93"/>
    <w:rsid w:val="00ED6704"/>
    <w:rsid w:val="00EE591E"/>
    <w:rsid w:val="00EE691D"/>
    <w:rsid w:val="00F000BE"/>
    <w:rsid w:val="00F023D3"/>
    <w:rsid w:val="00F13808"/>
    <w:rsid w:val="00F2426F"/>
    <w:rsid w:val="00F25D1B"/>
    <w:rsid w:val="00F422BF"/>
    <w:rsid w:val="00F467FE"/>
    <w:rsid w:val="00F6404A"/>
    <w:rsid w:val="00F9369E"/>
    <w:rsid w:val="00FA398F"/>
    <w:rsid w:val="00FF2A38"/>
    <w:rsid w:val="00FF3D92"/>
    <w:rsid w:val="014B3207"/>
    <w:rsid w:val="025267AC"/>
    <w:rsid w:val="02DF39F5"/>
    <w:rsid w:val="03244850"/>
    <w:rsid w:val="03AF786B"/>
    <w:rsid w:val="03F028E3"/>
    <w:rsid w:val="03F67FFB"/>
    <w:rsid w:val="03FD0B5E"/>
    <w:rsid w:val="048331B0"/>
    <w:rsid w:val="04E841F5"/>
    <w:rsid w:val="051902BF"/>
    <w:rsid w:val="051C683A"/>
    <w:rsid w:val="053E17AD"/>
    <w:rsid w:val="05980C23"/>
    <w:rsid w:val="066236E4"/>
    <w:rsid w:val="091E569B"/>
    <w:rsid w:val="0A6A44EC"/>
    <w:rsid w:val="0B4F0BDE"/>
    <w:rsid w:val="0C935BFA"/>
    <w:rsid w:val="0C9A5D84"/>
    <w:rsid w:val="0CF33520"/>
    <w:rsid w:val="0D1E1AB3"/>
    <w:rsid w:val="0E622D37"/>
    <w:rsid w:val="0E811E04"/>
    <w:rsid w:val="0EC220E5"/>
    <w:rsid w:val="0F004916"/>
    <w:rsid w:val="0F125876"/>
    <w:rsid w:val="0F315D78"/>
    <w:rsid w:val="0F443582"/>
    <w:rsid w:val="1050766E"/>
    <w:rsid w:val="108B469B"/>
    <w:rsid w:val="122B1093"/>
    <w:rsid w:val="135C5FD2"/>
    <w:rsid w:val="13EA621E"/>
    <w:rsid w:val="13FE6BA7"/>
    <w:rsid w:val="141A773A"/>
    <w:rsid w:val="14B80562"/>
    <w:rsid w:val="152D6842"/>
    <w:rsid w:val="15A717E3"/>
    <w:rsid w:val="16387561"/>
    <w:rsid w:val="16836428"/>
    <w:rsid w:val="17005FBC"/>
    <w:rsid w:val="177768CE"/>
    <w:rsid w:val="182662B7"/>
    <w:rsid w:val="19394EDE"/>
    <w:rsid w:val="19630350"/>
    <w:rsid w:val="1B9E58C2"/>
    <w:rsid w:val="1C301DCD"/>
    <w:rsid w:val="1D7C7D50"/>
    <w:rsid w:val="1D9C6312"/>
    <w:rsid w:val="1DDB5527"/>
    <w:rsid w:val="1E41340A"/>
    <w:rsid w:val="206D0F30"/>
    <w:rsid w:val="213F160A"/>
    <w:rsid w:val="216D65E2"/>
    <w:rsid w:val="217E5989"/>
    <w:rsid w:val="217E6160"/>
    <w:rsid w:val="219238D8"/>
    <w:rsid w:val="2194730A"/>
    <w:rsid w:val="21E068FD"/>
    <w:rsid w:val="2230171F"/>
    <w:rsid w:val="22B413A9"/>
    <w:rsid w:val="235A6A54"/>
    <w:rsid w:val="241D6E67"/>
    <w:rsid w:val="2424730B"/>
    <w:rsid w:val="246D72C9"/>
    <w:rsid w:val="24E231A5"/>
    <w:rsid w:val="27896EEB"/>
    <w:rsid w:val="27BB6AD5"/>
    <w:rsid w:val="27C305D3"/>
    <w:rsid w:val="285B4B4B"/>
    <w:rsid w:val="28617F5C"/>
    <w:rsid w:val="28685782"/>
    <w:rsid w:val="29C53533"/>
    <w:rsid w:val="2AD91046"/>
    <w:rsid w:val="2C22131D"/>
    <w:rsid w:val="2C3F2C8B"/>
    <w:rsid w:val="2CAA7893"/>
    <w:rsid w:val="2CAE09EE"/>
    <w:rsid w:val="2DE600AA"/>
    <w:rsid w:val="2EC6771B"/>
    <w:rsid w:val="2F195A15"/>
    <w:rsid w:val="2F1B16E5"/>
    <w:rsid w:val="31147482"/>
    <w:rsid w:val="31294D63"/>
    <w:rsid w:val="31E16F13"/>
    <w:rsid w:val="31EE4241"/>
    <w:rsid w:val="324160F9"/>
    <w:rsid w:val="33FD5167"/>
    <w:rsid w:val="3439468C"/>
    <w:rsid w:val="35D54660"/>
    <w:rsid w:val="35F11A78"/>
    <w:rsid w:val="367C4ADB"/>
    <w:rsid w:val="368F578A"/>
    <w:rsid w:val="375C5184"/>
    <w:rsid w:val="3897128C"/>
    <w:rsid w:val="397321C6"/>
    <w:rsid w:val="3BA743A8"/>
    <w:rsid w:val="3C3E2F5F"/>
    <w:rsid w:val="3C505E83"/>
    <w:rsid w:val="3C5C5515"/>
    <w:rsid w:val="3C901CD5"/>
    <w:rsid w:val="3D1843CC"/>
    <w:rsid w:val="3D402D06"/>
    <w:rsid w:val="3D681058"/>
    <w:rsid w:val="3DB06E03"/>
    <w:rsid w:val="3E21679C"/>
    <w:rsid w:val="3ECA2A56"/>
    <w:rsid w:val="40596797"/>
    <w:rsid w:val="4121662C"/>
    <w:rsid w:val="4172782E"/>
    <w:rsid w:val="42495E5D"/>
    <w:rsid w:val="439A1D8B"/>
    <w:rsid w:val="43CB61DD"/>
    <w:rsid w:val="446B73A0"/>
    <w:rsid w:val="44F52275"/>
    <w:rsid w:val="460F5009"/>
    <w:rsid w:val="464E1FA4"/>
    <w:rsid w:val="46BB2F89"/>
    <w:rsid w:val="47213FAC"/>
    <w:rsid w:val="47292039"/>
    <w:rsid w:val="47F60641"/>
    <w:rsid w:val="48780B33"/>
    <w:rsid w:val="48A6795E"/>
    <w:rsid w:val="48B52FCC"/>
    <w:rsid w:val="4C1412C1"/>
    <w:rsid w:val="4C4C4DC5"/>
    <w:rsid w:val="4C8207A3"/>
    <w:rsid w:val="4CD227E9"/>
    <w:rsid w:val="4D913C92"/>
    <w:rsid w:val="4E4A3B09"/>
    <w:rsid w:val="4ED3546B"/>
    <w:rsid w:val="50145482"/>
    <w:rsid w:val="516A48FC"/>
    <w:rsid w:val="519D6B66"/>
    <w:rsid w:val="51BA1017"/>
    <w:rsid w:val="52310C29"/>
    <w:rsid w:val="52C04276"/>
    <w:rsid w:val="5340541C"/>
    <w:rsid w:val="534851C2"/>
    <w:rsid w:val="547C6054"/>
    <w:rsid w:val="55546EF7"/>
    <w:rsid w:val="56091A90"/>
    <w:rsid w:val="575C69E3"/>
    <w:rsid w:val="585D6932"/>
    <w:rsid w:val="590649AC"/>
    <w:rsid w:val="59767096"/>
    <w:rsid w:val="598A1326"/>
    <w:rsid w:val="59E91775"/>
    <w:rsid w:val="5A0D3E42"/>
    <w:rsid w:val="5A3317D1"/>
    <w:rsid w:val="5AF346DD"/>
    <w:rsid w:val="5B2617E5"/>
    <w:rsid w:val="5B5B5CAE"/>
    <w:rsid w:val="5B8A48D4"/>
    <w:rsid w:val="5C89392A"/>
    <w:rsid w:val="5DCC20E0"/>
    <w:rsid w:val="5E0D3967"/>
    <w:rsid w:val="5E9E4667"/>
    <w:rsid w:val="5F505015"/>
    <w:rsid w:val="60E632CE"/>
    <w:rsid w:val="60EE4223"/>
    <w:rsid w:val="62907D6C"/>
    <w:rsid w:val="63D37773"/>
    <w:rsid w:val="645A7D1C"/>
    <w:rsid w:val="646D4587"/>
    <w:rsid w:val="66262881"/>
    <w:rsid w:val="6775112B"/>
    <w:rsid w:val="69623539"/>
    <w:rsid w:val="6CF671AA"/>
    <w:rsid w:val="6DBE066C"/>
    <w:rsid w:val="6E160D96"/>
    <w:rsid w:val="6FE663C9"/>
    <w:rsid w:val="6FF178E0"/>
    <w:rsid w:val="70FB6A5F"/>
    <w:rsid w:val="71471E07"/>
    <w:rsid w:val="7189385E"/>
    <w:rsid w:val="719C78D4"/>
    <w:rsid w:val="74485A21"/>
    <w:rsid w:val="759139D4"/>
    <w:rsid w:val="76567BAC"/>
    <w:rsid w:val="767D5E56"/>
    <w:rsid w:val="774564B0"/>
    <w:rsid w:val="77477BFD"/>
    <w:rsid w:val="784F43AB"/>
    <w:rsid w:val="79B74AA6"/>
    <w:rsid w:val="7AB93293"/>
    <w:rsid w:val="7BAE7724"/>
    <w:rsid w:val="7BCB1AAA"/>
    <w:rsid w:val="7C5A2847"/>
    <w:rsid w:val="7C950D9E"/>
    <w:rsid w:val="7D2B75E2"/>
    <w:rsid w:val="7DA65D21"/>
    <w:rsid w:val="7DA846D8"/>
    <w:rsid w:val="7E3D0FC8"/>
    <w:rsid w:val="7ECB7691"/>
    <w:rsid w:val="7FCA2B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框文本 Char"/>
    <w:basedOn w:val="8"/>
    <w:link w:val="2"/>
    <w:semiHidden/>
    <w:qFormat/>
    <w:uiPriority w:val="99"/>
    <w:rPr>
      <w:sz w:val="18"/>
      <w:szCs w:val="18"/>
    </w:rPr>
  </w:style>
</w:styles>
</file>

<file path=word/_rels/document.xml.rels><?xml version="1.0" encoding="UTF-8" standalone="yes"?><Relationships xmlns="http://schemas.openxmlformats.org/package/2006/relationships"><Relationship Id="rId6" Type="http://schemas.openxmlformats.org/officeDocument/2006/relationships/fontTable" Target="fontTable.xml" /><Relationship Id="rId5" Type="http://schemas.openxmlformats.org/officeDocument/2006/relationships/customXml" Target="../customXml/item1.xml" /><Relationship Id="rId4" Type="http://schemas.openxmlformats.org/officeDocument/2006/relationships/theme" Target="theme/theme1.xml" /><Relationship Id="rId3" Type="http://schemas.openxmlformats.org/officeDocument/2006/relationships/footer" Target="footer1.xml" /><Relationship Id="rId2" Type="http://schemas.openxmlformats.org/officeDocument/2006/relationships/settings" Target="settings.xml" /><Relationship Id="rId1" Type="http://schemas.openxmlformats.org/officeDocument/2006/relationships/styles" Target="styles.xml" /></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微软原版</Company>
  <Pages>16</Pages>
  <Words>1228</Words>
  <Characters>1407</Characters>
  <Lines>23</Lines>
  <Paragraphs>6</Paragraphs>
  <TotalTime>1</TotalTime>
  <ScaleCrop>false</ScaleCrop>
  <LinksUpToDate>false</LinksUpToDate>
  <CharactersWithSpaces>1425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2018-05-08T01:50:00Z</dcterms:created>
  <dc:creator>Win7旗舰正式版</dc:creator>
  <cp:lastModifiedBy>晓</cp:lastModifiedBy>
  <cp:lastPrinted>2026-05-25T00:43:00Z</cp:lastPrinted>
  <dcterms:modified xsi:type="dcterms:W3CDTF">2026-05-29T08:03:07Z</dcterms:modified>
  <cp:revision>158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F0DFEE7B2FC3476B8009F0A0FEC9F26D_12</vt:lpwstr>
  </property>
  <property fmtid="{D5CDD505-2E9C-101B-9397-08002B2CF9AE}" pid="4" name="KSOTemplateDocerSaveRecord">
    <vt:lpwstr>eyJoZGlkIjoiZDJkODM3ZTcyODFjODkyZmM1MjFiYTE2NTExOGY1ODciLCJ1c2VySWQiOiI0Mzc3Nzk4MDMifQ==</vt:lpwstr>
  </property>
</Properties>
</file>

<file path=tbak/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冀中职业学院</w:t>
      </w:r>
    </w:p>
    <w:p>
      <w:pPr>
        <w:jc w:val="center"/>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202</w:t>
      </w:r>
      <w:r>
        <w:rPr>
          <w:rFonts w:hint="eastAsia" w:ascii="方正小标宋简体" w:hAnsi="方正小标宋简体" w:eastAsia="方正小标宋简体" w:cs="方正小标宋简体"/>
          <w:b w:val="0"/>
          <w:bCs/>
          <w:color w:val="auto"/>
          <w:sz w:val="44"/>
          <w:szCs w:val="44"/>
          <w:lang w:val="en-US" w:eastAsia="zh-CN"/>
        </w:rPr>
        <w:t>6</w:t>
      </w:r>
      <w:r>
        <w:rPr>
          <w:rFonts w:hint="eastAsia" w:ascii="方正小标宋简体" w:hAnsi="方正小标宋简体" w:eastAsia="方正小标宋简体" w:cs="方正小标宋简体"/>
          <w:b w:val="0"/>
          <w:bCs/>
          <w:color w:val="auto"/>
          <w:sz w:val="44"/>
          <w:szCs w:val="44"/>
        </w:rPr>
        <w:t>年大学生实习就业校园双选会流程</w:t>
      </w:r>
    </w:p>
    <w:p>
      <w:pPr>
        <w:keepNext w:val="0"/>
        <w:keepLines w:val="0"/>
        <w:pageBreakBefore w:val="0"/>
        <w:widowControl w:val="0"/>
        <w:kinsoku/>
        <w:wordWrap/>
        <w:overflowPunct/>
        <w:topLinePunct w:val="0"/>
        <w:autoSpaceDE/>
        <w:autoSpaceDN/>
        <w:bidi w:val="0"/>
        <w:adjustRightInd/>
        <w:snapToGrid/>
        <w:spacing w:line="560" w:lineRule="exact"/>
        <w:ind w:left="105" w:leftChars="50" w:right="105" w:rightChars="50"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一、举办时间及地点</w:t>
      </w:r>
    </w:p>
    <w:p>
      <w:pPr>
        <w:keepNext w:val="0"/>
        <w:keepLines w:val="0"/>
        <w:pageBreakBefore w:val="0"/>
        <w:widowControl w:val="0"/>
        <w:kinsoku/>
        <w:wordWrap/>
        <w:overflowPunct/>
        <w:topLinePunct w:val="0"/>
        <w:autoSpaceDE/>
        <w:autoSpaceDN/>
        <w:bidi w:val="0"/>
        <w:adjustRightInd/>
        <w:snapToGrid/>
        <w:spacing w:line="560" w:lineRule="exact"/>
        <w:ind w:left="105" w:leftChars="50" w:right="105" w:rightChars="50"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6月</w:t>
      </w:r>
      <w:r>
        <w:rPr>
          <w:rFonts w:hint="eastAsia" w:ascii="仿宋" w:hAnsi="仿宋" w:eastAsia="仿宋" w:cs="仿宋"/>
          <w:color w:val="auto"/>
          <w:sz w:val="32"/>
          <w:szCs w:val="32"/>
          <w:lang w:val="en-US" w:eastAsia="zh-CN"/>
        </w:rPr>
        <w:t>17</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上午8:00</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:00</w:t>
      </w:r>
      <w:r>
        <w:rPr>
          <w:rFonts w:hint="eastAsia" w:ascii="仿宋" w:hAnsi="仿宋" w:eastAsia="仿宋" w:cs="仿宋"/>
          <w:color w:val="auto"/>
          <w:sz w:val="32"/>
          <w:szCs w:val="32"/>
          <w:lang w:val="en-US" w:eastAsia="zh-CN"/>
        </w:rPr>
        <w:t>分别</w:t>
      </w:r>
      <w:r>
        <w:rPr>
          <w:rFonts w:hint="eastAsia" w:ascii="仿宋" w:hAnsi="仿宋" w:eastAsia="仿宋" w:cs="仿宋"/>
          <w:color w:val="auto"/>
          <w:sz w:val="32"/>
          <w:szCs w:val="32"/>
        </w:rPr>
        <w:t>在</w:t>
      </w:r>
      <w:r>
        <w:rPr>
          <w:rFonts w:hint="eastAsia" w:ascii="仿宋" w:hAnsi="仿宋" w:eastAsia="仿宋" w:cs="仿宋"/>
          <w:b/>
          <w:bCs/>
          <w:color w:val="auto"/>
          <w:sz w:val="32"/>
          <w:szCs w:val="32"/>
        </w:rPr>
        <w:t>北校区</w:t>
      </w:r>
      <w:r>
        <w:rPr>
          <w:rFonts w:hint="eastAsia" w:ascii="仿宋" w:hAnsi="仿宋" w:eastAsia="仿宋" w:cs="仿宋"/>
          <w:b/>
          <w:bCs/>
          <w:color w:val="auto"/>
          <w:sz w:val="32"/>
          <w:szCs w:val="32"/>
          <w:lang w:val="en-US" w:eastAsia="zh-CN"/>
        </w:rPr>
        <w:t>综合楼前甬道和南校区实验楼前</w:t>
      </w:r>
      <w:r>
        <w:rPr>
          <w:rFonts w:hint="eastAsia" w:ascii="仿宋" w:hAnsi="仿宋" w:eastAsia="仿宋" w:cs="仿宋"/>
          <w:b/>
          <w:bCs/>
          <w:color w:val="auto"/>
          <w:sz w:val="32"/>
          <w:szCs w:val="32"/>
        </w:rPr>
        <w:t>举办冀中职业学院202</w:t>
      </w:r>
      <w:r>
        <w:rPr>
          <w:rFonts w:hint="eastAsia" w:ascii="仿宋" w:hAnsi="仿宋" w:eastAsia="仿宋" w:cs="仿宋"/>
          <w:b/>
          <w:bCs/>
          <w:color w:val="auto"/>
          <w:sz w:val="32"/>
          <w:szCs w:val="32"/>
          <w:lang w:val="en-US" w:eastAsia="zh-CN"/>
        </w:rPr>
        <w:t>6</w:t>
      </w:r>
      <w:r>
        <w:rPr>
          <w:rFonts w:hint="eastAsia" w:ascii="仿宋" w:hAnsi="仿宋" w:eastAsia="仿宋" w:cs="仿宋"/>
          <w:b/>
          <w:bCs/>
          <w:color w:val="auto"/>
          <w:sz w:val="32"/>
          <w:szCs w:val="32"/>
        </w:rPr>
        <w:t>年大学生实习就业校园双选会</w:t>
      </w:r>
      <w:r>
        <w:rPr>
          <w:rFonts w:hint="eastAsia" w:ascii="仿宋" w:hAnsi="仿宋" w:eastAsia="仿宋" w:cs="仿宋"/>
          <w:b/>
          <w:bCs/>
          <w:color w:val="auto"/>
          <w:sz w:val="32"/>
          <w:szCs w:val="32"/>
          <w:lang w:eastAsia="zh-CN"/>
        </w:rPr>
        <w:t>（</w:t>
      </w:r>
      <w:r>
        <w:rPr>
          <w:rFonts w:hint="eastAsia" w:ascii="仿宋" w:hAnsi="仿宋" w:eastAsia="仿宋" w:cs="仿宋"/>
          <w:b/>
          <w:bCs/>
          <w:color w:val="auto"/>
          <w:sz w:val="32"/>
          <w:szCs w:val="32"/>
          <w:lang w:val="en-US" w:eastAsia="zh-CN"/>
        </w:rPr>
        <w:t>北校区为教育系、机电工程系、信息工程系；南校区为经济管理系、建筑艺术系</w:t>
      </w:r>
      <w:r>
        <w:rPr>
          <w:rFonts w:hint="eastAsia" w:ascii="仿宋" w:hAnsi="仿宋" w:eastAsia="仿宋" w:cs="仿宋"/>
          <w:b/>
          <w:bCs/>
          <w:color w:val="auto"/>
          <w:sz w:val="32"/>
          <w:szCs w:val="32"/>
          <w:lang w:eastAsia="zh-CN"/>
        </w:rPr>
        <w:t>）</w:t>
      </w:r>
      <w:r>
        <w:rPr>
          <w:rFonts w:hint="eastAsia" w:ascii="仿宋" w:hAnsi="仿宋" w:eastAsia="仿宋" w:cs="仿宋"/>
          <w:color w:val="auto"/>
          <w:sz w:val="32"/>
          <w:szCs w:val="32"/>
          <w:lang w:eastAsia="zh-CN"/>
        </w:rPr>
        <w:t>。</w:t>
      </w:r>
      <w:r>
        <w:rPr>
          <w:rFonts w:hint="eastAsia" w:ascii="仿宋" w:hAnsi="仿宋" w:eastAsia="仿宋"/>
          <w:sz w:val="32"/>
          <w:szCs w:val="32"/>
        </w:rPr>
        <w:t>各系负责</w:t>
      </w:r>
      <w:r>
        <w:rPr>
          <w:rFonts w:hint="eastAsia" w:ascii="仿宋" w:hAnsi="仿宋" w:eastAsia="仿宋"/>
          <w:sz w:val="32"/>
          <w:szCs w:val="32"/>
          <w:lang w:val="en-US" w:eastAsia="zh-CN"/>
        </w:rPr>
        <w:t>组织学生并</w:t>
      </w:r>
      <w:r>
        <w:rPr>
          <w:rFonts w:hint="eastAsia" w:ascii="仿宋" w:hAnsi="仿宋" w:eastAsia="仿宋"/>
          <w:sz w:val="32"/>
          <w:szCs w:val="32"/>
        </w:rPr>
        <w:t>提供宣讲场地。企业的招聘面试可</w:t>
      </w:r>
      <w:r>
        <w:rPr>
          <w:rFonts w:hint="eastAsia" w:ascii="仿宋" w:hAnsi="仿宋" w:eastAsia="仿宋"/>
          <w:sz w:val="32"/>
          <w:szCs w:val="32"/>
          <w:lang w:val="en-US" w:eastAsia="zh-CN"/>
        </w:rPr>
        <w:t>自行安排</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105" w:leftChars="50" w:right="105" w:rightChars="50"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二、具体流程</w:t>
      </w:r>
    </w:p>
    <w:p>
      <w:pPr>
        <w:keepNext w:val="0"/>
        <w:keepLines w:val="0"/>
        <w:pageBreakBefore w:val="0"/>
        <w:widowControl w:val="0"/>
        <w:kinsoku/>
        <w:wordWrap/>
        <w:overflowPunct/>
        <w:topLinePunct w:val="0"/>
        <w:autoSpaceDE/>
        <w:autoSpaceDN/>
        <w:bidi w:val="0"/>
        <w:adjustRightInd/>
        <w:snapToGrid/>
        <w:spacing w:line="560" w:lineRule="exact"/>
        <w:ind w:left="105" w:leftChars="50" w:right="105" w:rightChars="5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2026年</w:t>
      </w:r>
      <w:r>
        <w:rPr>
          <w:rFonts w:hint="eastAsia" w:ascii="仿宋" w:hAnsi="仿宋" w:eastAsia="仿宋"/>
          <w:sz w:val="32"/>
          <w:szCs w:val="32"/>
          <w:lang w:val="en-US" w:eastAsia="zh-CN"/>
        </w:rPr>
        <w:t>6月10日</w:t>
      </w:r>
      <w:r>
        <w:rPr>
          <w:rFonts w:hint="eastAsia" w:ascii="仿宋" w:hAnsi="仿宋" w:eastAsia="仿宋" w:cs="仿宋"/>
          <w:sz w:val="32"/>
          <w:szCs w:val="32"/>
          <w:lang w:val="en-US" w:eastAsia="zh-CN"/>
        </w:rPr>
        <w:t>前，参会单位将</w:t>
      </w:r>
      <w:r>
        <w:rPr>
          <w:rFonts w:hint="eastAsia" w:ascii="仿宋" w:hAnsi="仿宋" w:eastAsia="仿宋" w:cs="仿宋"/>
          <w:color w:val="auto"/>
          <w:sz w:val="32"/>
          <w:szCs w:val="32"/>
          <w:lang w:val="en-US" w:eastAsia="zh-CN"/>
        </w:rPr>
        <w:t>招聘简章、企业营业执照照片请以单位名称命名打包发送至邮箱</w:t>
      </w:r>
      <w:r>
        <w:rPr>
          <w:rFonts w:hint="eastAsia" w:ascii="仿宋" w:hAnsi="仿宋" w:eastAsia="仿宋" w:cs="仿宋"/>
          <w:kern w:val="2"/>
          <w:sz w:val="32"/>
          <w:szCs w:val="32"/>
          <w:lang w:val="en-US" w:eastAsia="zh-CN"/>
        </w:rPr>
        <w:t>jzzpsxh@126.com。</w:t>
      </w:r>
      <w:r>
        <w:rPr>
          <w:rFonts w:hint="eastAsia" w:ascii="仿宋" w:hAnsi="仿宋" w:eastAsia="仿宋" w:cs="仿宋"/>
          <w:b/>
          <w:bCs/>
          <w:kern w:val="2"/>
          <w:sz w:val="32"/>
          <w:szCs w:val="32"/>
          <w:lang w:val="en-US" w:eastAsia="zh-CN"/>
        </w:rPr>
        <w:t>审核通过的企业会通过邮箱接收到参会回执，参会回执请一并发送</w:t>
      </w:r>
      <w:r>
        <w:rPr>
          <w:rFonts w:hint="eastAsia" w:ascii="仿宋" w:hAnsi="仿宋" w:eastAsia="仿宋" w:cs="仿宋"/>
          <w:b/>
          <w:bCs/>
          <w:color w:val="auto"/>
          <w:sz w:val="32"/>
          <w:szCs w:val="32"/>
          <w:lang w:val="en-US" w:eastAsia="zh-CN"/>
        </w:rPr>
        <w:t>至邮箱</w:t>
      </w:r>
      <w:r>
        <w:rPr>
          <w:rFonts w:hint="eastAsia" w:ascii="仿宋" w:hAnsi="仿宋" w:eastAsia="仿宋" w:cs="仿宋"/>
          <w:b/>
          <w:bCs/>
          <w:kern w:val="2"/>
          <w:sz w:val="32"/>
          <w:szCs w:val="32"/>
          <w:lang w:val="en-US" w:eastAsia="zh-CN"/>
        </w:rPr>
        <w:t>jzzpsxh@126.com。</w:t>
      </w:r>
    </w:p>
    <w:p>
      <w:pPr>
        <w:keepNext w:val="0"/>
        <w:keepLines w:val="0"/>
        <w:pageBreakBefore w:val="0"/>
        <w:widowControl w:val="0"/>
        <w:kinsoku/>
        <w:wordWrap/>
        <w:overflowPunct/>
        <w:topLinePunct w:val="0"/>
        <w:autoSpaceDE/>
        <w:autoSpaceDN/>
        <w:bidi w:val="0"/>
        <w:adjustRightInd/>
        <w:snapToGrid/>
        <w:spacing w:line="560" w:lineRule="exact"/>
        <w:ind w:left="105" w:leftChars="50" w:right="105" w:rightChars="5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年6月</w:t>
      </w:r>
      <w:r>
        <w:rPr>
          <w:rFonts w:hint="eastAsia" w:ascii="仿宋" w:hAnsi="仿宋" w:eastAsia="仿宋" w:cs="仿宋"/>
          <w:color w:val="auto"/>
          <w:sz w:val="32"/>
          <w:szCs w:val="32"/>
          <w:lang w:val="en-US" w:eastAsia="zh-CN"/>
        </w:rPr>
        <w:t>17</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上午8:00分别在北校区甬道入口、南校区实验楼前签到，</w:t>
      </w:r>
      <w:r>
        <w:rPr>
          <w:rFonts w:hint="eastAsia" w:ascii="仿宋" w:hAnsi="仿宋" w:eastAsia="仿宋" w:cs="仿宋"/>
          <w:b/>
          <w:bCs/>
          <w:color w:val="auto"/>
          <w:sz w:val="32"/>
          <w:szCs w:val="32"/>
        </w:rPr>
        <w:t>提</w:t>
      </w:r>
      <w:r>
        <w:rPr>
          <w:rFonts w:hint="eastAsia" w:ascii="仿宋" w:hAnsi="仿宋" w:eastAsia="仿宋" w:cs="仿宋"/>
          <w:b/>
          <w:bCs/>
          <w:color w:val="auto"/>
          <w:sz w:val="32"/>
          <w:szCs w:val="32"/>
          <w:lang w:val="en-US" w:eastAsia="zh-CN"/>
        </w:rPr>
        <w:t>交</w:t>
      </w:r>
      <w:r>
        <w:rPr>
          <w:rFonts w:hint="eastAsia" w:ascii="仿宋" w:hAnsi="仿宋" w:eastAsia="仿宋" w:cs="仿宋"/>
          <w:b/>
          <w:bCs/>
          <w:color w:val="auto"/>
          <w:sz w:val="32"/>
          <w:szCs w:val="32"/>
        </w:rPr>
        <w:t>加盖公章的营业执照复印件</w:t>
      </w:r>
      <w:r>
        <w:rPr>
          <w:rFonts w:hint="eastAsia" w:ascii="仿宋" w:hAnsi="仿宋" w:eastAsia="仿宋" w:cs="仿宋"/>
          <w:b/>
          <w:bCs/>
          <w:color w:val="auto"/>
          <w:sz w:val="32"/>
          <w:szCs w:val="32"/>
          <w:lang w:val="en-US" w:eastAsia="zh-CN"/>
        </w:rPr>
        <w:t>和加盖公章的单位公函（包含公司名称，来学校招聘工作人员姓名等，人数不超过2人）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自备宣传资料</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我院已为每个单位准备了1个桌子，2把椅子</w:t>
      </w:r>
      <w:r>
        <w:rPr>
          <w:rFonts w:hint="eastAsia" w:ascii="仿宋" w:hAnsi="仿宋" w:eastAsia="仿宋" w:cs="仿宋"/>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105" w:leftChars="50" w:right="105" w:rightChars="5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color w:val="auto"/>
          <w:sz w:val="32"/>
          <w:szCs w:val="32"/>
        </w:rPr>
        <w:t>若有选定的学生，在202</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日前</w:t>
      </w:r>
      <w:r>
        <w:rPr>
          <w:rFonts w:hint="eastAsia" w:ascii="仿宋" w:hAnsi="仿宋" w:eastAsia="仿宋" w:cs="仿宋"/>
          <w:color w:val="auto"/>
          <w:sz w:val="32"/>
          <w:szCs w:val="32"/>
          <w:lang w:val="en-US" w:eastAsia="zh-CN"/>
        </w:rPr>
        <w:t>与学生</w:t>
      </w:r>
      <w:r>
        <w:rPr>
          <w:rFonts w:hint="eastAsia" w:ascii="仿宋" w:hAnsi="仿宋" w:eastAsia="仿宋" w:cs="仿宋"/>
          <w:color w:val="auto"/>
          <w:sz w:val="32"/>
          <w:szCs w:val="32"/>
        </w:rPr>
        <w:t>签订</w:t>
      </w:r>
      <w:r>
        <w:rPr>
          <w:rFonts w:hint="eastAsia" w:ascii="仿宋" w:hAnsi="仿宋" w:eastAsia="仿宋" w:cs="仿宋"/>
          <w:color w:val="auto"/>
          <w:sz w:val="32"/>
          <w:szCs w:val="32"/>
          <w:lang w:val="en-US" w:eastAsia="zh-CN"/>
        </w:rPr>
        <w:t>冀中职业学院学生岗位</w:t>
      </w:r>
      <w:r>
        <w:rPr>
          <w:rFonts w:hint="eastAsia" w:ascii="仿宋" w:hAnsi="仿宋" w:eastAsia="仿宋" w:cs="仿宋"/>
          <w:color w:val="auto"/>
          <w:sz w:val="32"/>
          <w:szCs w:val="32"/>
        </w:rPr>
        <w:t>实习三方协议（一式三份）（见附件</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学校、</w:t>
      </w:r>
      <w:r>
        <w:rPr>
          <w:rFonts w:hint="eastAsia" w:ascii="仿宋" w:hAnsi="仿宋" w:eastAsia="仿宋" w:cs="仿宋"/>
          <w:color w:val="auto"/>
          <w:sz w:val="32"/>
          <w:szCs w:val="32"/>
        </w:rPr>
        <w:t>实习单位、学生）。</w:t>
      </w:r>
      <w:r>
        <w:rPr>
          <w:rFonts w:hint="eastAsia" w:ascii="仿宋" w:hAnsi="仿宋" w:eastAsia="仿宋" w:cs="仿宋"/>
          <w:color w:val="auto"/>
          <w:sz w:val="32"/>
          <w:szCs w:val="32"/>
          <w:lang w:val="en-US" w:eastAsia="zh-CN"/>
        </w:rPr>
        <w:t>实习时间自签订之日起为期不超过6个月。</w:t>
      </w:r>
    </w:p>
    <w:p>
      <w:pPr>
        <w:keepNext w:val="0"/>
        <w:keepLines w:val="0"/>
        <w:pageBreakBefore w:val="0"/>
        <w:widowControl w:val="0"/>
        <w:kinsoku/>
        <w:wordWrap/>
        <w:overflowPunct/>
        <w:topLinePunct w:val="0"/>
        <w:autoSpaceDE/>
        <w:autoSpaceDN/>
        <w:bidi w:val="0"/>
        <w:adjustRightInd/>
        <w:snapToGrid/>
        <w:spacing w:line="560" w:lineRule="exact"/>
        <w:ind w:left="105" w:leftChars="50" w:right="105" w:rightChars="5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学生到岗时间及其它后续事宜，与各系进行商定。各用人单位严格按照教育部等</w:t>
      </w:r>
      <w:r>
        <w:rPr>
          <w:rFonts w:hint="eastAsia" w:ascii="仿宋" w:hAnsi="仿宋" w:eastAsia="仿宋" w:cs="仿宋"/>
          <w:color w:val="auto"/>
          <w:sz w:val="32"/>
          <w:szCs w:val="32"/>
          <w:lang w:val="en-US" w:eastAsia="zh-CN"/>
        </w:rPr>
        <w:t>八部门印发</w:t>
      </w:r>
      <w:r>
        <w:rPr>
          <w:rFonts w:hint="eastAsia" w:ascii="仿宋" w:hAnsi="仿宋" w:eastAsia="仿宋" w:cs="仿宋"/>
          <w:color w:val="auto"/>
          <w:sz w:val="32"/>
          <w:szCs w:val="32"/>
        </w:rPr>
        <w:t>的《职业学校学生实习管理规定》</w:t>
      </w:r>
      <w:r>
        <w:rPr>
          <w:rFonts w:hint="eastAsia" w:ascii="仿宋" w:hAnsi="仿宋" w:eastAsia="仿宋" w:cs="仿宋"/>
          <w:color w:val="auto"/>
          <w:sz w:val="32"/>
          <w:szCs w:val="32"/>
          <w:lang w:val="en-US" w:eastAsia="zh-CN"/>
        </w:rPr>
        <w:t>及冀中职业学院关于学生实习的暂行规定</w:t>
      </w:r>
      <w:r>
        <w:rPr>
          <w:rFonts w:hint="eastAsia" w:ascii="仿宋" w:hAnsi="仿宋" w:eastAsia="仿宋" w:cs="仿宋"/>
          <w:color w:val="auto"/>
          <w:sz w:val="32"/>
          <w:szCs w:val="32"/>
        </w:rPr>
        <w:t>安排好实习工作。</w:t>
      </w:r>
    </w:p>
    <w:p>
      <w:pPr>
        <w:keepNext w:val="0"/>
        <w:keepLines w:val="0"/>
        <w:pageBreakBefore w:val="0"/>
        <w:widowControl w:val="0"/>
        <w:kinsoku/>
        <w:wordWrap/>
        <w:overflowPunct/>
        <w:topLinePunct w:val="0"/>
        <w:autoSpaceDE/>
        <w:autoSpaceDN/>
        <w:bidi w:val="0"/>
        <w:adjustRightInd/>
        <w:snapToGrid/>
        <w:spacing w:line="560" w:lineRule="exact"/>
        <w:ind w:left="105" w:leftChars="50" w:right="105" w:rightChars="5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（五）冀中职业学院学生岗位</w:t>
      </w:r>
      <w:r>
        <w:rPr>
          <w:rFonts w:hint="eastAsia" w:ascii="仿宋" w:hAnsi="仿宋" w:eastAsia="仿宋" w:cs="仿宋"/>
          <w:color w:val="auto"/>
          <w:sz w:val="32"/>
          <w:szCs w:val="32"/>
        </w:rPr>
        <w:t>实习三方协议（一式三份）请各单位打印盖章并将工资待遇等填写完整</w:t>
      </w:r>
      <w:r>
        <w:rPr>
          <w:rFonts w:hint="eastAsia" w:ascii="仿宋" w:hAnsi="仿宋" w:eastAsia="仿宋" w:cs="仿宋"/>
          <w:color w:val="auto"/>
          <w:sz w:val="32"/>
          <w:szCs w:val="32"/>
          <w:lang w:eastAsia="zh-CN"/>
        </w:rPr>
        <w:t>。</w:t>
      </w:r>
      <w:r>
        <w:rPr>
          <w:rFonts w:hint="eastAsia" w:ascii="仿宋" w:hAnsi="仿宋" w:eastAsia="仿宋"/>
          <w:sz w:val="32"/>
          <w:szCs w:val="32"/>
        </w:rPr>
        <w:t>各系在学生离校前</w:t>
      </w:r>
      <w:r>
        <w:rPr>
          <w:rFonts w:hint="eastAsia" w:ascii="仿宋" w:hAnsi="仿宋" w:eastAsia="仿宋"/>
          <w:sz w:val="32"/>
          <w:szCs w:val="32"/>
          <w:lang w:val="en-US" w:eastAsia="zh-CN"/>
        </w:rPr>
        <w:t>按</w:t>
      </w:r>
      <w:r>
        <w:rPr>
          <w:rFonts w:hint="eastAsia" w:ascii="仿宋" w:hAnsi="仿宋" w:eastAsia="仿宋"/>
          <w:sz w:val="32"/>
          <w:szCs w:val="32"/>
        </w:rPr>
        <w:t>实习</w:t>
      </w:r>
      <w:r>
        <w:rPr>
          <w:rFonts w:hint="eastAsia" w:ascii="仿宋" w:hAnsi="仿宋" w:eastAsia="仿宋"/>
          <w:sz w:val="32"/>
          <w:szCs w:val="32"/>
          <w:lang w:val="en-US" w:eastAsia="zh-CN"/>
        </w:rPr>
        <w:t>管理规定</w:t>
      </w:r>
      <w:r>
        <w:rPr>
          <w:rFonts w:hint="eastAsia" w:ascii="仿宋" w:hAnsi="仿宋" w:eastAsia="仿宋"/>
          <w:sz w:val="32"/>
          <w:szCs w:val="32"/>
        </w:rPr>
        <w:t>，</w:t>
      </w:r>
      <w:r>
        <w:rPr>
          <w:rFonts w:hint="eastAsia" w:ascii="仿宋" w:hAnsi="仿宋" w:eastAsia="仿宋"/>
          <w:sz w:val="32"/>
          <w:szCs w:val="32"/>
          <w:lang w:val="en-US" w:eastAsia="zh-CN"/>
        </w:rPr>
        <w:t>做好相关资料</w:t>
      </w:r>
      <w:r>
        <w:rPr>
          <w:rFonts w:hint="eastAsia" w:ascii="仿宋" w:hAnsi="仿宋" w:eastAsia="仿宋"/>
          <w:sz w:val="32"/>
          <w:szCs w:val="32"/>
        </w:rPr>
        <w:t>存档。</w:t>
      </w:r>
    </w:p>
    <w:p>
      <w:pPr>
        <w:jc w:val="left"/>
        <w:rPr>
          <w:rFonts w:hint="eastAsia" w:ascii="仿宋" w:hAnsi="仿宋" w:eastAsia="仿宋" w:cs="仿宋"/>
          <w:color w:val="auto"/>
          <w:sz w:val="32"/>
          <w:szCs w:val="32"/>
        </w:rPr>
      </w:pPr>
    </w:p>
    <w:p>
      <w:pPr>
        <w:jc w:val="left"/>
        <w:rPr>
          <w:rFonts w:hint="eastAsia" w:ascii="仿宋" w:hAnsi="仿宋" w:eastAsia="仿宋" w:cs="仿宋"/>
          <w:color w:val="auto"/>
          <w:sz w:val="32"/>
          <w:szCs w:val="32"/>
        </w:rPr>
      </w:pPr>
      <w:r>
        <w:rPr>
          <w:rFonts w:hint="eastAsia" w:ascii="仿宋" w:hAnsi="仿宋" w:eastAsia="仿宋" w:cs="仿宋"/>
          <w:color w:val="auto"/>
          <w:sz w:val="32"/>
          <w:szCs w:val="32"/>
        </w:rPr>
        <w:t>联系电话：</w:t>
      </w:r>
    </w:p>
    <w:p>
      <w:pPr>
        <w:jc w:val="left"/>
        <w:rPr>
          <w:rFonts w:hint="eastAsia" w:ascii="仿宋" w:hAnsi="仿宋" w:eastAsia="仿宋" w:cs="仿宋"/>
          <w:color w:val="auto"/>
          <w:sz w:val="32"/>
          <w:szCs w:val="32"/>
        </w:rPr>
      </w:pPr>
    </w:p>
    <w:p>
      <w:pPr>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教务处（招生办公室）</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成晓东（干事）：13111662419</w:t>
      </w:r>
    </w:p>
    <w:p>
      <w:pPr>
        <w:jc w:val="left"/>
        <w:rPr>
          <w:rFonts w:hint="eastAsia" w:ascii="仿宋_GB2312" w:hAnsi="仿宋_GB2312" w:eastAsia="仿宋_GB2312" w:cs="仿宋_GB2312"/>
          <w:color w:val="auto"/>
          <w:sz w:val="32"/>
          <w:szCs w:val="32"/>
          <w:lang w:val="en-US" w:eastAsia="zh-CN"/>
        </w:rPr>
      </w:pPr>
      <w:bookmarkStart w:id="0" w:name="OLE_LINK1"/>
      <w:r>
        <w:rPr>
          <w:rFonts w:hint="eastAsia" w:ascii="仿宋_GB2312" w:hAnsi="仿宋_GB2312" w:eastAsia="仿宋_GB2312" w:cs="仿宋_GB2312"/>
          <w:color w:val="auto"/>
          <w:sz w:val="32"/>
          <w:szCs w:val="32"/>
          <w:lang w:val="en-US" w:eastAsia="zh-CN"/>
        </w:rPr>
        <w:t>学生处（就业指导中心、人民武装部）</w:t>
      </w:r>
      <w:bookmarkEnd w:id="0"/>
      <w:r>
        <w:rPr>
          <w:rFonts w:hint="eastAsia" w:ascii="仿宋_GB2312" w:hAnsi="仿宋_GB2312" w:eastAsia="仿宋_GB2312" w:cs="仿宋_GB2312"/>
          <w:color w:val="auto"/>
          <w:sz w:val="32"/>
          <w:szCs w:val="32"/>
          <w:lang w:val="en-US" w:eastAsia="zh-CN"/>
        </w:rPr>
        <w:t xml:space="preserve">  庞博（干事）：18333131158</w:t>
      </w:r>
    </w:p>
    <w:p>
      <w:pPr>
        <w:jc w:val="left"/>
        <w:rPr>
          <w:rFonts w:hint="eastAsia" w:ascii="仿宋" w:hAnsi="仿宋" w:eastAsia="仿宋" w:cs="仿宋"/>
          <w:color w:val="auto"/>
          <w:sz w:val="32"/>
          <w:szCs w:val="32"/>
          <w:lang w:val="en-US" w:eastAsia="zh-CN"/>
        </w:rPr>
      </w:pPr>
    </w:p>
    <w:p>
      <w:pPr>
        <w:ind w:right="280"/>
        <w:jc w:val="lef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附件1：冀中职业学院2026年实习学生分专业人数统计表</w:t>
      </w:r>
    </w:p>
    <w:p>
      <w:pPr>
        <w:ind w:right="280"/>
        <w:jc w:val="lef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附件2：冀中职业学院2026届毕业生分专业人数统计表</w:t>
      </w:r>
    </w:p>
    <w:p>
      <w:pPr>
        <w:ind w:right="280"/>
        <w:jc w:val="left"/>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附件3：冀中职业学院各系教学办公室电话</w:t>
      </w:r>
    </w:p>
    <w:p>
      <w:pPr>
        <w:ind w:right="280"/>
        <w:jc w:val="lef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4</w:t>
      </w:r>
      <w:r>
        <w:rPr>
          <w:rFonts w:hint="eastAsia" w:ascii="黑体" w:hAnsi="黑体" w:eastAsia="黑体" w:cs="黑体"/>
          <w:color w:val="auto"/>
          <w:sz w:val="32"/>
          <w:szCs w:val="32"/>
        </w:rPr>
        <w:t>：</w:t>
      </w:r>
      <w:r>
        <w:rPr>
          <w:rFonts w:hint="eastAsia" w:ascii="黑体" w:hAnsi="黑体" w:eastAsia="黑体" w:cs="黑体"/>
          <w:color w:val="auto"/>
          <w:sz w:val="32"/>
          <w:szCs w:val="32"/>
          <w:lang w:val="en-US" w:eastAsia="zh-CN"/>
        </w:rPr>
        <w:t>冀中职业学院学生岗位</w:t>
      </w:r>
      <w:r>
        <w:rPr>
          <w:rFonts w:hint="eastAsia" w:ascii="黑体" w:hAnsi="黑体" w:eastAsia="黑体" w:cs="黑体"/>
          <w:color w:val="auto"/>
          <w:sz w:val="32"/>
          <w:szCs w:val="32"/>
        </w:rPr>
        <w:t>实习三方协议</w:t>
      </w:r>
    </w:p>
    <w:p>
      <w:pPr>
        <w:ind w:right="28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咨询电话：</w:t>
      </w:r>
    </w:p>
    <w:p>
      <w:pPr>
        <w:ind w:right="28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教务处（招生办公室）               </w:t>
      </w:r>
      <w:r>
        <w:rPr>
          <w:rFonts w:hint="eastAsia" w:ascii="仿宋_GB2312" w:hAnsi="仿宋_GB2312" w:eastAsia="仿宋_GB2312" w:cs="仿宋_GB2312"/>
          <w:color w:val="auto"/>
          <w:sz w:val="32"/>
          <w:szCs w:val="32"/>
        </w:rPr>
        <w:t>0312-25816</w:t>
      </w:r>
      <w:r>
        <w:rPr>
          <w:rFonts w:hint="eastAsia" w:ascii="仿宋_GB2312" w:hAnsi="仿宋_GB2312" w:eastAsia="仿宋_GB2312" w:cs="仿宋_GB2312"/>
          <w:color w:val="auto"/>
          <w:sz w:val="32"/>
          <w:szCs w:val="32"/>
          <w:lang w:val="en-US" w:eastAsia="zh-CN"/>
        </w:rPr>
        <w:t>71</w:t>
      </w:r>
    </w:p>
    <w:p>
      <w:pPr>
        <w:ind w:right="28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学生处（就业指导中心、人民武装部） 0312-2581639</w:t>
      </w:r>
    </w:p>
    <w:p>
      <w:pPr>
        <w:widowControl/>
        <w:jc w:val="left"/>
        <w:rPr>
          <w:rFonts w:asciiTheme="minorEastAsia" w:hAnsiTheme="minorEastAsia"/>
          <w:color w:val="auto"/>
          <w:sz w:val="28"/>
          <w:szCs w:val="28"/>
        </w:rPr>
      </w:pPr>
      <w:r>
        <w:rPr>
          <w:rFonts w:asciiTheme="minorEastAsia" w:hAnsiTheme="minorEastAsia"/>
          <w:color w:val="auto"/>
          <w:sz w:val="28"/>
          <w:szCs w:val="28"/>
        </w:rPr>
        <w:br w:type="page"/>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color w:val="auto"/>
          <w:sz w:val="32"/>
          <w:szCs w:val="32"/>
          <w:lang w:val="en-US" w:eastAsia="zh-CN"/>
        </w:rPr>
      </w:pPr>
      <w:r>
        <w:rPr>
          <w:rFonts w:hint="eastAsia" w:ascii="方正小标宋简体" w:hAnsi="方正小标宋简体" w:eastAsia="方正小标宋简体" w:cs="方正小标宋简体"/>
          <w:color w:val="auto"/>
          <w:sz w:val="32"/>
          <w:szCs w:val="32"/>
          <w:lang w:val="en-US" w:eastAsia="zh-CN"/>
        </w:rPr>
        <w:t>冀中职业学院2026年实习学生分专业人数统计表</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北校区</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1"/>
        <w:gridCol w:w="2859"/>
        <w:gridCol w:w="2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1"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color w:val="auto"/>
                <w:sz w:val="32"/>
                <w:szCs w:val="32"/>
                <w:vertAlign w:val="baseline"/>
                <w:lang w:val="en-US" w:eastAsia="zh-CN"/>
              </w:rPr>
            </w:pPr>
            <w:r>
              <w:rPr>
                <w:rFonts w:hint="eastAsia" w:ascii="黑体" w:hAnsi="黑体" w:eastAsia="黑体" w:cs="黑体"/>
                <w:b w:val="0"/>
                <w:bCs/>
                <w:color w:val="auto"/>
                <w:sz w:val="32"/>
                <w:szCs w:val="32"/>
                <w:vertAlign w:val="baseline"/>
                <w:lang w:val="en-US" w:eastAsia="zh-CN"/>
              </w:rPr>
              <w:t>系</w:t>
            </w:r>
          </w:p>
        </w:tc>
        <w:tc>
          <w:tcPr>
            <w:tcW w:w="28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color w:val="auto"/>
                <w:sz w:val="32"/>
                <w:szCs w:val="32"/>
                <w:vertAlign w:val="baseline"/>
                <w:lang w:val="en-US" w:eastAsia="zh-CN"/>
              </w:rPr>
            </w:pPr>
            <w:r>
              <w:rPr>
                <w:rFonts w:hint="eastAsia" w:ascii="黑体" w:hAnsi="黑体" w:eastAsia="黑体" w:cs="黑体"/>
                <w:b w:val="0"/>
                <w:bCs/>
                <w:color w:val="auto"/>
                <w:sz w:val="32"/>
                <w:szCs w:val="32"/>
                <w:vertAlign w:val="baseline"/>
                <w:lang w:val="en-US" w:eastAsia="zh-CN"/>
              </w:rPr>
              <w:t>专业</w:t>
            </w:r>
          </w:p>
        </w:tc>
        <w:tc>
          <w:tcPr>
            <w:tcW w:w="283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color w:val="auto"/>
                <w:sz w:val="32"/>
                <w:szCs w:val="32"/>
                <w:vertAlign w:val="baseline"/>
                <w:lang w:val="en-US" w:eastAsia="zh-CN"/>
              </w:rPr>
            </w:pPr>
            <w:r>
              <w:rPr>
                <w:rFonts w:hint="eastAsia" w:ascii="黑体" w:hAnsi="黑体" w:eastAsia="黑体" w:cs="黑体"/>
                <w:b w:val="0"/>
                <w:bCs/>
                <w:color w:val="auto"/>
                <w:sz w:val="32"/>
                <w:szCs w:val="32"/>
                <w:vertAlign w:val="baseline"/>
                <w:lang w:val="en-US" w:eastAsia="zh-CN"/>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31" w:type="dxa"/>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color w:val="auto"/>
                <w:sz w:val="28"/>
                <w:szCs w:val="28"/>
                <w:vertAlign w:val="baseline"/>
                <w:lang w:val="en-US" w:eastAsia="zh-CN"/>
              </w:rPr>
            </w:pPr>
            <w:r>
              <w:rPr>
                <w:rFonts w:hint="eastAsia" w:ascii="黑体" w:hAnsi="黑体" w:eastAsia="黑体" w:cs="黑体"/>
                <w:b w:val="0"/>
                <w:bCs/>
                <w:color w:val="auto"/>
                <w:sz w:val="28"/>
                <w:szCs w:val="28"/>
                <w:vertAlign w:val="baseline"/>
                <w:lang w:val="en-US" w:eastAsia="zh-CN"/>
              </w:rPr>
              <w:t>教育系</w:t>
            </w:r>
          </w:p>
        </w:tc>
        <w:tc>
          <w:tcPr>
            <w:tcW w:w="28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sz w:val="24"/>
                <w:szCs w:val="24"/>
                <w:vertAlign w:val="baseline"/>
              </w:rPr>
            </w:pPr>
            <w:r>
              <w:rPr>
                <w:rFonts w:hint="eastAsia" w:ascii="仿宋" w:hAnsi="仿宋" w:eastAsia="仿宋"/>
                <w:sz w:val="24"/>
                <w:szCs w:val="24"/>
                <w:lang w:val="en-US" w:eastAsia="zh-CN"/>
              </w:rPr>
              <w:t>学前教育</w:t>
            </w:r>
          </w:p>
        </w:tc>
        <w:tc>
          <w:tcPr>
            <w:tcW w:w="283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1"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color w:val="auto"/>
                <w:sz w:val="28"/>
                <w:szCs w:val="28"/>
                <w:vertAlign w:val="baseline"/>
              </w:rPr>
            </w:pPr>
          </w:p>
        </w:tc>
        <w:tc>
          <w:tcPr>
            <w:tcW w:w="28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sz w:val="24"/>
                <w:szCs w:val="24"/>
                <w:vertAlign w:val="baseline"/>
              </w:rPr>
            </w:pPr>
            <w:r>
              <w:rPr>
                <w:rFonts w:hint="eastAsia" w:ascii="仿宋" w:hAnsi="仿宋" w:eastAsia="仿宋"/>
                <w:sz w:val="24"/>
                <w:szCs w:val="24"/>
                <w:lang w:val="en-US" w:eastAsia="zh-CN"/>
              </w:rPr>
              <w:t>小学教育</w:t>
            </w:r>
          </w:p>
        </w:tc>
        <w:tc>
          <w:tcPr>
            <w:tcW w:w="283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1"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color w:val="auto"/>
                <w:sz w:val="28"/>
                <w:szCs w:val="28"/>
                <w:vertAlign w:val="baseline"/>
              </w:rPr>
            </w:pPr>
          </w:p>
        </w:tc>
        <w:tc>
          <w:tcPr>
            <w:tcW w:w="28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sz w:val="24"/>
                <w:szCs w:val="24"/>
                <w:vertAlign w:val="baseline"/>
              </w:rPr>
            </w:pPr>
            <w:r>
              <w:rPr>
                <w:rFonts w:hint="eastAsia" w:ascii="仿宋" w:hAnsi="仿宋" w:eastAsia="仿宋"/>
                <w:sz w:val="24"/>
                <w:szCs w:val="24"/>
                <w:lang w:val="en-US" w:eastAsia="zh-CN"/>
              </w:rPr>
              <w:t>早期教育</w:t>
            </w:r>
          </w:p>
        </w:tc>
        <w:tc>
          <w:tcPr>
            <w:tcW w:w="283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1"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color w:val="auto"/>
                <w:sz w:val="28"/>
                <w:szCs w:val="28"/>
                <w:vertAlign w:val="baseline"/>
              </w:rPr>
            </w:pPr>
          </w:p>
        </w:tc>
        <w:tc>
          <w:tcPr>
            <w:tcW w:w="28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sz w:val="24"/>
                <w:szCs w:val="24"/>
                <w:vertAlign w:val="baseline"/>
              </w:rPr>
            </w:pPr>
            <w:r>
              <w:rPr>
                <w:rFonts w:hint="eastAsia" w:ascii="仿宋" w:hAnsi="仿宋" w:eastAsia="仿宋"/>
                <w:sz w:val="24"/>
                <w:szCs w:val="24"/>
                <w:lang w:val="en-US" w:eastAsia="zh-CN"/>
              </w:rPr>
              <w:t>婴幼儿托育服务与管理</w:t>
            </w:r>
          </w:p>
        </w:tc>
        <w:tc>
          <w:tcPr>
            <w:tcW w:w="283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1" w:type="dxa"/>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color w:val="auto"/>
                <w:sz w:val="28"/>
                <w:szCs w:val="28"/>
                <w:vertAlign w:val="baseline"/>
                <w:lang w:val="en-US" w:eastAsia="zh-CN"/>
              </w:rPr>
            </w:pPr>
            <w:r>
              <w:rPr>
                <w:rFonts w:hint="eastAsia" w:ascii="黑体" w:hAnsi="黑体" w:eastAsia="黑体" w:cs="黑体"/>
                <w:b w:val="0"/>
                <w:bCs/>
                <w:color w:val="auto"/>
                <w:sz w:val="28"/>
                <w:szCs w:val="28"/>
                <w:vertAlign w:val="baseline"/>
                <w:lang w:val="en-US" w:eastAsia="zh-CN"/>
              </w:rPr>
              <w:t>机电工程系</w:t>
            </w:r>
          </w:p>
        </w:tc>
        <w:tc>
          <w:tcPr>
            <w:tcW w:w="28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sz w:val="24"/>
                <w:szCs w:val="24"/>
                <w:vertAlign w:val="baseline"/>
              </w:rPr>
            </w:pPr>
            <w:r>
              <w:rPr>
                <w:rFonts w:hint="eastAsia" w:ascii="仿宋" w:hAnsi="仿宋" w:eastAsia="仿宋"/>
                <w:sz w:val="24"/>
                <w:szCs w:val="24"/>
                <w:lang w:val="en-US" w:eastAsia="zh-CN"/>
              </w:rPr>
              <w:t>电气自动化技术</w:t>
            </w:r>
          </w:p>
        </w:tc>
        <w:tc>
          <w:tcPr>
            <w:tcW w:w="283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1"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color w:val="auto"/>
                <w:sz w:val="28"/>
                <w:szCs w:val="28"/>
                <w:vertAlign w:val="baseline"/>
              </w:rPr>
            </w:pPr>
          </w:p>
        </w:tc>
        <w:tc>
          <w:tcPr>
            <w:tcW w:w="28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sz w:val="24"/>
                <w:szCs w:val="24"/>
                <w:vertAlign w:val="baseline"/>
              </w:rPr>
            </w:pPr>
            <w:r>
              <w:rPr>
                <w:rFonts w:hint="eastAsia" w:ascii="仿宋" w:hAnsi="仿宋" w:eastAsia="仿宋"/>
                <w:sz w:val="24"/>
                <w:szCs w:val="24"/>
                <w:lang w:val="en-US" w:eastAsia="zh-CN"/>
              </w:rPr>
              <w:t>工业机器人技术</w:t>
            </w:r>
          </w:p>
        </w:tc>
        <w:tc>
          <w:tcPr>
            <w:tcW w:w="283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1"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color w:val="auto"/>
                <w:sz w:val="28"/>
                <w:szCs w:val="28"/>
                <w:vertAlign w:val="baseline"/>
              </w:rPr>
            </w:pPr>
          </w:p>
        </w:tc>
        <w:tc>
          <w:tcPr>
            <w:tcW w:w="28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sz w:val="24"/>
                <w:szCs w:val="24"/>
                <w:vertAlign w:val="baseline"/>
              </w:rPr>
            </w:pPr>
            <w:r>
              <w:rPr>
                <w:rFonts w:hint="eastAsia" w:ascii="仿宋" w:hAnsi="仿宋" w:eastAsia="仿宋"/>
                <w:sz w:val="24"/>
                <w:szCs w:val="24"/>
                <w:lang w:val="en-US" w:eastAsia="zh-CN"/>
              </w:rPr>
              <w:t>机电一体化技术</w:t>
            </w:r>
          </w:p>
        </w:tc>
        <w:tc>
          <w:tcPr>
            <w:tcW w:w="283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1"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color w:val="auto"/>
                <w:sz w:val="28"/>
                <w:szCs w:val="28"/>
                <w:vertAlign w:val="baseline"/>
              </w:rPr>
            </w:pPr>
          </w:p>
        </w:tc>
        <w:tc>
          <w:tcPr>
            <w:tcW w:w="28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sz w:val="24"/>
                <w:szCs w:val="24"/>
                <w:vertAlign w:val="baseline"/>
              </w:rPr>
            </w:pPr>
            <w:r>
              <w:rPr>
                <w:rFonts w:hint="eastAsia" w:ascii="仿宋" w:hAnsi="仿宋" w:eastAsia="仿宋"/>
                <w:sz w:val="24"/>
                <w:szCs w:val="24"/>
                <w:lang w:val="en-US" w:eastAsia="zh-CN"/>
              </w:rPr>
              <w:t>智能控制技术</w:t>
            </w:r>
          </w:p>
        </w:tc>
        <w:tc>
          <w:tcPr>
            <w:tcW w:w="283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1"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color w:val="auto"/>
                <w:sz w:val="28"/>
                <w:szCs w:val="28"/>
                <w:vertAlign w:val="baseline"/>
              </w:rPr>
            </w:pPr>
          </w:p>
        </w:tc>
        <w:tc>
          <w:tcPr>
            <w:tcW w:w="28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sz w:val="24"/>
                <w:szCs w:val="24"/>
                <w:vertAlign w:val="baseline"/>
              </w:rPr>
            </w:pPr>
            <w:r>
              <w:rPr>
                <w:rFonts w:hint="eastAsia" w:ascii="仿宋" w:hAnsi="仿宋" w:eastAsia="仿宋"/>
                <w:sz w:val="24"/>
                <w:szCs w:val="24"/>
                <w:lang w:val="en-US" w:eastAsia="zh-CN"/>
              </w:rPr>
              <w:t>新能源汽车技术</w:t>
            </w:r>
          </w:p>
        </w:tc>
        <w:tc>
          <w:tcPr>
            <w:tcW w:w="283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1"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color w:val="auto"/>
                <w:sz w:val="28"/>
                <w:szCs w:val="28"/>
                <w:vertAlign w:val="baseline"/>
              </w:rPr>
            </w:pPr>
          </w:p>
        </w:tc>
        <w:tc>
          <w:tcPr>
            <w:tcW w:w="28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sz w:val="24"/>
                <w:szCs w:val="24"/>
                <w:vertAlign w:val="baseline"/>
              </w:rPr>
            </w:pPr>
            <w:r>
              <w:rPr>
                <w:rFonts w:hint="eastAsia" w:ascii="仿宋" w:hAnsi="仿宋" w:eastAsia="仿宋"/>
                <w:sz w:val="24"/>
                <w:szCs w:val="24"/>
                <w:lang w:val="en-US" w:eastAsia="zh-CN"/>
              </w:rPr>
              <w:t>汽车制造与实验技术</w:t>
            </w:r>
          </w:p>
        </w:tc>
        <w:tc>
          <w:tcPr>
            <w:tcW w:w="283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1" w:type="dxa"/>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color w:val="auto"/>
                <w:sz w:val="28"/>
                <w:szCs w:val="28"/>
                <w:vertAlign w:val="baseline"/>
                <w:lang w:val="en-US" w:eastAsia="zh-CN"/>
              </w:rPr>
            </w:pPr>
            <w:r>
              <w:rPr>
                <w:rFonts w:hint="eastAsia" w:ascii="黑体" w:hAnsi="黑体" w:eastAsia="黑体" w:cs="黑体"/>
                <w:b w:val="0"/>
                <w:bCs/>
                <w:color w:val="auto"/>
                <w:sz w:val="28"/>
                <w:szCs w:val="28"/>
                <w:vertAlign w:val="baseline"/>
                <w:lang w:val="en-US" w:eastAsia="zh-CN"/>
              </w:rPr>
              <w:t>信息工程系</w:t>
            </w:r>
          </w:p>
        </w:tc>
        <w:tc>
          <w:tcPr>
            <w:tcW w:w="28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动漫制作技术</w:t>
            </w:r>
          </w:p>
        </w:tc>
        <w:tc>
          <w:tcPr>
            <w:tcW w:w="283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1"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sz w:val="32"/>
                <w:szCs w:val="32"/>
                <w:vertAlign w:val="baseline"/>
              </w:rPr>
            </w:pPr>
          </w:p>
        </w:tc>
        <w:tc>
          <w:tcPr>
            <w:tcW w:w="28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计算机网络技术</w:t>
            </w:r>
          </w:p>
        </w:tc>
        <w:tc>
          <w:tcPr>
            <w:tcW w:w="283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831"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sz w:val="32"/>
                <w:szCs w:val="32"/>
                <w:vertAlign w:val="baseline"/>
              </w:rPr>
            </w:pPr>
          </w:p>
        </w:tc>
        <w:tc>
          <w:tcPr>
            <w:tcW w:w="28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计算机应用技术</w:t>
            </w:r>
          </w:p>
        </w:tc>
        <w:tc>
          <w:tcPr>
            <w:tcW w:w="283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178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1"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sz w:val="32"/>
                <w:szCs w:val="32"/>
                <w:vertAlign w:val="baseline"/>
              </w:rPr>
            </w:pPr>
          </w:p>
        </w:tc>
        <w:tc>
          <w:tcPr>
            <w:tcW w:w="28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物联网应用技术</w:t>
            </w:r>
          </w:p>
        </w:tc>
        <w:tc>
          <w:tcPr>
            <w:tcW w:w="283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1"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sz w:val="32"/>
                <w:szCs w:val="32"/>
                <w:vertAlign w:val="baseline"/>
              </w:rPr>
            </w:pPr>
          </w:p>
        </w:tc>
        <w:tc>
          <w:tcPr>
            <w:tcW w:w="28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虚拟现实技术应用</w:t>
            </w:r>
          </w:p>
        </w:tc>
        <w:tc>
          <w:tcPr>
            <w:tcW w:w="283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1"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sz w:val="32"/>
                <w:szCs w:val="32"/>
                <w:vertAlign w:val="baseline"/>
              </w:rPr>
            </w:pPr>
          </w:p>
        </w:tc>
        <w:tc>
          <w:tcPr>
            <w:tcW w:w="2859"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软件技术</w:t>
            </w:r>
          </w:p>
        </w:tc>
        <w:tc>
          <w:tcPr>
            <w:tcW w:w="2832"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50</w:t>
            </w:r>
          </w:p>
        </w:tc>
      </w:tr>
    </w:tbl>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sz w:val="32"/>
          <w:szCs w:val="32"/>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val="0"/>
          <w:color w:val="auto"/>
          <w:sz w:val="32"/>
          <w:szCs w:val="32"/>
          <w:lang w:eastAsia="zh-CN"/>
        </w:rPr>
      </w:pPr>
      <w:r>
        <w:rPr>
          <w:rFonts w:hint="eastAsia" w:ascii="仿宋" w:hAnsi="仿宋" w:eastAsia="仿宋" w:cs="仿宋"/>
          <w:b/>
          <w:bCs w:val="0"/>
          <w:color w:val="auto"/>
          <w:sz w:val="32"/>
          <w:szCs w:val="32"/>
          <w:lang w:eastAsia="zh-CN"/>
        </w:rPr>
        <w:t>南校区</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40" w:type="dxa"/>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vertAlign w:val="baseline"/>
              </w:rPr>
            </w:pPr>
            <w:r>
              <w:rPr>
                <w:rFonts w:hint="eastAsia" w:ascii="黑体" w:hAnsi="黑体" w:eastAsia="黑体" w:cs="黑体"/>
                <w:b w:val="0"/>
                <w:bCs/>
                <w:color w:val="auto"/>
                <w:sz w:val="28"/>
                <w:szCs w:val="28"/>
                <w:vertAlign w:val="baseline"/>
                <w:lang w:val="en-US" w:eastAsia="zh-CN"/>
              </w:rPr>
              <w:t>经济管理系</w:t>
            </w:r>
          </w:p>
        </w:tc>
        <w:tc>
          <w:tcPr>
            <w:tcW w:w="2841"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大数据与会计</w:t>
            </w:r>
          </w:p>
        </w:tc>
        <w:tc>
          <w:tcPr>
            <w:tcW w:w="2841" w:type="dxa"/>
            <w:vAlign w:val="center"/>
          </w:tcPr>
          <w:p>
            <w:pPr>
              <w:jc w:val="center"/>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183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vertAlign w:val="baseline"/>
              </w:rPr>
            </w:pPr>
          </w:p>
        </w:tc>
        <w:tc>
          <w:tcPr>
            <w:tcW w:w="2841"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电子商务</w:t>
            </w:r>
          </w:p>
        </w:tc>
        <w:tc>
          <w:tcPr>
            <w:tcW w:w="2841" w:type="dxa"/>
            <w:vAlign w:val="center"/>
          </w:tcPr>
          <w:p>
            <w:pPr>
              <w:jc w:val="center"/>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176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continue"/>
            <w:vAlign w:val="center"/>
          </w:tcPr>
          <w:p>
            <w:pPr>
              <w:keepNext w:val="0"/>
              <w:keepLines w:val="0"/>
              <w:pageBreakBefore w:val="0"/>
              <w:widowControl w:val="0"/>
              <w:kinsoku/>
              <w:wordWrap/>
              <w:overflowPunct/>
              <w:topLinePunct w:val="0"/>
              <w:autoSpaceDE/>
              <w:autoSpaceDN/>
              <w:bidi w:val="0"/>
              <w:adjustRightInd/>
              <w:snapToGrid/>
              <w:jc w:val="center"/>
              <w:textAlignment w:val="auto"/>
              <w:rPr>
                <w:vertAlign w:val="baseline"/>
              </w:rPr>
            </w:pPr>
          </w:p>
        </w:tc>
        <w:tc>
          <w:tcPr>
            <w:tcW w:w="2841"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旅游管理</w:t>
            </w:r>
          </w:p>
        </w:tc>
        <w:tc>
          <w:tcPr>
            <w:tcW w:w="2841" w:type="dxa"/>
            <w:vAlign w:val="center"/>
          </w:tcPr>
          <w:p>
            <w:pPr>
              <w:jc w:val="center"/>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vertAlign w:val="baseline"/>
              </w:rPr>
            </w:pPr>
            <w:r>
              <w:rPr>
                <w:rFonts w:hint="eastAsia" w:ascii="黑体" w:hAnsi="黑体" w:eastAsia="黑体" w:cs="黑体"/>
                <w:b w:val="0"/>
                <w:bCs/>
                <w:color w:val="auto"/>
                <w:sz w:val="28"/>
                <w:szCs w:val="28"/>
                <w:vertAlign w:val="baseline"/>
                <w:lang w:val="en-US" w:eastAsia="zh-CN"/>
              </w:rPr>
              <w:t>建筑艺术系</w:t>
            </w:r>
          </w:p>
        </w:tc>
        <w:tc>
          <w:tcPr>
            <w:tcW w:w="2841"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广告艺术设计</w:t>
            </w:r>
          </w:p>
        </w:tc>
        <w:tc>
          <w:tcPr>
            <w:tcW w:w="2841" w:type="dxa"/>
            <w:vAlign w:val="center"/>
          </w:tcPr>
          <w:p>
            <w:pPr>
              <w:jc w:val="center"/>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continue"/>
          </w:tcPr>
          <w:p>
            <w:pPr>
              <w:keepNext w:val="0"/>
              <w:keepLines w:val="0"/>
              <w:pageBreakBefore w:val="0"/>
              <w:widowControl w:val="0"/>
              <w:kinsoku/>
              <w:wordWrap/>
              <w:overflowPunct/>
              <w:topLinePunct w:val="0"/>
              <w:autoSpaceDE/>
              <w:autoSpaceDN/>
              <w:bidi w:val="0"/>
              <w:adjustRightInd/>
              <w:snapToGrid/>
              <w:jc w:val="center"/>
              <w:textAlignment w:val="auto"/>
              <w:rPr>
                <w:vertAlign w:val="baseline"/>
              </w:rPr>
            </w:pPr>
          </w:p>
        </w:tc>
        <w:tc>
          <w:tcPr>
            <w:tcW w:w="2841"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环境艺术设计</w:t>
            </w:r>
          </w:p>
        </w:tc>
        <w:tc>
          <w:tcPr>
            <w:tcW w:w="2841" w:type="dxa"/>
            <w:vAlign w:val="center"/>
          </w:tcPr>
          <w:p>
            <w:pPr>
              <w:jc w:val="center"/>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continue"/>
          </w:tcPr>
          <w:p>
            <w:pPr>
              <w:keepNext w:val="0"/>
              <w:keepLines w:val="0"/>
              <w:pageBreakBefore w:val="0"/>
              <w:widowControl w:val="0"/>
              <w:kinsoku/>
              <w:wordWrap/>
              <w:overflowPunct/>
              <w:topLinePunct w:val="0"/>
              <w:autoSpaceDE/>
              <w:autoSpaceDN/>
              <w:bidi w:val="0"/>
              <w:adjustRightInd/>
              <w:snapToGrid/>
              <w:jc w:val="center"/>
              <w:textAlignment w:val="auto"/>
              <w:rPr>
                <w:vertAlign w:val="baseline"/>
              </w:rPr>
            </w:pPr>
          </w:p>
        </w:tc>
        <w:tc>
          <w:tcPr>
            <w:tcW w:w="2841"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建筑工程技术</w:t>
            </w:r>
          </w:p>
        </w:tc>
        <w:tc>
          <w:tcPr>
            <w:tcW w:w="2841" w:type="dxa"/>
            <w:vAlign w:val="center"/>
          </w:tcPr>
          <w:p>
            <w:pPr>
              <w:jc w:val="center"/>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continue"/>
          </w:tcPr>
          <w:p>
            <w:pPr>
              <w:keepNext w:val="0"/>
              <w:keepLines w:val="0"/>
              <w:pageBreakBefore w:val="0"/>
              <w:widowControl w:val="0"/>
              <w:kinsoku/>
              <w:wordWrap/>
              <w:overflowPunct/>
              <w:topLinePunct w:val="0"/>
              <w:autoSpaceDE/>
              <w:autoSpaceDN/>
              <w:bidi w:val="0"/>
              <w:adjustRightInd/>
              <w:snapToGrid/>
              <w:jc w:val="center"/>
              <w:textAlignment w:val="auto"/>
              <w:rPr>
                <w:vertAlign w:val="baseline"/>
              </w:rPr>
            </w:pPr>
          </w:p>
        </w:tc>
        <w:tc>
          <w:tcPr>
            <w:tcW w:w="2841"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民族传统技艺</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（缂丝方向）</w:t>
            </w:r>
          </w:p>
        </w:tc>
        <w:tc>
          <w:tcPr>
            <w:tcW w:w="2841" w:type="dxa"/>
            <w:vAlign w:val="center"/>
          </w:tcPr>
          <w:p>
            <w:pPr>
              <w:jc w:val="center"/>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continue"/>
          </w:tcPr>
          <w:p>
            <w:pPr>
              <w:keepNext w:val="0"/>
              <w:keepLines w:val="0"/>
              <w:pageBreakBefore w:val="0"/>
              <w:widowControl w:val="0"/>
              <w:kinsoku/>
              <w:wordWrap/>
              <w:overflowPunct/>
              <w:topLinePunct w:val="0"/>
              <w:autoSpaceDE/>
              <w:autoSpaceDN/>
              <w:bidi w:val="0"/>
              <w:adjustRightInd/>
              <w:snapToGrid/>
              <w:jc w:val="center"/>
              <w:textAlignment w:val="auto"/>
              <w:rPr>
                <w:vertAlign w:val="baseline"/>
              </w:rPr>
            </w:pPr>
          </w:p>
        </w:tc>
        <w:tc>
          <w:tcPr>
            <w:tcW w:w="2841"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智能建造技术</w:t>
            </w:r>
          </w:p>
        </w:tc>
        <w:tc>
          <w:tcPr>
            <w:tcW w:w="2841" w:type="dxa"/>
            <w:vAlign w:val="center"/>
          </w:tcPr>
          <w:p>
            <w:pPr>
              <w:jc w:val="center"/>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continue"/>
          </w:tcPr>
          <w:p>
            <w:pPr>
              <w:keepNext w:val="0"/>
              <w:keepLines w:val="0"/>
              <w:pageBreakBefore w:val="0"/>
              <w:widowControl w:val="0"/>
              <w:kinsoku/>
              <w:wordWrap/>
              <w:overflowPunct/>
              <w:topLinePunct w:val="0"/>
              <w:autoSpaceDE/>
              <w:autoSpaceDN/>
              <w:bidi w:val="0"/>
              <w:adjustRightInd/>
              <w:snapToGrid/>
              <w:jc w:val="center"/>
              <w:textAlignment w:val="auto"/>
              <w:rPr>
                <w:vertAlign w:val="baseline"/>
              </w:rPr>
            </w:pPr>
          </w:p>
        </w:tc>
        <w:tc>
          <w:tcPr>
            <w:tcW w:w="2841"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装配式建筑工程技术</w:t>
            </w:r>
          </w:p>
        </w:tc>
        <w:tc>
          <w:tcPr>
            <w:tcW w:w="2841" w:type="dxa"/>
            <w:vAlign w:val="center"/>
          </w:tcPr>
          <w:p>
            <w:pPr>
              <w:jc w:val="center"/>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107</w:t>
            </w:r>
          </w:p>
        </w:tc>
      </w:tr>
    </w:tbl>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bCs/>
          <w:color w:val="auto"/>
          <w:sz w:val="32"/>
          <w:szCs w:val="32"/>
        </w:rPr>
      </w:pPr>
    </w:p>
    <w:p>
      <w:pPr>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附件2：</w:t>
      </w:r>
    </w:p>
    <w:p>
      <w:pPr>
        <w:jc w:val="center"/>
        <w:rPr>
          <w:rFonts w:hint="eastAsia" w:ascii="方正小标宋简体" w:hAnsi="方正小标宋简体" w:eastAsia="方正小标宋简体" w:cs="方正小标宋简体"/>
          <w:color w:val="auto"/>
          <w:sz w:val="32"/>
          <w:szCs w:val="32"/>
          <w:lang w:val="en-US" w:eastAsia="zh-CN"/>
        </w:rPr>
      </w:pPr>
      <w:r>
        <w:rPr>
          <w:rFonts w:hint="eastAsia" w:ascii="方正小标宋简体" w:hAnsi="方正小标宋简体" w:eastAsia="方正小标宋简体" w:cs="方正小标宋简体"/>
          <w:color w:val="auto"/>
          <w:sz w:val="32"/>
          <w:szCs w:val="32"/>
          <w:lang w:val="en-US" w:eastAsia="zh-CN"/>
        </w:rPr>
        <w:t>冀中职业学院2026届毕业生分专业人数统计表</w:t>
      </w:r>
    </w:p>
    <w:p>
      <w:pPr>
        <w:jc w:val="center"/>
        <w:rPr>
          <w:rFonts w:hint="eastAsia" w:ascii="仿宋" w:hAnsi="仿宋" w:eastAsia="仿宋" w:cs="仿宋"/>
          <w:color w:val="auto"/>
          <w:sz w:val="32"/>
          <w:szCs w:val="32"/>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3"/>
        <w:gridCol w:w="3030"/>
        <w:gridCol w:w="30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Align w:val="center"/>
          </w:tcPr>
          <w:p>
            <w:pPr>
              <w:jc w:val="center"/>
              <w:rPr>
                <w:rFonts w:hint="eastAsia" w:ascii="黑体" w:hAnsi="黑体" w:eastAsia="黑体" w:cs="黑体"/>
                <w:b w:val="0"/>
                <w:bCs/>
                <w:color w:val="auto"/>
                <w:sz w:val="32"/>
                <w:szCs w:val="32"/>
                <w:vertAlign w:val="baseline"/>
                <w:lang w:val="en-US" w:eastAsia="zh-CN"/>
              </w:rPr>
            </w:pPr>
            <w:r>
              <w:rPr>
                <w:rFonts w:hint="eastAsia" w:ascii="黑体" w:hAnsi="黑体" w:eastAsia="黑体" w:cs="黑体"/>
                <w:b w:val="0"/>
                <w:bCs/>
                <w:color w:val="auto"/>
                <w:sz w:val="32"/>
                <w:szCs w:val="32"/>
                <w:vertAlign w:val="baseline"/>
                <w:lang w:val="en-US" w:eastAsia="zh-CN"/>
              </w:rPr>
              <w:t>系</w:t>
            </w:r>
          </w:p>
        </w:tc>
        <w:tc>
          <w:tcPr>
            <w:tcW w:w="3285" w:type="dxa"/>
            <w:vAlign w:val="center"/>
          </w:tcPr>
          <w:p>
            <w:pPr>
              <w:jc w:val="center"/>
              <w:rPr>
                <w:rFonts w:hint="eastAsia" w:ascii="黑体" w:hAnsi="黑体" w:eastAsia="黑体" w:cs="黑体"/>
                <w:b w:val="0"/>
                <w:bCs/>
                <w:color w:val="auto"/>
                <w:sz w:val="32"/>
                <w:szCs w:val="32"/>
                <w:vertAlign w:val="baseline"/>
                <w:lang w:val="en-US" w:eastAsia="zh-CN"/>
              </w:rPr>
            </w:pPr>
            <w:r>
              <w:rPr>
                <w:rFonts w:hint="eastAsia" w:ascii="黑体" w:hAnsi="黑体" w:eastAsia="黑体" w:cs="黑体"/>
                <w:b w:val="0"/>
                <w:bCs/>
                <w:color w:val="auto"/>
                <w:sz w:val="32"/>
                <w:szCs w:val="32"/>
                <w:vertAlign w:val="baseline"/>
                <w:lang w:val="en-US" w:eastAsia="zh-CN"/>
              </w:rPr>
              <w:t>专业</w:t>
            </w:r>
          </w:p>
        </w:tc>
        <w:tc>
          <w:tcPr>
            <w:tcW w:w="3285" w:type="dxa"/>
            <w:vAlign w:val="center"/>
          </w:tcPr>
          <w:p>
            <w:pPr>
              <w:jc w:val="center"/>
              <w:rPr>
                <w:rFonts w:hint="eastAsia" w:ascii="黑体" w:hAnsi="黑体" w:eastAsia="黑体" w:cs="黑体"/>
                <w:b w:val="0"/>
                <w:bCs/>
                <w:color w:val="auto"/>
                <w:sz w:val="32"/>
                <w:szCs w:val="32"/>
                <w:vertAlign w:val="baseline"/>
                <w:lang w:val="en-US" w:eastAsia="zh-CN"/>
              </w:rPr>
            </w:pPr>
            <w:r>
              <w:rPr>
                <w:rFonts w:hint="eastAsia" w:ascii="黑体" w:hAnsi="黑体" w:eastAsia="黑体" w:cs="黑体"/>
                <w:b w:val="0"/>
                <w:bCs/>
                <w:color w:val="auto"/>
                <w:sz w:val="32"/>
                <w:szCs w:val="32"/>
                <w:vertAlign w:val="baseline"/>
                <w:lang w:val="en-US" w:eastAsia="zh-CN"/>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284" w:type="dxa"/>
            <w:vMerge w:val="restart"/>
            <w:vAlign w:val="center"/>
          </w:tcPr>
          <w:p>
            <w:pPr>
              <w:jc w:val="center"/>
              <w:rPr>
                <w:rFonts w:hint="eastAsia" w:ascii="黑体" w:hAnsi="黑体" w:eastAsia="黑体" w:cs="黑体"/>
                <w:b w:val="0"/>
                <w:bCs/>
                <w:color w:val="auto"/>
                <w:sz w:val="28"/>
                <w:szCs w:val="28"/>
                <w:vertAlign w:val="baseline"/>
                <w:lang w:val="en-US" w:eastAsia="zh-CN"/>
              </w:rPr>
            </w:pPr>
            <w:r>
              <w:rPr>
                <w:rFonts w:hint="eastAsia" w:ascii="黑体" w:hAnsi="黑体" w:eastAsia="黑体" w:cs="黑体"/>
                <w:b w:val="0"/>
                <w:bCs/>
                <w:color w:val="auto"/>
                <w:sz w:val="28"/>
                <w:szCs w:val="28"/>
                <w:vertAlign w:val="baseline"/>
                <w:lang w:val="en-US" w:eastAsia="zh-CN"/>
              </w:rPr>
              <w:t>教育系</w:t>
            </w:r>
          </w:p>
        </w:tc>
        <w:tc>
          <w:tcPr>
            <w:tcW w:w="3285" w:type="dxa"/>
            <w:vAlign w:val="center"/>
          </w:tcPr>
          <w:p>
            <w:pPr>
              <w:jc w:val="center"/>
              <w:rPr>
                <w:rFonts w:hint="eastAsia" w:ascii="仿宋" w:hAnsi="仿宋" w:eastAsia="仿宋" w:cs="仿宋"/>
                <w:b w:val="0"/>
                <w:bCs/>
                <w:color w:val="auto"/>
                <w:sz w:val="24"/>
                <w:szCs w:val="24"/>
                <w:vertAlign w:val="baseline"/>
              </w:rPr>
            </w:pPr>
            <w:r>
              <w:rPr>
                <w:rFonts w:hint="eastAsia" w:ascii="仿宋" w:hAnsi="仿宋" w:eastAsia="仿宋"/>
                <w:sz w:val="24"/>
                <w:szCs w:val="24"/>
                <w:lang w:val="en-US" w:eastAsia="zh-CN"/>
              </w:rPr>
              <w:t>学前教育</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rPr>
                <w:rFonts w:hint="eastAsia" w:ascii="黑体" w:hAnsi="黑体" w:eastAsia="黑体" w:cs="黑体"/>
                <w:b w:val="0"/>
                <w:bCs/>
                <w:color w:val="auto"/>
                <w:sz w:val="28"/>
                <w:szCs w:val="28"/>
                <w:vertAlign w:val="baseline"/>
              </w:rPr>
            </w:pPr>
          </w:p>
        </w:tc>
        <w:tc>
          <w:tcPr>
            <w:tcW w:w="3285" w:type="dxa"/>
            <w:vAlign w:val="center"/>
          </w:tcPr>
          <w:p>
            <w:pPr>
              <w:jc w:val="center"/>
              <w:rPr>
                <w:rFonts w:hint="eastAsia" w:ascii="仿宋" w:hAnsi="仿宋" w:eastAsia="仿宋" w:cs="仿宋"/>
                <w:b w:val="0"/>
                <w:bCs/>
                <w:color w:val="auto"/>
                <w:sz w:val="24"/>
                <w:szCs w:val="24"/>
                <w:vertAlign w:val="baseline"/>
              </w:rPr>
            </w:pPr>
            <w:r>
              <w:rPr>
                <w:rFonts w:hint="eastAsia" w:ascii="仿宋" w:hAnsi="仿宋" w:eastAsia="仿宋"/>
                <w:sz w:val="24"/>
                <w:szCs w:val="24"/>
                <w:lang w:val="en-US" w:eastAsia="zh-CN"/>
              </w:rPr>
              <w:t>小学教育</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rPr>
                <w:rFonts w:hint="eastAsia" w:ascii="黑体" w:hAnsi="黑体" w:eastAsia="黑体" w:cs="黑体"/>
                <w:b w:val="0"/>
                <w:bCs/>
                <w:color w:val="auto"/>
                <w:sz w:val="28"/>
                <w:szCs w:val="28"/>
                <w:vertAlign w:val="baseline"/>
              </w:rPr>
            </w:pPr>
          </w:p>
        </w:tc>
        <w:tc>
          <w:tcPr>
            <w:tcW w:w="3285" w:type="dxa"/>
            <w:vAlign w:val="center"/>
          </w:tcPr>
          <w:p>
            <w:pPr>
              <w:jc w:val="center"/>
              <w:rPr>
                <w:rFonts w:hint="eastAsia" w:ascii="仿宋" w:hAnsi="仿宋" w:eastAsia="仿宋" w:cs="仿宋"/>
                <w:b w:val="0"/>
                <w:bCs/>
                <w:color w:val="auto"/>
                <w:sz w:val="24"/>
                <w:szCs w:val="24"/>
                <w:vertAlign w:val="baseline"/>
              </w:rPr>
            </w:pPr>
            <w:r>
              <w:rPr>
                <w:rFonts w:hint="eastAsia" w:ascii="仿宋" w:hAnsi="仿宋" w:eastAsia="仿宋"/>
                <w:sz w:val="24"/>
                <w:szCs w:val="24"/>
                <w:lang w:val="en-US" w:eastAsia="zh-CN"/>
              </w:rPr>
              <w:t>早期教育</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rPr>
                <w:rFonts w:hint="eastAsia" w:ascii="黑体" w:hAnsi="黑体" w:eastAsia="黑体" w:cs="黑体"/>
                <w:b w:val="0"/>
                <w:bCs/>
                <w:color w:val="auto"/>
                <w:sz w:val="28"/>
                <w:szCs w:val="28"/>
                <w:vertAlign w:val="baseline"/>
              </w:rPr>
            </w:pPr>
          </w:p>
        </w:tc>
        <w:tc>
          <w:tcPr>
            <w:tcW w:w="3285" w:type="dxa"/>
            <w:vAlign w:val="center"/>
          </w:tcPr>
          <w:p>
            <w:pPr>
              <w:jc w:val="center"/>
              <w:rPr>
                <w:rFonts w:hint="eastAsia" w:ascii="仿宋" w:hAnsi="仿宋" w:eastAsia="仿宋" w:cs="仿宋"/>
                <w:b w:val="0"/>
                <w:bCs/>
                <w:color w:val="auto"/>
                <w:sz w:val="24"/>
                <w:szCs w:val="24"/>
                <w:vertAlign w:val="baseline"/>
              </w:rPr>
            </w:pPr>
            <w:r>
              <w:rPr>
                <w:rFonts w:hint="eastAsia" w:ascii="仿宋" w:hAnsi="仿宋" w:eastAsia="仿宋"/>
                <w:sz w:val="24"/>
                <w:szCs w:val="24"/>
                <w:lang w:val="en-US" w:eastAsia="zh-CN"/>
              </w:rPr>
              <w:t>婴幼儿托育服务与管理</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restart"/>
            <w:vAlign w:val="center"/>
          </w:tcPr>
          <w:p>
            <w:pPr>
              <w:jc w:val="center"/>
              <w:rPr>
                <w:rFonts w:hint="eastAsia" w:ascii="黑体" w:hAnsi="黑体" w:eastAsia="黑体" w:cs="黑体"/>
                <w:b w:val="0"/>
                <w:bCs/>
                <w:color w:val="auto"/>
                <w:sz w:val="28"/>
                <w:szCs w:val="28"/>
                <w:vertAlign w:val="baseline"/>
                <w:lang w:val="en-US" w:eastAsia="zh-CN"/>
              </w:rPr>
            </w:pPr>
            <w:r>
              <w:rPr>
                <w:rFonts w:hint="eastAsia" w:ascii="黑体" w:hAnsi="黑体" w:eastAsia="黑体" w:cs="黑体"/>
                <w:b w:val="0"/>
                <w:bCs/>
                <w:color w:val="auto"/>
                <w:sz w:val="28"/>
                <w:szCs w:val="28"/>
                <w:vertAlign w:val="baseline"/>
                <w:lang w:val="en-US" w:eastAsia="zh-CN"/>
              </w:rPr>
              <w:t>机电工程系</w:t>
            </w:r>
          </w:p>
        </w:tc>
        <w:tc>
          <w:tcPr>
            <w:tcW w:w="3285" w:type="dxa"/>
            <w:vAlign w:val="center"/>
          </w:tcPr>
          <w:p>
            <w:pPr>
              <w:jc w:val="center"/>
              <w:rPr>
                <w:rFonts w:hint="eastAsia" w:ascii="仿宋" w:hAnsi="仿宋" w:eastAsia="仿宋" w:cs="仿宋"/>
                <w:b w:val="0"/>
                <w:bCs/>
                <w:color w:val="auto"/>
                <w:sz w:val="24"/>
                <w:szCs w:val="24"/>
                <w:vertAlign w:val="baseline"/>
              </w:rPr>
            </w:pPr>
            <w:r>
              <w:rPr>
                <w:rFonts w:hint="eastAsia" w:ascii="仿宋" w:hAnsi="仿宋" w:eastAsia="仿宋"/>
                <w:sz w:val="24"/>
                <w:szCs w:val="24"/>
                <w:lang w:val="en-US" w:eastAsia="zh-CN"/>
              </w:rPr>
              <w:t>电气自动化技术</w:t>
            </w:r>
          </w:p>
        </w:tc>
        <w:tc>
          <w:tcPr>
            <w:tcW w:w="3285" w:type="dxa"/>
            <w:vAlign w:val="center"/>
          </w:tcPr>
          <w:p>
            <w:pPr>
              <w:keepNext w:val="0"/>
              <w:keepLines w:val="0"/>
              <w:widowControl/>
              <w:suppressLineNumbers w:val="0"/>
              <w:jc w:val="center"/>
              <w:textAlignment w:val="center"/>
              <w:rPr>
                <w:rFonts w:hint="default" w:ascii="仿宋" w:hAnsi="仿宋" w:eastAsia="仿宋" w:cs="仿宋"/>
                <w:b w:val="0"/>
                <w:bCs/>
                <w:color w:val="auto"/>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rPr>
                <w:rFonts w:hint="eastAsia" w:ascii="黑体" w:hAnsi="黑体" w:eastAsia="黑体" w:cs="黑体"/>
                <w:b w:val="0"/>
                <w:bCs/>
                <w:color w:val="auto"/>
                <w:sz w:val="28"/>
                <w:szCs w:val="28"/>
                <w:vertAlign w:val="baseline"/>
              </w:rPr>
            </w:pPr>
          </w:p>
        </w:tc>
        <w:tc>
          <w:tcPr>
            <w:tcW w:w="3285" w:type="dxa"/>
            <w:vAlign w:val="center"/>
          </w:tcPr>
          <w:p>
            <w:pPr>
              <w:jc w:val="center"/>
              <w:rPr>
                <w:rFonts w:hint="eastAsia" w:ascii="仿宋" w:hAnsi="仿宋" w:eastAsia="仿宋" w:cs="仿宋"/>
                <w:b w:val="0"/>
                <w:bCs/>
                <w:color w:val="auto"/>
                <w:sz w:val="24"/>
                <w:szCs w:val="24"/>
                <w:vertAlign w:val="baseline"/>
              </w:rPr>
            </w:pPr>
            <w:r>
              <w:rPr>
                <w:rFonts w:hint="eastAsia" w:ascii="仿宋" w:hAnsi="仿宋" w:eastAsia="仿宋"/>
                <w:sz w:val="24"/>
                <w:szCs w:val="24"/>
                <w:lang w:val="en-US" w:eastAsia="zh-CN"/>
              </w:rPr>
              <w:t>工业机器人技术</w:t>
            </w:r>
          </w:p>
        </w:tc>
        <w:tc>
          <w:tcPr>
            <w:tcW w:w="3285" w:type="dxa"/>
            <w:vAlign w:val="center"/>
          </w:tcPr>
          <w:p>
            <w:pPr>
              <w:keepNext w:val="0"/>
              <w:keepLines w:val="0"/>
              <w:widowControl/>
              <w:suppressLineNumbers w:val="0"/>
              <w:jc w:val="center"/>
              <w:textAlignment w:val="center"/>
              <w:rPr>
                <w:rFonts w:hint="default" w:ascii="仿宋" w:hAnsi="仿宋" w:eastAsia="仿宋" w:cs="仿宋"/>
                <w:b w:val="0"/>
                <w:bCs/>
                <w:color w:val="auto"/>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rPr>
                <w:rFonts w:hint="eastAsia" w:ascii="黑体" w:hAnsi="黑体" w:eastAsia="黑体" w:cs="黑体"/>
                <w:b w:val="0"/>
                <w:bCs/>
                <w:color w:val="auto"/>
                <w:sz w:val="28"/>
                <w:szCs w:val="28"/>
                <w:vertAlign w:val="baseline"/>
              </w:rPr>
            </w:pPr>
          </w:p>
        </w:tc>
        <w:tc>
          <w:tcPr>
            <w:tcW w:w="3285" w:type="dxa"/>
            <w:vAlign w:val="center"/>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机电一体化技术</w:t>
            </w:r>
          </w:p>
        </w:tc>
        <w:tc>
          <w:tcPr>
            <w:tcW w:w="3285" w:type="dxa"/>
            <w:vAlign w:val="center"/>
          </w:tcPr>
          <w:p>
            <w:pPr>
              <w:keepNext w:val="0"/>
              <w:keepLines w:val="0"/>
              <w:widowControl/>
              <w:suppressLineNumbers w:val="0"/>
              <w:jc w:val="center"/>
              <w:textAlignment w:val="center"/>
              <w:rPr>
                <w:rFonts w:hint="default" w:ascii="仿宋" w:hAnsi="仿宋" w:eastAsia="仿宋" w:cs="仿宋"/>
                <w:b w:val="0"/>
                <w:bCs/>
                <w:color w:val="auto"/>
                <w:sz w:val="24"/>
                <w:szCs w:val="24"/>
                <w:vertAlign w:val="baseline"/>
                <w:lang w:val="en-US" w:eastAsia="zh-CN"/>
              </w:rPr>
            </w:pPr>
            <w:r>
              <w:rPr>
                <w:rFonts w:hint="eastAsia" w:ascii="宋体" w:hAnsi="宋体" w:eastAsia="宋体" w:cs="宋体"/>
                <w:i w:val="0"/>
                <w:iCs w:val="0"/>
                <w:color w:val="000000"/>
                <w:kern w:val="0"/>
                <w:sz w:val="22"/>
                <w:szCs w:val="22"/>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rPr>
                <w:rFonts w:hint="eastAsia" w:ascii="黑体" w:hAnsi="黑体" w:eastAsia="黑体" w:cs="黑体"/>
                <w:b w:val="0"/>
                <w:bCs/>
                <w:color w:val="auto"/>
                <w:sz w:val="28"/>
                <w:szCs w:val="28"/>
                <w:vertAlign w:val="baseline"/>
              </w:rPr>
            </w:pPr>
          </w:p>
        </w:tc>
        <w:tc>
          <w:tcPr>
            <w:tcW w:w="3285" w:type="dxa"/>
            <w:vAlign w:val="center"/>
          </w:tcPr>
          <w:p>
            <w:pPr>
              <w:jc w:val="center"/>
              <w:rPr>
                <w:rFonts w:hint="eastAsia" w:ascii="仿宋" w:hAnsi="仿宋" w:eastAsia="仿宋" w:cs="仿宋"/>
                <w:b w:val="0"/>
                <w:bCs/>
                <w:color w:val="auto"/>
                <w:sz w:val="24"/>
                <w:szCs w:val="24"/>
                <w:vertAlign w:val="baseline"/>
              </w:rPr>
            </w:pPr>
            <w:r>
              <w:rPr>
                <w:rFonts w:hint="eastAsia" w:ascii="仿宋" w:hAnsi="仿宋" w:eastAsia="仿宋"/>
                <w:sz w:val="24"/>
                <w:szCs w:val="24"/>
                <w:lang w:val="en-US" w:eastAsia="zh-CN"/>
              </w:rPr>
              <w:t>汽车检测与维修技术</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rPr>
                <w:rFonts w:hint="eastAsia" w:ascii="黑体" w:hAnsi="黑体" w:eastAsia="黑体" w:cs="黑体"/>
                <w:b w:val="0"/>
                <w:bCs/>
                <w:color w:val="auto"/>
                <w:sz w:val="28"/>
                <w:szCs w:val="28"/>
                <w:vertAlign w:val="baseline"/>
              </w:rPr>
            </w:pPr>
          </w:p>
        </w:tc>
        <w:tc>
          <w:tcPr>
            <w:tcW w:w="3285" w:type="dxa"/>
            <w:vAlign w:val="center"/>
          </w:tcPr>
          <w:p>
            <w:pPr>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智能控制技术</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rPr>
                <w:rFonts w:hint="eastAsia" w:ascii="黑体" w:hAnsi="黑体" w:eastAsia="黑体" w:cs="黑体"/>
                <w:b w:val="0"/>
                <w:bCs/>
                <w:color w:val="auto"/>
                <w:sz w:val="28"/>
                <w:szCs w:val="28"/>
                <w:vertAlign w:val="baseline"/>
              </w:rPr>
            </w:pPr>
          </w:p>
        </w:tc>
        <w:tc>
          <w:tcPr>
            <w:tcW w:w="3285" w:type="dxa"/>
            <w:vAlign w:val="center"/>
          </w:tcPr>
          <w:p>
            <w:pPr>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新能源汽车技术</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rPr>
                <w:rFonts w:hint="eastAsia" w:ascii="黑体" w:hAnsi="黑体" w:eastAsia="黑体" w:cs="黑体"/>
                <w:b w:val="0"/>
                <w:bCs/>
                <w:color w:val="auto"/>
                <w:sz w:val="28"/>
                <w:szCs w:val="28"/>
                <w:vertAlign w:val="baseline"/>
              </w:rPr>
            </w:pPr>
          </w:p>
        </w:tc>
        <w:tc>
          <w:tcPr>
            <w:tcW w:w="3285" w:type="dxa"/>
            <w:vAlign w:val="center"/>
          </w:tcPr>
          <w:p>
            <w:pPr>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汽车制造与试验技术</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restart"/>
            <w:vAlign w:val="center"/>
          </w:tcPr>
          <w:p>
            <w:pPr>
              <w:jc w:val="center"/>
              <w:rPr>
                <w:rFonts w:hint="eastAsia" w:ascii="黑体" w:hAnsi="黑体" w:eastAsia="黑体" w:cs="黑体"/>
                <w:b w:val="0"/>
                <w:bCs/>
                <w:color w:val="auto"/>
                <w:sz w:val="28"/>
                <w:szCs w:val="28"/>
                <w:vertAlign w:val="baseline"/>
                <w:lang w:val="en-US" w:eastAsia="zh-CN"/>
              </w:rPr>
            </w:pPr>
            <w:r>
              <w:rPr>
                <w:rFonts w:hint="eastAsia" w:ascii="黑体" w:hAnsi="黑体" w:eastAsia="黑体" w:cs="黑体"/>
                <w:b w:val="0"/>
                <w:bCs/>
                <w:color w:val="auto"/>
                <w:sz w:val="28"/>
                <w:szCs w:val="28"/>
                <w:vertAlign w:val="baseline"/>
                <w:lang w:val="en-US" w:eastAsia="zh-CN"/>
              </w:rPr>
              <w:t>经济管理系</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大数据与会计</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rPr>
                <w:rFonts w:hint="eastAsia" w:ascii="黑体" w:hAnsi="黑体" w:eastAsia="黑体" w:cs="黑体"/>
                <w:b w:val="0"/>
                <w:bCs/>
                <w:color w:val="auto"/>
                <w:sz w:val="28"/>
                <w:szCs w:val="28"/>
                <w:vertAlign w:val="baseline"/>
                <w:lang w:val="en-US" w:eastAsia="zh-CN"/>
              </w:rPr>
            </w:pPr>
          </w:p>
        </w:tc>
        <w:tc>
          <w:tcPr>
            <w:tcW w:w="3285" w:type="dxa"/>
            <w:vAlign w:val="center"/>
          </w:tcPr>
          <w:p>
            <w:pPr>
              <w:jc w:val="center"/>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旅游管理</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rPr>
                <w:rFonts w:hint="eastAsia" w:ascii="黑体" w:hAnsi="黑体" w:eastAsia="黑体" w:cs="黑体"/>
                <w:b w:val="0"/>
                <w:bCs/>
                <w:color w:val="auto"/>
                <w:sz w:val="28"/>
                <w:szCs w:val="28"/>
                <w:vertAlign w:val="baseline"/>
              </w:rPr>
            </w:pPr>
          </w:p>
        </w:tc>
        <w:tc>
          <w:tcPr>
            <w:tcW w:w="3285" w:type="dxa"/>
            <w:vAlign w:val="center"/>
          </w:tcPr>
          <w:p>
            <w:pPr>
              <w:jc w:val="center"/>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电子商务</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restart"/>
            <w:vAlign w:val="center"/>
          </w:tcPr>
          <w:p>
            <w:pPr>
              <w:jc w:val="center"/>
              <w:rPr>
                <w:rFonts w:hint="eastAsia" w:ascii="黑体" w:hAnsi="黑体" w:eastAsia="黑体" w:cs="黑体"/>
                <w:b w:val="0"/>
                <w:bCs/>
                <w:color w:val="auto"/>
                <w:sz w:val="28"/>
                <w:szCs w:val="28"/>
                <w:vertAlign w:val="baseline"/>
                <w:lang w:val="en-US" w:eastAsia="zh-CN"/>
              </w:rPr>
            </w:pPr>
            <w:r>
              <w:rPr>
                <w:rFonts w:hint="eastAsia" w:ascii="黑体" w:hAnsi="黑体" w:eastAsia="黑体" w:cs="黑体"/>
                <w:b w:val="0"/>
                <w:bCs/>
                <w:color w:val="auto"/>
                <w:sz w:val="28"/>
                <w:szCs w:val="28"/>
                <w:vertAlign w:val="baseline"/>
                <w:lang w:val="en-US" w:eastAsia="zh-CN"/>
              </w:rPr>
              <w:t>建筑艺术系</w:t>
            </w:r>
          </w:p>
        </w:tc>
        <w:tc>
          <w:tcPr>
            <w:tcW w:w="3285" w:type="dxa"/>
            <w:vAlign w:val="center"/>
          </w:tcPr>
          <w:p>
            <w:pPr>
              <w:jc w:val="center"/>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民族传统技艺（缂丝方向）</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rPr>
                <w:rFonts w:hint="eastAsia" w:ascii="黑体" w:hAnsi="黑体" w:eastAsia="黑体" w:cs="黑体"/>
                <w:b w:val="0"/>
                <w:bCs/>
                <w:color w:val="auto"/>
                <w:sz w:val="28"/>
                <w:szCs w:val="28"/>
                <w:vertAlign w:val="baseline"/>
              </w:rPr>
            </w:pPr>
          </w:p>
        </w:tc>
        <w:tc>
          <w:tcPr>
            <w:tcW w:w="3285" w:type="dxa"/>
            <w:vAlign w:val="center"/>
          </w:tcPr>
          <w:p>
            <w:pPr>
              <w:jc w:val="center"/>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环境艺术设计</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rPr>
                <w:rFonts w:hint="eastAsia" w:ascii="黑体" w:hAnsi="黑体" w:eastAsia="黑体" w:cs="黑体"/>
                <w:b w:val="0"/>
                <w:bCs/>
                <w:color w:val="auto"/>
                <w:sz w:val="28"/>
                <w:szCs w:val="28"/>
                <w:vertAlign w:val="baseline"/>
              </w:rPr>
            </w:pPr>
          </w:p>
        </w:tc>
        <w:tc>
          <w:tcPr>
            <w:tcW w:w="3285" w:type="dxa"/>
            <w:vAlign w:val="center"/>
          </w:tcPr>
          <w:p>
            <w:pPr>
              <w:jc w:val="center"/>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广告艺术设计</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rPr>
                <w:rFonts w:hint="eastAsia" w:ascii="黑体" w:hAnsi="黑体" w:eastAsia="黑体" w:cs="黑体"/>
                <w:b w:val="0"/>
                <w:bCs/>
                <w:color w:val="auto"/>
                <w:sz w:val="28"/>
                <w:szCs w:val="28"/>
                <w:vertAlign w:val="baseline"/>
              </w:rPr>
            </w:pPr>
          </w:p>
        </w:tc>
        <w:tc>
          <w:tcPr>
            <w:tcW w:w="3285" w:type="dxa"/>
            <w:vAlign w:val="center"/>
          </w:tcPr>
          <w:p>
            <w:pPr>
              <w:jc w:val="center"/>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装配式建筑工程技术</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rPr>
                <w:rFonts w:hint="eastAsia" w:ascii="黑体" w:hAnsi="黑体" w:eastAsia="黑体" w:cs="黑体"/>
                <w:b w:val="0"/>
                <w:bCs/>
                <w:color w:val="auto"/>
                <w:sz w:val="28"/>
                <w:szCs w:val="28"/>
                <w:vertAlign w:val="baseline"/>
              </w:rPr>
            </w:pP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建筑工程技术</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restart"/>
            <w:vAlign w:val="center"/>
          </w:tcPr>
          <w:p>
            <w:pPr>
              <w:jc w:val="center"/>
              <w:rPr>
                <w:rFonts w:hint="eastAsia" w:ascii="黑体" w:hAnsi="黑体" w:eastAsia="黑体" w:cs="黑体"/>
                <w:b w:val="0"/>
                <w:bCs/>
                <w:color w:val="auto"/>
                <w:sz w:val="28"/>
                <w:szCs w:val="28"/>
                <w:vertAlign w:val="baseline"/>
                <w:lang w:val="en-US" w:eastAsia="zh-CN"/>
              </w:rPr>
            </w:pPr>
            <w:r>
              <w:rPr>
                <w:rFonts w:hint="eastAsia" w:ascii="黑体" w:hAnsi="黑体" w:eastAsia="黑体" w:cs="黑体"/>
                <w:b w:val="0"/>
                <w:bCs/>
                <w:color w:val="auto"/>
                <w:sz w:val="28"/>
                <w:szCs w:val="28"/>
                <w:vertAlign w:val="baseline"/>
                <w:lang w:val="en-US" w:eastAsia="zh-CN"/>
              </w:rPr>
              <w:t>信息工程系</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动漫制作技术</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rPr>
                <w:rFonts w:hint="eastAsia" w:ascii="仿宋" w:hAnsi="仿宋" w:eastAsia="仿宋" w:cs="仿宋"/>
                <w:b w:val="0"/>
                <w:bCs/>
                <w:color w:val="auto"/>
                <w:sz w:val="32"/>
                <w:szCs w:val="32"/>
                <w:vertAlign w:val="baseline"/>
              </w:rPr>
            </w:pP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计算机网络技术</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rPr>
                <w:rFonts w:hint="eastAsia" w:ascii="仿宋" w:hAnsi="仿宋" w:eastAsia="仿宋" w:cs="仿宋"/>
                <w:b w:val="0"/>
                <w:bCs/>
                <w:color w:val="auto"/>
                <w:sz w:val="32"/>
                <w:szCs w:val="32"/>
                <w:vertAlign w:val="baseline"/>
              </w:rPr>
            </w:pP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计算机应用技术</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rPr>
                <w:rFonts w:hint="eastAsia" w:ascii="仿宋" w:hAnsi="仿宋" w:eastAsia="仿宋" w:cs="仿宋"/>
                <w:b w:val="0"/>
                <w:bCs/>
                <w:color w:val="auto"/>
                <w:sz w:val="32"/>
                <w:szCs w:val="32"/>
                <w:vertAlign w:val="baseline"/>
              </w:rPr>
            </w:pPr>
          </w:p>
        </w:tc>
        <w:tc>
          <w:tcPr>
            <w:tcW w:w="3285" w:type="dxa"/>
            <w:vAlign w:val="center"/>
          </w:tcPr>
          <w:p>
            <w:pPr>
              <w:jc w:val="center"/>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软件技术</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rPr>
                <w:rFonts w:hint="eastAsia" w:ascii="仿宋" w:hAnsi="仿宋" w:eastAsia="仿宋" w:cs="仿宋"/>
                <w:b w:val="0"/>
                <w:bCs/>
                <w:color w:val="auto"/>
                <w:sz w:val="32"/>
                <w:szCs w:val="32"/>
                <w:vertAlign w:val="baseline"/>
              </w:rPr>
            </w:pPr>
          </w:p>
        </w:tc>
        <w:tc>
          <w:tcPr>
            <w:tcW w:w="3285" w:type="dxa"/>
            <w:vAlign w:val="center"/>
          </w:tcPr>
          <w:p>
            <w:pPr>
              <w:jc w:val="center"/>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虚拟现实技术应用</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Merge w:val="continue"/>
            <w:vAlign w:val="center"/>
          </w:tcPr>
          <w:p>
            <w:pPr>
              <w:jc w:val="center"/>
              <w:rPr>
                <w:rFonts w:hint="eastAsia" w:ascii="仿宋" w:hAnsi="仿宋" w:eastAsia="仿宋" w:cs="仿宋"/>
                <w:b w:val="0"/>
                <w:bCs/>
                <w:color w:val="auto"/>
                <w:sz w:val="32"/>
                <w:szCs w:val="32"/>
                <w:vertAlign w:val="baseline"/>
              </w:rPr>
            </w:pP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物联网应用技术</w:t>
            </w:r>
          </w:p>
        </w:tc>
        <w:tc>
          <w:tcPr>
            <w:tcW w:w="3285" w:type="dxa"/>
            <w:vAlign w:val="center"/>
          </w:tcPr>
          <w:p>
            <w:pPr>
              <w:jc w:val="center"/>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94</w:t>
            </w:r>
          </w:p>
        </w:tc>
      </w:tr>
    </w:tbl>
    <w:p>
      <w:pPr>
        <w:rPr>
          <w:rFonts w:hint="eastAsia" w:ascii="仿宋" w:hAnsi="仿宋" w:eastAsia="仿宋" w:cs="仿宋"/>
          <w:b w:val="0"/>
          <w:bCs/>
          <w:color w:val="auto"/>
          <w:sz w:val="32"/>
          <w:szCs w:val="32"/>
        </w:rPr>
      </w:pPr>
    </w:p>
    <w:p>
      <w:pPr>
        <w:rPr>
          <w:rFonts w:hint="eastAsia" w:ascii="仿宋" w:hAnsi="仿宋" w:eastAsia="仿宋" w:cs="仿宋"/>
          <w:b w:val="0"/>
          <w:bCs/>
          <w:color w:val="auto"/>
          <w:sz w:val="32"/>
          <w:szCs w:val="32"/>
        </w:rPr>
      </w:pPr>
    </w:p>
    <w:p>
      <w:pPr>
        <w:rPr>
          <w:rFonts w:hint="eastAsia" w:ascii="仿宋" w:hAnsi="仿宋" w:eastAsia="仿宋" w:cs="仿宋"/>
          <w:b w:val="0"/>
          <w:bCs/>
          <w:color w:val="auto"/>
          <w:sz w:val="32"/>
          <w:szCs w:val="32"/>
        </w:rPr>
      </w:pPr>
    </w:p>
    <w:p>
      <w:pPr>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br w:type="page"/>
      </w:r>
    </w:p>
    <w:p>
      <w:pPr>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附件3：</w:t>
      </w:r>
    </w:p>
    <w:p>
      <w:pPr>
        <w:jc w:val="center"/>
        <w:rPr>
          <w:rFonts w:hint="eastAsia" w:ascii="方正小标宋简体" w:hAnsi="方正小标宋简体" w:eastAsia="方正小标宋简体" w:cs="方正小标宋简体"/>
          <w:b w:val="0"/>
          <w:bCs/>
          <w:color w:val="auto"/>
          <w:sz w:val="36"/>
          <w:szCs w:val="36"/>
          <w:lang w:val="en-US" w:eastAsia="zh-CN"/>
        </w:rPr>
      </w:pPr>
      <w:r>
        <w:rPr>
          <w:rFonts w:hint="eastAsia" w:ascii="方正小标宋简体" w:hAnsi="方正小标宋简体" w:eastAsia="方正小标宋简体" w:cs="方正小标宋简体"/>
          <w:b w:val="0"/>
          <w:bCs/>
          <w:color w:val="auto"/>
          <w:sz w:val="36"/>
          <w:szCs w:val="36"/>
          <w:lang w:val="en-US" w:eastAsia="zh-CN"/>
        </w:rPr>
        <w:t>各系教学办公室电话</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0" w:type="dxa"/>
            <w:vAlign w:val="center"/>
          </w:tcPr>
          <w:p>
            <w:pPr>
              <w:jc w:val="center"/>
              <w:rPr>
                <w:rFonts w:hint="eastAsia" w:ascii="黑体" w:hAnsi="黑体" w:eastAsia="黑体" w:cs="黑体"/>
                <w:b w:val="0"/>
                <w:bCs/>
                <w:color w:val="auto"/>
                <w:sz w:val="32"/>
                <w:szCs w:val="32"/>
                <w:vertAlign w:val="baseline"/>
                <w:lang w:val="en-US" w:eastAsia="zh-CN"/>
              </w:rPr>
            </w:pPr>
            <w:r>
              <w:rPr>
                <w:rFonts w:hint="eastAsia" w:ascii="黑体" w:hAnsi="黑体" w:eastAsia="黑体" w:cs="黑体"/>
                <w:b w:val="0"/>
                <w:bCs/>
                <w:color w:val="auto"/>
                <w:sz w:val="32"/>
                <w:szCs w:val="32"/>
                <w:vertAlign w:val="baseline"/>
                <w:lang w:val="en-US" w:eastAsia="zh-CN"/>
              </w:rPr>
              <w:t>北校区</w:t>
            </w:r>
          </w:p>
        </w:tc>
        <w:tc>
          <w:tcPr>
            <w:tcW w:w="4531" w:type="dxa"/>
            <w:vAlign w:val="center"/>
          </w:tcPr>
          <w:p>
            <w:pPr>
              <w:jc w:val="center"/>
              <w:rPr>
                <w:rFonts w:hint="eastAsia" w:ascii="黑体" w:hAnsi="黑体" w:eastAsia="黑体" w:cs="黑体"/>
                <w:b w:val="0"/>
                <w:bCs/>
                <w:color w:val="auto"/>
                <w:sz w:val="32"/>
                <w:szCs w:val="32"/>
                <w:vertAlign w:val="baseline"/>
                <w:lang w:val="en-US" w:eastAsia="zh-CN"/>
              </w:rPr>
            </w:pPr>
            <w:r>
              <w:rPr>
                <w:rFonts w:hint="eastAsia" w:ascii="黑体" w:hAnsi="黑体" w:eastAsia="黑体" w:cs="黑体"/>
                <w:b w:val="0"/>
                <w:bCs/>
                <w:color w:val="auto"/>
                <w:sz w:val="32"/>
                <w:szCs w:val="32"/>
                <w:vertAlign w:val="baseline"/>
                <w:lang w:val="en-US" w:eastAsia="zh-CN"/>
              </w:rPr>
              <w:t>教学办公室联系电话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0" w:type="dxa"/>
            <w:vAlign w:val="center"/>
          </w:tcPr>
          <w:p>
            <w:pPr>
              <w:jc w:val="center"/>
              <w:rPr>
                <w:rFonts w:hint="eastAsia" w:ascii="仿宋" w:hAnsi="仿宋" w:eastAsia="仿宋" w:cs="仿宋"/>
                <w:b w:val="0"/>
                <w:bCs/>
                <w:color w:val="auto"/>
                <w:sz w:val="32"/>
                <w:szCs w:val="32"/>
                <w:vertAlign w:val="baseline"/>
                <w:lang w:val="en-US" w:eastAsia="zh-CN"/>
              </w:rPr>
            </w:pPr>
            <w:r>
              <w:rPr>
                <w:rFonts w:hint="eastAsia" w:ascii="仿宋" w:hAnsi="仿宋" w:eastAsia="仿宋" w:cs="仿宋"/>
                <w:b w:val="0"/>
                <w:bCs/>
                <w:color w:val="auto"/>
                <w:sz w:val="32"/>
                <w:szCs w:val="32"/>
                <w:vertAlign w:val="baseline"/>
                <w:lang w:val="en-US" w:eastAsia="zh-CN"/>
              </w:rPr>
              <w:t>教育系</w:t>
            </w:r>
          </w:p>
        </w:tc>
        <w:tc>
          <w:tcPr>
            <w:tcW w:w="4531" w:type="dxa"/>
            <w:vAlign w:val="center"/>
          </w:tcPr>
          <w:p>
            <w:pPr>
              <w:jc w:val="center"/>
              <w:rPr>
                <w:rFonts w:hint="default" w:ascii="仿宋" w:hAnsi="仿宋" w:eastAsia="仿宋" w:cs="仿宋"/>
                <w:b w:val="0"/>
                <w:bCs/>
                <w:color w:val="auto"/>
                <w:sz w:val="32"/>
                <w:szCs w:val="32"/>
                <w:vertAlign w:val="baseline"/>
                <w:lang w:val="en-US" w:eastAsia="zh-CN"/>
              </w:rPr>
            </w:pPr>
            <w:r>
              <w:rPr>
                <w:rFonts w:hint="eastAsia" w:ascii="仿宋" w:hAnsi="仿宋" w:eastAsia="仿宋" w:cs="仿宋"/>
                <w:b w:val="0"/>
                <w:bCs/>
                <w:color w:val="auto"/>
                <w:sz w:val="32"/>
                <w:szCs w:val="32"/>
                <w:vertAlign w:val="baseline"/>
                <w:lang w:val="en-US" w:eastAsia="zh-CN"/>
              </w:rPr>
              <w:t>0312-2587701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0" w:type="dxa"/>
            <w:vAlign w:val="center"/>
          </w:tcPr>
          <w:p>
            <w:pPr>
              <w:jc w:val="center"/>
              <w:rPr>
                <w:rFonts w:hint="eastAsia" w:ascii="仿宋" w:hAnsi="仿宋" w:eastAsia="仿宋" w:cs="仿宋"/>
                <w:b w:val="0"/>
                <w:bCs/>
                <w:color w:val="auto"/>
                <w:sz w:val="32"/>
                <w:szCs w:val="32"/>
                <w:vertAlign w:val="baseline"/>
                <w:lang w:val="en-US" w:eastAsia="zh-CN"/>
              </w:rPr>
            </w:pPr>
            <w:r>
              <w:rPr>
                <w:rFonts w:hint="eastAsia" w:ascii="仿宋" w:hAnsi="仿宋" w:eastAsia="仿宋" w:cs="仿宋"/>
                <w:b w:val="0"/>
                <w:bCs/>
                <w:color w:val="auto"/>
                <w:sz w:val="32"/>
                <w:szCs w:val="32"/>
                <w:vertAlign w:val="baseline"/>
                <w:lang w:val="en-US" w:eastAsia="zh-CN"/>
              </w:rPr>
              <w:t>机电工程系</w:t>
            </w:r>
          </w:p>
        </w:tc>
        <w:tc>
          <w:tcPr>
            <w:tcW w:w="4531" w:type="dxa"/>
            <w:vAlign w:val="center"/>
          </w:tcPr>
          <w:p>
            <w:pPr>
              <w:jc w:val="center"/>
              <w:rPr>
                <w:rFonts w:hint="default" w:ascii="仿宋" w:hAnsi="仿宋" w:eastAsia="仿宋" w:cs="仿宋"/>
                <w:b w:val="0"/>
                <w:bCs/>
                <w:color w:val="auto"/>
                <w:sz w:val="32"/>
                <w:szCs w:val="32"/>
                <w:vertAlign w:val="baseline"/>
                <w:lang w:val="en-US" w:eastAsia="zh-CN"/>
              </w:rPr>
            </w:pPr>
            <w:r>
              <w:rPr>
                <w:rFonts w:hint="eastAsia" w:ascii="仿宋" w:hAnsi="仿宋" w:eastAsia="仿宋" w:cs="仿宋"/>
                <w:b w:val="0"/>
                <w:bCs/>
                <w:color w:val="auto"/>
                <w:sz w:val="32"/>
                <w:szCs w:val="32"/>
                <w:vertAlign w:val="baseline"/>
                <w:lang w:val="en-US" w:eastAsia="zh-CN"/>
              </w:rPr>
              <w:t>0312-2581572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0" w:type="dxa"/>
            <w:vAlign w:val="center"/>
          </w:tcPr>
          <w:p>
            <w:pPr>
              <w:jc w:val="center"/>
              <w:rPr>
                <w:rFonts w:hint="eastAsia" w:ascii="仿宋" w:hAnsi="仿宋" w:eastAsia="仿宋" w:cs="仿宋"/>
                <w:b w:val="0"/>
                <w:bCs/>
                <w:color w:val="auto"/>
                <w:sz w:val="32"/>
                <w:szCs w:val="32"/>
                <w:vertAlign w:val="baseline"/>
                <w:lang w:val="en-US" w:eastAsia="zh-CN"/>
              </w:rPr>
            </w:pPr>
            <w:r>
              <w:rPr>
                <w:rFonts w:hint="eastAsia" w:ascii="仿宋" w:hAnsi="仿宋" w:eastAsia="仿宋" w:cs="仿宋"/>
                <w:b w:val="0"/>
                <w:bCs/>
                <w:color w:val="auto"/>
                <w:sz w:val="32"/>
                <w:szCs w:val="32"/>
                <w:vertAlign w:val="baseline"/>
                <w:lang w:val="en-US" w:eastAsia="zh-CN"/>
              </w:rPr>
              <w:t>信息工程系</w:t>
            </w:r>
          </w:p>
        </w:tc>
        <w:tc>
          <w:tcPr>
            <w:tcW w:w="4531" w:type="dxa"/>
            <w:vAlign w:val="center"/>
          </w:tcPr>
          <w:p>
            <w:pPr>
              <w:jc w:val="center"/>
              <w:rPr>
                <w:rFonts w:hint="default" w:ascii="仿宋" w:hAnsi="仿宋" w:eastAsia="仿宋" w:cs="仿宋"/>
                <w:b w:val="0"/>
                <w:bCs/>
                <w:color w:val="auto"/>
                <w:sz w:val="32"/>
                <w:szCs w:val="32"/>
                <w:vertAlign w:val="baseline"/>
                <w:lang w:val="en-US" w:eastAsia="zh-CN"/>
              </w:rPr>
            </w:pPr>
            <w:r>
              <w:rPr>
                <w:rFonts w:hint="eastAsia" w:ascii="仿宋" w:hAnsi="仿宋" w:eastAsia="仿宋" w:cs="仿宋"/>
                <w:b w:val="0"/>
                <w:bCs/>
                <w:color w:val="auto"/>
                <w:sz w:val="32"/>
                <w:szCs w:val="32"/>
                <w:vertAlign w:val="baseline"/>
                <w:lang w:val="en-US" w:eastAsia="zh-CN"/>
              </w:rPr>
              <w:t>0312-2581533</w:t>
            </w:r>
          </w:p>
        </w:tc>
      </w:tr>
    </w:tbl>
    <w:p>
      <w:pPr>
        <w:rPr>
          <w:rFonts w:hint="eastAsia" w:ascii="仿宋" w:hAnsi="仿宋" w:eastAsia="仿宋" w:cs="仿宋"/>
          <w:b w:val="0"/>
          <w:bCs/>
          <w:color w:val="auto"/>
          <w:sz w:val="32"/>
          <w:szCs w:val="32"/>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0" w:type="dxa"/>
            <w:vAlign w:val="center"/>
          </w:tcPr>
          <w:p>
            <w:pPr>
              <w:jc w:val="center"/>
              <w:rPr>
                <w:rFonts w:hint="eastAsia" w:ascii="黑体" w:hAnsi="黑体" w:eastAsia="黑体" w:cs="黑体"/>
                <w:b w:val="0"/>
                <w:bCs/>
                <w:color w:val="auto"/>
                <w:sz w:val="32"/>
                <w:szCs w:val="32"/>
                <w:vertAlign w:val="baseline"/>
                <w:lang w:val="en-US" w:eastAsia="zh-CN"/>
              </w:rPr>
            </w:pPr>
            <w:r>
              <w:rPr>
                <w:rFonts w:hint="eastAsia" w:ascii="黑体" w:hAnsi="黑体" w:eastAsia="黑体" w:cs="黑体"/>
                <w:b w:val="0"/>
                <w:bCs/>
                <w:color w:val="auto"/>
                <w:sz w:val="32"/>
                <w:szCs w:val="32"/>
                <w:vertAlign w:val="baseline"/>
                <w:lang w:val="en-US" w:eastAsia="zh-CN"/>
              </w:rPr>
              <w:t>南校区</w:t>
            </w:r>
          </w:p>
        </w:tc>
        <w:tc>
          <w:tcPr>
            <w:tcW w:w="4531" w:type="dxa"/>
            <w:vAlign w:val="center"/>
          </w:tcPr>
          <w:p>
            <w:pPr>
              <w:jc w:val="center"/>
              <w:rPr>
                <w:rFonts w:hint="eastAsia" w:ascii="黑体" w:hAnsi="黑体" w:eastAsia="黑体" w:cs="黑体"/>
                <w:b w:val="0"/>
                <w:bCs/>
                <w:color w:val="auto"/>
                <w:sz w:val="32"/>
                <w:szCs w:val="32"/>
                <w:vertAlign w:val="baseline"/>
              </w:rPr>
            </w:pPr>
            <w:r>
              <w:rPr>
                <w:rFonts w:hint="eastAsia" w:ascii="黑体" w:hAnsi="黑体" w:eastAsia="黑体" w:cs="黑体"/>
                <w:b w:val="0"/>
                <w:bCs/>
                <w:color w:val="auto"/>
                <w:sz w:val="32"/>
                <w:szCs w:val="32"/>
                <w:vertAlign w:val="baseline"/>
                <w:lang w:val="en-US" w:eastAsia="zh-CN"/>
              </w:rPr>
              <w:t>教学办公室联系电话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0" w:type="dxa"/>
            <w:vAlign w:val="center"/>
          </w:tcPr>
          <w:p>
            <w:pPr>
              <w:jc w:val="center"/>
              <w:rPr>
                <w:rFonts w:hint="eastAsia" w:ascii="仿宋" w:hAnsi="仿宋" w:eastAsia="仿宋" w:cs="仿宋"/>
                <w:b w:val="0"/>
                <w:bCs/>
                <w:color w:val="auto"/>
                <w:sz w:val="32"/>
                <w:szCs w:val="32"/>
                <w:vertAlign w:val="baseline"/>
                <w:lang w:val="en-US" w:eastAsia="zh-CN"/>
              </w:rPr>
            </w:pPr>
            <w:r>
              <w:rPr>
                <w:rFonts w:hint="eastAsia" w:ascii="仿宋" w:hAnsi="仿宋" w:eastAsia="仿宋" w:cs="仿宋"/>
                <w:b w:val="0"/>
                <w:bCs/>
                <w:color w:val="auto"/>
                <w:sz w:val="32"/>
                <w:szCs w:val="32"/>
                <w:vertAlign w:val="baseline"/>
                <w:lang w:val="en-US" w:eastAsia="zh-CN"/>
              </w:rPr>
              <w:t>经济管理系</w:t>
            </w:r>
          </w:p>
        </w:tc>
        <w:tc>
          <w:tcPr>
            <w:tcW w:w="4531" w:type="dxa"/>
            <w:vAlign w:val="center"/>
          </w:tcPr>
          <w:p>
            <w:pPr>
              <w:jc w:val="center"/>
              <w:rPr>
                <w:rFonts w:hint="default" w:ascii="仿宋" w:hAnsi="仿宋" w:eastAsia="仿宋" w:cs="仿宋"/>
                <w:b w:val="0"/>
                <w:bCs/>
                <w:color w:val="auto"/>
                <w:sz w:val="32"/>
                <w:szCs w:val="32"/>
                <w:vertAlign w:val="baseline"/>
                <w:lang w:val="en-US" w:eastAsia="zh-CN"/>
              </w:rPr>
            </w:pPr>
            <w:r>
              <w:rPr>
                <w:rFonts w:hint="eastAsia" w:ascii="仿宋" w:hAnsi="仿宋" w:eastAsia="仿宋" w:cs="仿宋"/>
                <w:b w:val="0"/>
                <w:bCs/>
                <w:color w:val="auto"/>
                <w:sz w:val="32"/>
                <w:szCs w:val="32"/>
                <w:vertAlign w:val="baseline"/>
                <w:lang w:val="en-US" w:eastAsia="zh-CN"/>
              </w:rPr>
              <w:t>0312-2581883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0" w:type="dxa"/>
            <w:vAlign w:val="center"/>
          </w:tcPr>
          <w:p>
            <w:pPr>
              <w:jc w:val="center"/>
              <w:rPr>
                <w:rFonts w:hint="eastAsia" w:ascii="仿宋" w:hAnsi="仿宋" w:eastAsia="仿宋" w:cs="仿宋"/>
                <w:b w:val="0"/>
                <w:bCs/>
                <w:color w:val="auto"/>
                <w:sz w:val="32"/>
                <w:szCs w:val="32"/>
                <w:vertAlign w:val="baseline"/>
                <w:lang w:val="en-US" w:eastAsia="zh-CN"/>
              </w:rPr>
            </w:pPr>
            <w:r>
              <w:rPr>
                <w:rFonts w:hint="eastAsia" w:ascii="仿宋" w:hAnsi="仿宋" w:eastAsia="仿宋" w:cs="仿宋"/>
                <w:b w:val="0"/>
                <w:bCs/>
                <w:color w:val="auto"/>
                <w:sz w:val="32"/>
                <w:szCs w:val="32"/>
                <w:vertAlign w:val="baseline"/>
                <w:lang w:val="en-US" w:eastAsia="zh-CN"/>
              </w:rPr>
              <w:t>建筑艺术系</w:t>
            </w:r>
          </w:p>
        </w:tc>
        <w:tc>
          <w:tcPr>
            <w:tcW w:w="4531" w:type="dxa"/>
            <w:vAlign w:val="center"/>
          </w:tcPr>
          <w:p>
            <w:pPr>
              <w:jc w:val="center"/>
              <w:rPr>
                <w:rFonts w:hint="default" w:ascii="仿宋" w:hAnsi="仿宋" w:eastAsia="仿宋" w:cs="仿宋"/>
                <w:b w:val="0"/>
                <w:bCs/>
                <w:color w:val="auto"/>
                <w:sz w:val="32"/>
                <w:szCs w:val="32"/>
                <w:vertAlign w:val="baseline"/>
                <w:lang w:val="en-US" w:eastAsia="zh-CN"/>
              </w:rPr>
            </w:pPr>
            <w:r>
              <w:rPr>
                <w:rFonts w:hint="eastAsia" w:ascii="仿宋" w:hAnsi="仿宋" w:eastAsia="仿宋" w:cs="仿宋"/>
                <w:b w:val="0"/>
                <w:bCs/>
                <w:color w:val="auto"/>
                <w:sz w:val="32"/>
                <w:szCs w:val="32"/>
                <w:vertAlign w:val="baseline"/>
                <w:lang w:val="en-US" w:eastAsia="zh-CN"/>
              </w:rPr>
              <w:t>0312-</w:t>
            </w:r>
            <w:bookmarkStart w:id="9" w:name="_GoBack"/>
            <w:bookmarkEnd w:id="9"/>
            <w:r>
              <w:rPr>
                <w:rFonts w:hint="eastAsia" w:ascii="仿宋" w:hAnsi="仿宋" w:eastAsia="仿宋" w:cs="仿宋"/>
                <w:b w:val="0"/>
                <w:bCs/>
                <w:color w:val="auto"/>
                <w:sz w:val="32"/>
                <w:szCs w:val="32"/>
                <w:vertAlign w:val="baseline"/>
                <w:lang w:val="en-US" w:eastAsia="zh-CN"/>
              </w:rPr>
              <w:t>2587661</w:t>
            </w:r>
          </w:p>
        </w:tc>
      </w:tr>
    </w:tbl>
    <w:p>
      <w:pPr>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rPr>
        <w:br w:type="page"/>
      </w:r>
    </w:p>
    <w:p>
      <w:pPr>
        <w:spacing w:line="520" w:lineRule="exact"/>
        <w:jc w:val="left"/>
        <w:rPr>
          <w:rFonts w:hint="eastAsia" w:ascii="黑体" w:hAnsi="黑体" w:eastAsia="黑体" w:cs="黑体"/>
          <w:kern w:val="2"/>
          <w:sz w:val="32"/>
          <w:szCs w:val="32"/>
          <w:lang w:val="en-US" w:eastAsia="zh-CN"/>
        </w:rPr>
      </w:pPr>
      <w:r>
        <w:rPr>
          <w:rFonts w:hint="eastAsia" w:ascii="黑体" w:hAnsi="黑体" w:eastAsia="黑体" w:cs="黑体"/>
          <w:kern w:val="2"/>
          <w:sz w:val="32"/>
          <w:szCs w:val="32"/>
          <w:lang w:val="en-US" w:eastAsia="zh-CN"/>
        </w:rPr>
        <w:t>附件4：</w:t>
      </w: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lang w:val="en-US" w:eastAsia="zh-CN"/>
        </w:rPr>
        <w:t>冀中职业学院</w:t>
      </w:r>
      <w:r>
        <w:rPr>
          <w:rFonts w:hint="eastAsia" w:ascii="方正小标宋_GBK" w:eastAsia="方正小标宋_GBK"/>
          <w:sz w:val="36"/>
          <w:szCs w:val="36"/>
        </w:rPr>
        <w:t>学生岗位实习三方协议</w:t>
      </w: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（示范文本）</w:t>
      </w:r>
    </w:p>
    <w:p>
      <w:pPr>
        <w:widowControl/>
        <w:adjustRightInd w:val="0"/>
        <w:snapToGrid w:val="0"/>
        <w:spacing w:line="312" w:lineRule="auto"/>
        <w:rPr>
          <w:rFonts w:ascii="仿宋_GB2312" w:hAnsi="等线" w:cs="宋体"/>
          <w:kern w:val="0"/>
          <w:szCs w:val="32"/>
        </w:rPr>
      </w:pP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甲方（学校）：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通讯地址：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联系人：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联系电话： </w:t>
      </w:r>
    </w:p>
    <w:p>
      <w:pPr>
        <w:widowControl/>
        <w:adjustRightInd w:val="0"/>
        <w:snapToGrid w:val="0"/>
        <w:spacing w:line="312" w:lineRule="auto"/>
        <w:rPr>
          <w:rFonts w:ascii="仿宋_GB2312" w:hAnsi="等线" w:cs="宋体"/>
          <w:kern w:val="0"/>
          <w:sz w:val="30"/>
          <w:szCs w:val="30"/>
        </w:rPr>
      </w:pP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乙方（实习单位）：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通讯地址：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联系人：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联系电话： </w:t>
      </w:r>
    </w:p>
    <w:p>
      <w:pPr>
        <w:widowControl/>
        <w:adjustRightInd w:val="0"/>
        <w:snapToGrid w:val="0"/>
        <w:spacing w:line="312" w:lineRule="auto"/>
        <w:rPr>
          <w:rFonts w:ascii="仿宋_GB2312" w:hAnsi="等线" w:cs="宋体"/>
          <w:kern w:val="0"/>
          <w:sz w:val="30"/>
          <w:szCs w:val="30"/>
        </w:rPr>
      </w:pP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丙方（学生）：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身份证号： </w:t>
      </w:r>
      <w:r>
        <w:rPr>
          <w:rFonts w:ascii="仿宋_GB2312" w:hAnsi="等线" w:cs="宋体"/>
          <w:kern w:val="0"/>
          <w:sz w:val="30"/>
          <w:szCs w:val="30"/>
        </w:rPr>
        <w:t xml:space="preserve">  </w:t>
      </w:r>
      <w:r>
        <w:rPr>
          <w:rFonts w:hint="eastAsia" w:ascii="仿宋_GB2312" w:hAnsi="等线" w:cs="宋体"/>
          <w:kern w:val="0"/>
          <w:sz w:val="30"/>
          <w:szCs w:val="30"/>
        </w:rPr>
        <w:t xml:space="preserve">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家庭住址：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联系电话：</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丙方法定监护人（或家长）：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身份证号： </w:t>
      </w:r>
      <w:r>
        <w:rPr>
          <w:rFonts w:ascii="仿宋_GB2312" w:hAnsi="等线" w:cs="宋体"/>
          <w:kern w:val="0"/>
          <w:sz w:val="30"/>
          <w:szCs w:val="30"/>
        </w:rPr>
        <w:t xml:space="preserve">  </w:t>
      </w:r>
      <w:r>
        <w:rPr>
          <w:rFonts w:hint="eastAsia" w:ascii="仿宋_GB2312" w:hAnsi="等线" w:cs="宋体"/>
          <w:kern w:val="0"/>
          <w:sz w:val="30"/>
          <w:szCs w:val="30"/>
        </w:rPr>
        <w:t xml:space="preserve">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家庭住址：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联系电话：</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为规范和加强职业学校学生岗位实习工作，提升技术技能人才培养质量，维护学生、学校和实习单位的合法权益，根据国家相关法律法规及《职业学校学生实习管理规定》（2021年修订）</w:t>
      </w:r>
      <w:r>
        <w:rPr>
          <w:rFonts w:ascii="仿宋_GB2312"/>
          <w:sz w:val="30"/>
          <w:szCs w:val="30"/>
        </w:rPr>
        <w:t>，甲方拟安排</w:t>
      </w:r>
      <w:r>
        <w:rPr>
          <w:rFonts w:ascii="仿宋_GB2312"/>
          <w:sz w:val="30"/>
          <w:szCs w:val="30"/>
          <w:u w:val="single"/>
        </w:rPr>
        <w:t xml:space="preserve">      </w:t>
      </w:r>
      <w:r>
        <w:rPr>
          <w:rFonts w:ascii="仿宋_GB2312"/>
          <w:sz w:val="30"/>
          <w:szCs w:val="30"/>
        </w:rPr>
        <w:t>级</w:t>
      </w:r>
      <w:r>
        <w:rPr>
          <w:rFonts w:ascii="仿宋_GB2312"/>
          <w:sz w:val="30"/>
          <w:szCs w:val="30"/>
          <w:u w:val="single"/>
        </w:rPr>
        <w:t xml:space="preserve">           </w:t>
      </w:r>
      <w:r>
        <w:rPr>
          <w:rFonts w:hint="eastAsia" w:ascii="仿宋_GB2312"/>
          <w:sz w:val="30"/>
          <w:szCs w:val="30"/>
        </w:rPr>
        <w:t>学院（系、部）</w:t>
      </w:r>
      <w:r>
        <w:rPr>
          <w:rFonts w:ascii="仿宋_GB2312"/>
          <w:sz w:val="30"/>
          <w:szCs w:val="30"/>
          <w:u w:val="single"/>
        </w:rPr>
        <w:t xml:space="preserve">           </w:t>
      </w:r>
      <w:r>
        <w:rPr>
          <w:rFonts w:ascii="仿宋_GB2312"/>
          <w:sz w:val="30"/>
          <w:szCs w:val="30"/>
        </w:rPr>
        <w:t>专业学生</w:t>
      </w:r>
      <w:r>
        <w:rPr>
          <w:rFonts w:ascii="仿宋_GB2312"/>
          <w:sz w:val="30"/>
          <w:szCs w:val="30"/>
          <w:u w:val="single"/>
        </w:rPr>
        <w:t xml:space="preserve">         </w:t>
      </w:r>
      <w:r>
        <w:rPr>
          <w:rFonts w:ascii="仿宋_GB2312"/>
          <w:sz w:val="30"/>
          <w:szCs w:val="30"/>
        </w:rPr>
        <w:t>（丙方）赴乙方进行</w:t>
      </w:r>
      <w:r>
        <w:rPr>
          <w:rFonts w:hint="eastAsia" w:ascii="仿宋_GB2312"/>
          <w:sz w:val="30"/>
          <w:szCs w:val="30"/>
        </w:rPr>
        <w:t>岗位</w:t>
      </w:r>
      <w:r>
        <w:rPr>
          <w:rFonts w:ascii="仿宋_GB2312"/>
          <w:sz w:val="30"/>
          <w:szCs w:val="30"/>
        </w:rPr>
        <w:t>实习。为明确甲、乙、丙三方权利和义务，经三方协商一致，签订本协议。</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一、基本信息</w:t>
      </w:r>
    </w:p>
    <w:p>
      <w:pPr>
        <w:widowControl/>
        <w:adjustRightInd w:val="0"/>
        <w:snapToGrid w:val="0"/>
        <w:spacing w:line="312" w:lineRule="auto"/>
        <w:ind w:firstLine="600" w:firstLineChars="200"/>
        <w:rPr>
          <w:rFonts w:ascii="仿宋_GB2312"/>
          <w:sz w:val="30"/>
          <w:szCs w:val="30"/>
          <w:u w:val="single"/>
        </w:rPr>
      </w:pPr>
      <w:r>
        <w:rPr>
          <w:rFonts w:hint="eastAsia" w:ascii="仿宋_GB2312"/>
          <w:sz w:val="30"/>
          <w:szCs w:val="30"/>
        </w:rPr>
        <w:t>1.实习项目（甲方填写）：</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r>
        <w:rPr>
          <w:rFonts w:ascii="仿宋_GB2312"/>
          <w:sz w:val="30"/>
          <w:szCs w:val="30"/>
        </w:rPr>
        <w:t>2</w:t>
      </w:r>
      <w:r>
        <w:rPr>
          <w:rFonts w:hint="eastAsia" w:ascii="仿宋_GB2312"/>
          <w:sz w:val="30"/>
          <w:szCs w:val="30"/>
        </w:rPr>
        <w:t>.实习岗位（乙方填写）：</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r>
        <w:rPr>
          <w:rFonts w:ascii="仿宋_GB2312"/>
          <w:sz w:val="30"/>
          <w:szCs w:val="30"/>
        </w:rPr>
        <w:t>3</w:t>
      </w:r>
      <w:r>
        <w:rPr>
          <w:rFonts w:hint="eastAsia" w:ascii="仿宋_GB2312"/>
          <w:sz w:val="30"/>
          <w:szCs w:val="30"/>
        </w:rPr>
        <w:t>.实习地点：</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r>
        <w:rPr>
          <w:rFonts w:ascii="仿宋_GB2312"/>
          <w:sz w:val="30"/>
          <w:szCs w:val="30"/>
        </w:rPr>
        <w:t>4</w:t>
      </w:r>
      <w:r>
        <w:rPr>
          <w:rFonts w:hint="eastAsia" w:ascii="仿宋_GB2312"/>
          <w:sz w:val="30"/>
          <w:szCs w:val="30"/>
        </w:rPr>
        <w:t>.实习时间：</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年</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月</w:t>
      </w:r>
      <w:r>
        <w:rPr>
          <w:rFonts w:ascii="仿宋_GB2312"/>
          <w:sz w:val="30"/>
          <w:szCs w:val="30"/>
          <w:u w:val="single"/>
        </w:rPr>
        <w:t xml:space="preserve">    </w:t>
      </w:r>
      <w:r>
        <w:rPr>
          <w:rFonts w:hint="eastAsia" w:ascii="仿宋_GB2312"/>
          <w:sz w:val="30"/>
          <w:szCs w:val="30"/>
        </w:rPr>
        <w:t>日—</w:t>
      </w:r>
      <w:r>
        <w:rPr>
          <w:rFonts w:ascii="仿宋_GB2312"/>
          <w:sz w:val="30"/>
          <w:szCs w:val="30"/>
          <w:u w:val="single"/>
        </w:rPr>
        <w:t xml:space="preserve">     </w:t>
      </w:r>
      <w:r>
        <w:rPr>
          <w:rFonts w:hint="eastAsia" w:ascii="仿宋_GB2312"/>
          <w:sz w:val="30"/>
          <w:szCs w:val="30"/>
        </w:rPr>
        <w:t>年</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月</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日</w:t>
      </w:r>
    </w:p>
    <w:p>
      <w:pPr>
        <w:widowControl/>
        <w:adjustRightInd w:val="0"/>
        <w:snapToGrid w:val="0"/>
        <w:spacing w:line="312" w:lineRule="auto"/>
        <w:ind w:firstLine="600" w:firstLineChars="200"/>
        <w:rPr>
          <w:rFonts w:ascii="仿宋_GB2312"/>
          <w:sz w:val="30"/>
          <w:szCs w:val="30"/>
          <w:u w:val="single"/>
        </w:rPr>
      </w:pPr>
      <w:r>
        <w:rPr>
          <w:rFonts w:hint="eastAsia" w:ascii="仿宋_GB2312"/>
          <w:sz w:val="30"/>
          <w:szCs w:val="30"/>
        </w:rPr>
        <w:t>5.工作时间：</w:t>
      </w:r>
      <w:r>
        <w:rPr>
          <w:rFonts w:hint="eastAsia"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6.实习报酬</w:t>
      </w:r>
    </w:p>
    <w:p>
      <w:pPr>
        <w:widowControl/>
        <w:adjustRightInd w:val="0"/>
        <w:snapToGrid w:val="0"/>
        <w:spacing w:line="312" w:lineRule="auto"/>
        <w:ind w:firstLine="900" w:firstLineChars="300"/>
        <w:rPr>
          <w:rFonts w:ascii="仿宋_GB2312"/>
          <w:sz w:val="30"/>
          <w:szCs w:val="30"/>
          <w:u w:val="single"/>
        </w:rPr>
      </w:pPr>
      <w:r>
        <w:rPr>
          <w:rFonts w:hint="eastAsia" w:ascii="仿宋_GB2312"/>
          <w:sz w:val="30"/>
          <w:szCs w:val="30"/>
        </w:rPr>
        <w:t>报酬金额：</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p>
    <w:p>
      <w:pPr>
        <w:widowControl/>
        <w:adjustRightInd w:val="0"/>
        <w:snapToGrid w:val="0"/>
        <w:spacing w:line="312" w:lineRule="auto"/>
        <w:ind w:firstLine="900" w:firstLineChars="300"/>
        <w:rPr>
          <w:rFonts w:ascii="仿宋_GB2312"/>
          <w:sz w:val="30"/>
          <w:szCs w:val="30"/>
          <w:u w:val="single"/>
        </w:rPr>
      </w:pPr>
      <w:r>
        <w:rPr>
          <w:rFonts w:hint="eastAsia" w:ascii="仿宋_GB2312"/>
          <w:sz w:val="30"/>
          <w:szCs w:val="30"/>
        </w:rPr>
        <w:t>支付方式：</w:t>
      </w:r>
      <w:r>
        <w:rPr>
          <w:rFonts w:ascii="仿宋_GB2312"/>
          <w:sz w:val="30"/>
          <w:szCs w:val="30"/>
          <w:u w:val="single"/>
        </w:rPr>
        <w:t xml:space="preserve">                                  </w:t>
      </w:r>
      <w:r>
        <w:rPr>
          <w:rFonts w:hint="eastAsia" w:ascii="仿宋_GB2312"/>
          <w:sz w:val="30"/>
          <w:szCs w:val="30"/>
          <w:u w:val="single"/>
        </w:rPr>
        <w:t xml:space="preserve">  </w:t>
      </w:r>
      <w:r>
        <w:rPr>
          <w:rFonts w:ascii="仿宋_GB2312"/>
          <w:sz w:val="30"/>
          <w:szCs w:val="30"/>
          <w:u w:val="single"/>
        </w:rPr>
        <w:t xml:space="preserve">      </w:t>
      </w:r>
    </w:p>
    <w:p>
      <w:pPr>
        <w:widowControl/>
        <w:adjustRightInd w:val="0"/>
        <w:snapToGrid w:val="0"/>
        <w:spacing w:line="312" w:lineRule="auto"/>
        <w:ind w:firstLine="900" w:firstLineChars="300"/>
        <w:rPr>
          <w:rFonts w:ascii="仿宋_GB2312"/>
          <w:sz w:val="30"/>
          <w:szCs w:val="30"/>
        </w:rPr>
      </w:pPr>
      <w:r>
        <w:rPr>
          <w:rFonts w:hint="eastAsia" w:ascii="仿宋_GB2312"/>
          <w:sz w:val="30"/>
          <w:szCs w:val="30"/>
        </w:rPr>
        <w:t>支付时间：</w:t>
      </w:r>
      <w:r>
        <w:rPr>
          <w:rFonts w:ascii="仿宋_GB2312"/>
          <w:sz w:val="30"/>
          <w:szCs w:val="30"/>
          <w:u w:val="single"/>
        </w:rPr>
        <w:t xml:space="preserve">        </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7</w:t>
      </w:r>
      <w:r>
        <w:rPr>
          <w:rFonts w:ascii="仿宋_GB2312"/>
          <w:sz w:val="30"/>
          <w:szCs w:val="30"/>
        </w:rPr>
        <w:t>.食宿条件</w:t>
      </w:r>
    </w:p>
    <w:p>
      <w:pPr>
        <w:widowControl/>
        <w:adjustRightInd w:val="0"/>
        <w:snapToGrid w:val="0"/>
        <w:spacing w:line="312" w:lineRule="auto"/>
        <w:ind w:firstLine="900" w:firstLineChars="300"/>
        <w:rPr>
          <w:rFonts w:ascii="仿宋_GB2312"/>
          <w:sz w:val="30"/>
          <w:szCs w:val="30"/>
          <w:u w:val="single"/>
        </w:rPr>
      </w:pPr>
      <w:r>
        <w:rPr>
          <w:rFonts w:hint="eastAsia" w:ascii="仿宋_GB2312"/>
          <w:sz w:val="30"/>
          <w:szCs w:val="30"/>
        </w:rPr>
        <w:t>就餐条件：</w:t>
      </w:r>
      <w:r>
        <w:rPr>
          <w:rFonts w:ascii="仿宋_GB2312"/>
          <w:sz w:val="30"/>
          <w:szCs w:val="30"/>
          <w:u w:val="single"/>
        </w:rPr>
        <w:t xml:space="preserve">                                          </w:t>
      </w:r>
    </w:p>
    <w:p>
      <w:pPr>
        <w:widowControl/>
        <w:adjustRightInd w:val="0"/>
        <w:snapToGrid w:val="0"/>
        <w:spacing w:line="312" w:lineRule="auto"/>
        <w:ind w:firstLine="900" w:firstLineChars="300"/>
        <w:rPr>
          <w:rFonts w:ascii="仿宋_GB2312"/>
          <w:sz w:val="30"/>
          <w:szCs w:val="30"/>
          <w:u w:val="single"/>
        </w:rPr>
      </w:pPr>
      <w:r>
        <w:rPr>
          <w:rFonts w:hint="eastAsia" w:ascii="仿宋_GB2312"/>
          <w:sz w:val="30"/>
          <w:szCs w:val="30"/>
        </w:rPr>
        <w:t>住宿条件：</w:t>
      </w:r>
      <w:r>
        <w:rPr>
          <w:rFonts w:hint="eastAsia" w:ascii="仿宋_GB2312"/>
          <w:sz w:val="30"/>
          <w:szCs w:val="30"/>
          <w:u w:val="single"/>
        </w:rPr>
        <w:t xml:space="preserve"> </w:t>
      </w:r>
      <w:r>
        <w:rPr>
          <w:rFonts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r>
        <w:rPr>
          <w:rFonts w:hint="eastAsia" w:ascii="仿宋_GB2312"/>
          <w:sz w:val="30"/>
          <w:szCs w:val="30"/>
        </w:rPr>
        <w:t>8.甲方实习指导教师：</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联系电话：</w:t>
      </w:r>
      <w:r>
        <w:rPr>
          <w:rFonts w:hint="eastAsia" w:ascii="仿宋_GB2312"/>
          <w:sz w:val="30"/>
          <w:szCs w:val="30"/>
          <w:u w:val="single"/>
        </w:rPr>
        <w:t xml:space="preserve"> </w:t>
      </w:r>
      <w:r>
        <w:rPr>
          <w:rFonts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r>
        <w:rPr>
          <w:rFonts w:hint="eastAsia" w:ascii="仿宋_GB2312"/>
          <w:sz w:val="30"/>
          <w:szCs w:val="30"/>
        </w:rPr>
        <w:t>9.乙方实习指导人员：</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联系电话：</w:t>
      </w:r>
      <w:r>
        <w:rPr>
          <w:rFonts w:hint="eastAsia" w:ascii="仿宋_GB2312"/>
          <w:sz w:val="30"/>
          <w:szCs w:val="30"/>
          <w:u w:val="single"/>
        </w:rPr>
        <w:t xml:space="preserve"> </w:t>
      </w:r>
      <w:r>
        <w:rPr>
          <w:rFonts w:ascii="仿宋_GB2312"/>
          <w:sz w:val="30"/>
          <w:szCs w:val="30"/>
          <w:u w:val="single"/>
        </w:rPr>
        <w:t xml:space="preserve">            </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二、甲方权利与义务</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1.负责联系乙方，并审核乙方实习资质及条件，确保乙方符合实习要求，提供的实习岗位符合专业培养目标要求，与学生所学专业对口或相近。不得安排丙方跨专业大类实习，不得仅安排丙方从事简单重复劳动。</w:t>
      </w:r>
    </w:p>
    <w:p>
      <w:pPr>
        <w:widowControl/>
        <w:adjustRightInd w:val="0"/>
        <w:snapToGrid w:val="0"/>
        <w:spacing w:line="312" w:lineRule="auto"/>
        <w:ind w:firstLine="600" w:firstLineChars="200"/>
        <w:rPr>
          <w:rFonts w:ascii="仿宋_GB2312"/>
          <w:sz w:val="30"/>
          <w:szCs w:val="30"/>
        </w:rPr>
      </w:pPr>
      <w:r>
        <w:rPr>
          <w:rFonts w:ascii="仿宋_GB2312"/>
          <w:sz w:val="30"/>
          <w:szCs w:val="30"/>
        </w:rPr>
        <w:t>2</w:t>
      </w:r>
      <w:r>
        <w:rPr>
          <w:rFonts w:hint="eastAsia" w:ascii="仿宋_GB2312"/>
          <w:sz w:val="30"/>
          <w:szCs w:val="30"/>
        </w:rPr>
        <w:t>.根据人才培养方案，会同乙方制订实习方案，明确岗位要求、实习目标、实习任务、实习标准、必要的实习准备和考核要求、实施实习的保障措施等，并向丙方下达实习任务。</w:t>
      </w:r>
    </w:p>
    <w:p>
      <w:pPr>
        <w:widowControl/>
        <w:adjustRightInd w:val="0"/>
        <w:snapToGrid w:val="0"/>
        <w:spacing w:line="312" w:lineRule="auto"/>
        <w:ind w:firstLine="600" w:firstLineChars="200"/>
        <w:rPr>
          <w:rFonts w:ascii="仿宋_GB2312"/>
          <w:sz w:val="30"/>
          <w:szCs w:val="30"/>
        </w:rPr>
      </w:pPr>
      <w:r>
        <w:rPr>
          <w:rFonts w:ascii="仿宋_GB2312"/>
          <w:sz w:val="30"/>
          <w:szCs w:val="30"/>
        </w:rPr>
        <w:t>3</w:t>
      </w:r>
      <w:r>
        <w:rPr>
          <w:rFonts w:hint="eastAsia" w:ascii="仿宋_GB2312"/>
          <w:sz w:val="30"/>
          <w:szCs w:val="30"/>
        </w:rPr>
        <w:t>.会同乙方制定丙方实习工作管理办法和安全管理规定、丙方实习安全及突发事件应急预案等制度性文件，对实习工作和丙方实习过程进行监管，并提供相应的服务。</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4.</w:t>
      </w:r>
      <w:bookmarkStart w:id="1" w:name="_Hlk86450666"/>
      <w:bookmarkStart w:id="2" w:name="_Hlk86450801"/>
      <w:r>
        <w:rPr>
          <w:rFonts w:hint="eastAsia" w:ascii="仿宋_GB2312"/>
          <w:sz w:val="30"/>
          <w:szCs w:val="30"/>
        </w:rPr>
        <w:t>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承担相应责任。甲方有义务协助丙方向侵权人主张权利。投保费用不得向丙方另行收取或从丙方实习报酬中抵扣。</w:t>
      </w:r>
      <w:bookmarkEnd w:id="1"/>
    </w:p>
    <w:bookmarkEnd w:id="2"/>
    <w:p>
      <w:pPr>
        <w:widowControl/>
        <w:adjustRightInd w:val="0"/>
        <w:snapToGrid w:val="0"/>
        <w:spacing w:line="312" w:lineRule="auto"/>
        <w:ind w:firstLine="600" w:firstLineChars="200"/>
        <w:rPr>
          <w:rFonts w:ascii="仿宋_GB2312"/>
          <w:sz w:val="30"/>
          <w:szCs w:val="30"/>
        </w:rPr>
      </w:pPr>
      <w:r>
        <w:rPr>
          <w:rFonts w:ascii="仿宋_GB2312"/>
          <w:sz w:val="30"/>
          <w:szCs w:val="30"/>
        </w:rPr>
        <w:t>5.</w:t>
      </w:r>
      <w:r>
        <w:rPr>
          <w:rFonts w:hint="eastAsia" w:cs="仿宋_GB2312"/>
          <w:sz w:val="30"/>
          <w:szCs w:val="30"/>
        </w:rPr>
        <w:t>依法保障实习学生的基本权利，</w:t>
      </w:r>
      <w:r>
        <w:rPr>
          <w:rFonts w:hint="eastAsia" w:ascii="仿宋_GB2312"/>
          <w:sz w:val="30"/>
          <w:szCs w:val="30"/>
        </w:rPr>
        <w:t>不得有以下情形：</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（1）安排一年级在校丙方进行岗位实习；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（2）安排未满</w:t>
      </w:r>
      <w:r>
        <w:rPr>
          <w:rFonts w:ascii="仿宋_GB2312"/>
          <w:sz w:val="30"/>
          <w:szCs w:val="30"/>
        </w:rPr>
        <w:t>16周岁的</w:t>
      </w:r>
      <w:r>
        <w:rPr>
          <w:rFonts w:hint="eastAsia" w:ascii="仿宋_GB2312"/>
          <w:sz w:val="30"/>
          <w:szCs w:val="30"/>
        </w:rPr>
        <w:t>丙方</w:t>
      </w:r>
      <w:r>
        <w:rPr>
          <w:rFonts w:ascii="仿宋_GB2312"/>
          <w:sz w:val="30"/>
          <w:szCs w:val="30"/>
        </w:rPr>
        <w:t>进行岗位实习；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（3）安排未成年丙方从事《未成年工特殊保护规定》中禁忌从事的劳动；</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（4）安排实习的女学生从事《女职工劳动保护特别规定》中禁忌从事的劳动；</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（5）安排丙方到酒吧、夜总会、歌厅、洗浴中心、电子游戏厅、网吧等营业性娱乐场所实习；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（6）通过中介机构或有偿代理组织、安排和管理学生实习工作；</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（7）安排丙方从事</w:t>
      </w:r>
      <w:r>
        <w:rPr>
          <w:rFonts w:hint="eastAsia" w:ascii="仿宋_GB2312" w:hAnsi="仿宋_GB2312" w:cs="仿宋_GB2312"/>
          <w:sz w:val="30"/>
          <w:szCs w:val="30"/>
        </w:rPr>
        <w:t>Ⅲ</w:t>
      </w:r>
      <w:r>
        <w:rPr>
          <w:rFonts w:ascii="仿宋_GB2312"/>
          <w:sz w:val="30"/>
          <w:szCs w:val="30"/>
        </w:rPr>
        <w:t>级强度以上体力劳动或其他有害身心健康的实习</w:t>
      </w:r>
      <w:r>
        <w:rPr>
          <w:rFonts w:hint="eastAsia" w:ascii="仿宋_GB2312"/>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（8）安排丙方从事法律法规禁止的其他活动。</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6</w:t>
      </w:r>
      <w:r>
        <w:rPr>
          <w:rFonts w:ascii="仿宋_GB2312"/>
          <w:sz w:val="30"/>
          <w:szCs w:val="30"/>
        </w:rPr>
        <w:t>.</w:t>
      </w:r>
      <w:r>
        <w:rPr>
          <w:rFonts w:hint="eastAsia" w:ascii="仿宋_GB2312"/>
          <w:sz w:val="30"/>
          <w:szCs w:val="30"/>
        </w:rPr>
        <w:t>除相关专业和实习岗位有特殊要求，并事先报上级主管部门备案的实习安排外，应当保障丙方在岗位实习期间按规定享有休息休假、获得劳动卫生安全保护、接受职业技能指导等权利，并不得有以下情形</w:t>
      </w:r>
      <w:r>
        <w:rPr>
          <w:rFonts w:ascii="仿宋_GB2312"/>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（1）安排丙方从事高空、井下、放射性、有毒、易燃易爆，以及其他具有较高安全风险的实习；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（2）安排丙方在休息日、法定节假日实习；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（3）安排丙方加班和上夜班。</w:t>
      </w:r>
    </w:p>
    <w:p>
      <w:pPr>
        <w:widowControl/>
        <w:adjustRightInd w:val="0"/>
        <w:snapToGrid w:val="0"/>
        <w:spacing w:line="312" w:lineRule="auto"/>
        <w:ind w:firstLine="600" w:firstLineChars="200"/>
        <w:rPr>
          <w:rFonts w:ascii="仿宋_GB2312"/>
          <w:sz w:val="30"/>
          <w:szCs w:val="30"/>
        </w:rPr>
      </w:pPr>
      <w:r>
        <w:rPr>
          <w:rFonts w:ascii="仿宋_GB2312"/>
          <w:sz w:val="30"/>
          <w:szCs w:val="30"/>
        </w:rPr>
        <w:t>7.不得向丙方收取实习押金、培训费、实习报酬提成、管理费、实习材料费、就业服务费或者其他形式的实习费用，不得扣押丙方的学生证、居民身份证或其他证件，不得要求丙方提供担保或者以其他名义收取丙方财物。</w:t>
      </w:r>
    </w:p>
    <w:p>
      <w:pPr>
        <w:widowControl/>
        <w:adjustRightInd w:val="0"/>
        <w:snapToGrid w:val="0"/>
        <w:spacing w:line="312" w:lineRule="auto"/>
        <w:ind w:firstLine="600" w:firstLineChars="200"/>
        <w:rPr>
          <w:rFonts w:ascii="仿宋_GB2312"/>
          <w:sz w:val="30"/>
          <w:szCs w:val="30"/>
        </w:rPr>
      </w:pPr>
      <w:r>
        <w:rPr>
          <w:rFonts w:ascii="仿宋_GB2312"/>
          <w:sz w:val="30"/>
          <w:szCs w:val="30"/>
        </w:rPr>
        <w:t>8.为丙方选派合格的实习指导教师，</w:t>
      </w:r>
      <w:r>
        <w:rPr>
          <w:rFonts w:hint="eastAsia" w:ascii="仿宋_GB2312" w:hAnsi="等线" w:cs="宋体"/>
          <w:kern w:val="0"/>
          <w:sz w:val="28"/>
          <w:szCs w:val="28"/>
        </w:rPr>
        <w:t>负责丙方实习期间的业务指导、日常巡查</w:t>
      </w:r>
      <w:r>
        <w:rPr>
          <w:rFonts w:hint="eastAsia" w:ascii="仿宋_GB2312"/>
          <w:sz w:val="30"/>
          <w:szCs w:val="30"/>
        </w:rPr>
        <w:t>和管理工作</w:t>
      </w:r>
      <w:r>
        <w:rPr>
          <w:rFonts w:ascii="仿宋_GB2312"/>
          <w:sz w:val="30"/>
          <w:szCs w:val="30"/>
        </w:rPr>
        <w:t>；开展实习前培训，使丙方和实习指导教师熟悉各实习阶段的任务和要求。对丙方做好</w:t>
      </w:r>
      <w:r>
        <w:rPr>
          <w:rFonts w:hint="eastAsia" w:ascii="仿宋_GB2312"/>
          <w:sz w:val="30"/>
          <w:szCs w:val="30"/>
        </w:rPr>
        <w:t>思想政治、安全生产、道德法纪、工匠精神、心理健康</w:t>
      </w:r>
      <w:r>
        <w:rPr>
          <w:rFonts w:ascii="仿宋_GB2312"/>
          <w:sz w:val="30"/>
          <w:szCs w:val="30"/>
        </w:rPr>
        <w:t>等相关方面的教育。</w:t>
      </w:r>
    </w:p>
    <w:p>
      <w:pPr>
        <w:widowControl/>
        <w:adjustRightInd w:val="0"/>
        <w:snapToGrid w:val="0"/>
        <w:spacing w:line="312" w:lineRule="auto"/>
        <w:ind w:firstLine="600" w:firstLineChars="200"/>
        <w:rPr>
          <w:rFonts w:ascii="仿宋_GB2312"/>
          <w:sz w:val="30"/>
          <w:szCs w:val="30"/>
        </w:rPr>
      </w:pPr>
      <w:r>
        <w:rPr>
          <w:rFonts w:ascii="仿宋_GB2312"/>
          <w:sz w:val="30"/>
          <w:szCs w:val="30"/>
        </w:rPr>
        <w:t>9.</w:t>
      </w:r>
      <w:r>
        <w:rPr>
          <w:rFonts w:hint="eastAsia" w:ascii="仿宋_GB2312"/>
          <w:sz w:val="30"/>
          <w:szCs w:val="30"/>
        </w:rPr>
        <w:t>督促实习指导教师随时与乙方实习指导人员联系并了解丙方情况，共同管理，全程指导，做好巡查，并配合乙方做好丙方的日常管理和考核鉴定工作，及时报告并处理实习中发现的问题。</w:t>
      </w:r>
    </w:p>
    <w:p>
      <w:pPr>
        <w:widowControl/>
        <w:adjustRightInd w:val="0"/>
        <w:snapToGrid w:val="0"/>
        <w:spacing w:line="312" w:lineRule="auto"/>
        <w:ind w:firstLine="600" w:firstLineChars="200"/>
        <w:rPr>
          <w:rFonts w:ascii="仿宋_GB2312"/>
          <w:sz w:val="30"/>
          <w:szCs w:val="30"/>
        </w:rPr>
      </w:pPr>
      <w:r>
        <w:rPr>
          <w:rFonts w:ascii="仿宋_GB2312"/>
          <w:sz w:val="30"/>
          <w:szCs w:val="30"/>
        </w:rPr>
        <w:t>10</w:t>
      </w:r>
      <w:r>
        <w:rPr>
          <w:rFonts w:hint="eastAsia" w:ascii="仿宋_GB2312"/>
          <w:sz w:val="30"/>
          <w:szCs w:val="30"/>
        </w:rPr>
        <w:t>.实习期间，对丙方发生的有关实习问题与乙方协商解决；发生突发应急事件的，会同乙方按安全及突发事件应急预案及时处置。</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11</w:t>
      </w:r>
      <w:r>
        <w:rPr>
          <w:rFonts w:hint="eastAsia" w:ascii="仿宋_GB2312"/>
          <w:sz w:val="30"/>
          <w:szCs w:val="30"/>
        </w:rPr>
        <w:t>.实习期满，根据丙方的实习报告、乙方对丙方的实习鉴定和甲方实习评价意见，综合评定丙方的实习成绩。</w:t>
      </w:r>
    </w:p>
    <w:p>
      <w:pPr>
        <w:widowControl/>
        <w:adjustRightInd w:val="0"/>
        <w:snapToGrid w:val="0"/>
        <w:spacing w:line="312" w:lineRule="auto"/>
        <w:ind w:firstLine="600" w:firstLineChars="200"/>
        <w:rPr>
          <w:rFonts w:ascii="仿宋_GB2312"/>
          <w:sz w:val="30"/>
          <w:szCs w:val="30"/>
        </w:rPr>
      </w:pPr>
      <w:r>
        <w:rPr>
          <w:rFonts w:ascii="仿宋_GB2312"/>
          <w:sz w:val="30"/>
          <w:szCs w:val="30"/>
        </w:rPr>
        <w:t>12.</w:t>
      </w:r>
      <w:r>
        <w:rPr>
          <w:rFonts w:hint="eastAsia" w:ascii="仿宋_GB2312"/>
          <w:sz w:val="30"/>
          <w:szCs w:val="30"/>
        </w:rPr>
        <w:t>公布热线电话（邮箱），对各方的咨询及时回复，对反映的问题按管理权限和职责分工组织进行整改。</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热线电话：</w:t>
      </w:r>
      <w:r>
        <w:rPr>
          <w:rFonts w:hint="eastAsia" w:ascii="仿宋_GB2312"/>
          <w:sz w:val="30"/>
          <w:szCs w:val="30"/>
          <w:u w:val="single"/>
        </w:rPr>
        <w:t xml:space="preserve"> </w:t>
      </w:r>
      <w:r>
        <w:rPr>
          <w:rFonts w:ascii="仿宋_GB2312"/>
          <w:sz w:val="30"/>
          <w:szCs w:val="30"/>
          <w:u w:val="single"/>
        </w:rPr>
        <w:t xml:space="preserve">             </w:t>
      </w:r>
      <w:r>
        <w:rPr>
          <w:rFonts w:ascii="仿宋_GB2312"/>
          <w:sz w:val="30"/>
          <w:szCs w:val="30"/>
        </w:rPr>
        <w:t xml:space="preserve"> 邮箱：</w:t>
      </w:r>
      <w:r>
        <w:rPr>
          <w:rFonts w:ascii="仿宋_GB2312"/>
          <w:sz w:val="30"/>
          <w:szCs w:val="30"/>
          <w:u w:val="single"/>
        </w:rPr>
        <w:t xml:space="preserve">                </w:t>
      </w:r>
      <w:r>
        <w:rPr>
          <w:rFonts w:hint="eastAsia" w:ascii="仿宋_GB2312"/>
          <w:sz w:val="30"/>
          <w:szCs w:val="30"/>
        </w:rPr>
        <w:t>。</w:t>
      </w:r>
    </w:p>
    <w:p>
      <w:pPr>
        <w:widowControl/>
        <w:adjustRightInd w:val="0"/>
        <w:snapToGrid w:val="0"/>
        <w:spacing w:line="312" w:lineRule="auto"/>
        <w:ind w:firstLine="600" w:firstLineChars="200"/>
        <w:rPr>
          <w:rFonts w:ascii="仿宋_GB2312"/>
          <w:sz w:val="30"/>
          <w:szCs w:val="30"/>
        </w:rPr>
      </w:pPr>
      <w:r>
        <w:rPr>
          <w:rFonts w:ascii="仿宋_GB2312"/>
          <w:sz w:val="30"/>
          <w:szCs w:val="30"/>
        </w:rPr>
        <w:t>13</w:t>
      </w:r>
      <w:r>
        <w:rPr>
          <w:rFonts w:hint="eastAsia" w:ascii="仿宋_GB2312"/>
          <w:sz w:val="30"/>
          <w:szCs w:val="30"/>
        </w:rPr>
        <w:t>.甲方对违反规章制度、实习纪律、实习考勤考核要求以及本协议其他规定的丙方进行思想教育，对丙方违规行为依照甲方规章制度和有关规定进行处理。对违规情节严重的，经甲乙双方研究后，由甲方给予丙方纪律处分。给乙方造成财产损失的，丙方依法承担相应责任。</w:t>
      </w:r>
    </w:p>
    <w:p>
      <w:pPr>
        <w:widowControl/>
        <w:adjustRightInd w:val="0"/>
        <w:snapToGrid w:val="0"/>
        <w:spacing w:line="312" w:lineRule="auto"/>
        <w:ind w:firstLine="600" w:firstLineChars="200"/>
        <w:rPr>
          <w:rFonts w:ascii="仿宋_GB2312"/>
          <w:sz w:val="30"/>
          <w:szCs w:val="30"/>
        </w:rPr>
      </w:pPr>
      <w:r>
        <w:rPr>
          <w:rFonts w:ascii="仿宋_GB2312"/>
          <w:sz w:val="30"/>
          <w:szCs w:val="30"/>
        </w:rPr>
        <w:t>14</w:t>
      </w:r>
      <w:r>
        <w:rPr>
          <w:rFonts w:hint="eastAsia" w:ascii="仿宋_GB2312"/>
          <w:sz w:val="30"/>
          <w:szCs w:val="30"/>
        </w:rPr>
        <w:t>.组织做好丙方实习工作的立卷归档工作。实习材料包括：（</w:t>
      </w:r>
      <w:r>
        <w:rPr>
          <w:rFonts w:ascii="仿宋_GB2312"/>
          <w:sz w:val="30"/>
          <w:szCs w:val="30"/>
        </w:rPr>
        <w:t>1）实习</w:t>
      </w:r>
      <w:r>
        <w:rPr>
          <w:rFonts w:hint="eastAsia" w:ascii="仿宋_GB2312"/>
          <w:sz w:val="30"/>
          <w:szCs w:val="30"/>
        </w:rPr>
        <w:t>三方</w:t>
      </w:r>
      <w:r>
        <w:rPr>
          <w:rFonts w:ascii="仿宋_GB2312"/>
          <w:sz w:val="30"/>
          <w:szCs w:val="30"/>
        </w:rPr>
        <w:t>协议；（2）实习</w:t>
      </w:r>
      <w:r>
        <w:rPr>
          <w:rFonts w:hint="eastAsia" w:ascii="仿宋_GB2312"/>
          <w:sz w:val="30"/>
          <w:szCs w:val="30"/>
        </w:rPr>
        <w:t>方案</w:t>
      </w:r>
      <w:r>
        <w:rPr>
          <w:rFonts w:ascii="仿宋_GB2312"/>
          <w:sz w:val="30"/>
          <w:szCs w:val="30"/>
        </w:rPr>
        <w:t>；（3）学生实习报告；（4）学生实习考核结果；（5）</w:t>
      </w:r>
      <w:r>
        <w:rPr>
          <w:rFonts w:hint="eastAsia" w:ascii="仿宋_GB2312"/>
          <w:sz w:val="30"/>
          <w:szCs w:val="30"/>
        </w:rPr>
        <w:t>学生</w:t>
      </w:r>
      <w:r>
        <w:rPr>
          <w:rFonts w:ascii="仿宋_GB2312"/>
          <w:sz w:val="30"/>
          <w:szCs w:val="30"/>
        </w:rPr>
        <w:t>实习日志；（6）实习检查记录；（7）</w:t>
      </w:r>
      <w:r>
        <w:rPr>
          <w:rFonts w:hint="eastAsia" w:ascii="仿宋_GB2312"/>
          <w:sz w:val="30"/>
          <w:szCs w:val="30"/>
        </w:rPr>
        <w:t>学生</w:t>
      </w:r>
      <w:r>
        <w:rPr>
          <w:rFonts w:ascii="仿宋_GB2312"/>
          <w:sz w:val="30"/>
          <w:szCs w:val="30"/>
        </w:rPr>
        <w:t>实习总结；（8）有关佐证材料（如照片、音视频等）等。</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三、乙方权利与义务</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1.向甲方提供真实有效的</w:t>
      </w:r>
      <w:r>
        <w:rPr>
          <w:rFonts w:hint="eastAsia" w:ascii="仿宋_GB2312"/>
          <w:sz w:val="30"/>
          <w:szCs w:val="30"/>
        </w:rPr>
        <w:t>单位资质、诚信状况、管理水平、实习岗位性质和内容、工作时间、工作环境、生活环境，以及健康保障、安全防护等方面的</w:t>
      </w:r>
      <w:r>
        <w:rPr>
          <w:rFonts w:ascii="仿宋_GB2312"/>
          <w:sz w:val="30"/>
          <w:szCs w:val="30"/>
        </w:rPr>
        <w:t>材料。</w:t>
      </w:r>
    </w:p>
    <w:p>
      <w:pPr>
        <w:widowControl/>
        <w:adjustRightInd w:val="0"/>
        <w:snapToGrid w:val="0"/>
        <w:spacing w:line="312" w:lineRule="auto"/>
        <w:ind w:firstLine="600" w:firstLineChars="200"/>
        <w:rPr>
          <w:rFonts w:ascii="仿宋_GB2312"/>
          <w:sz w:val="30"/>
          <w:szCs w:val="30"/>
        </w:rPr>
      </w:pPr>
      <w:r>
        <w:rPr>
          <w:rFonts w:ascii="仿宋_GB2312"/>
          <w:sz w:val="30"/>
          <w:szCs w:val="30"/>
        </w:rPr>
        <w:t>2</w:t>
      </w:r>
      <w:r>
        <w:rPr>
          <w:rFonts w:hint="eastAsia" w:ascii="仿宋_GB2312"/>
          <w:sz w:val="30"/>
          <w:szCs w:val="30"/>
        </w:rPr>
        <w:t>.严格执行国家及地方安全生产和职业卫生有关规定，会同甲方制定安全生产事故应急预案，保障丙方实习期间的人身安全和身体健康。协助甲方制定丙方岗位实习方案，保障丙方的实习质量。</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3.定期向甲方通报丙方实习情况，遇重大问题或突发事件应立即通报甲方，并按照应急预案及时处置。</w:t>
      </w:r>
    </w:p>
    <w:p>
      <w:pPr>
        <w:widowControl/>
        <w:adjustRightInd w:val="0"/>
        <w:snapToGrid w:val="0"/>
        <w:spacing w:line="312" w:lineRule="auto"/>
        <w:ind w:firstLine="600" w:firstLineChars="200"/>
        <w:rPr>
          <w:rFonts w:ascii="仿宋_GB2312"/>
          <w:sz w:val="30"/>
          <w:szCs w:val="30"/>
        </w:rPr>
      </w:pPr>
      <w:r>
        <w:rPr>
          <w:rFonts w:ascii="仿宋_GB2312"/>
          <w:sz w:val="30"/>
          <w:szCs w:val="30"/>
        </w:rPr>
        <w:t>4</w:t>
      </w:r>
      <w:r>
        <w:rPr>
          <w:rFonts w:hint="eastAsia" w:ascii="仿宋_GB2312"/>
          <w:sz w:val="30"/>
          <w:szCs w:val="30"/>
        </w:rPr>
        <w:t>.</w:t>
      </w:r>
      <w:bookmarkStart w:id="3" w:name="_Hlk86450987"/>
      <w:r>
        <w:rPr>
          <w:rFonts w:hint="eastAsia" w:ascii="仿宋_GB2312"/>
          <w:sz w:val="30"/>
          <w:szCs w:val="30"/>
        </w:rPr>
        <w:t>甲乙双方经协商，可以由乙方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依法承担相应责任。乙方会同甲方做好丙方</w:t>
      </w:r>
      <w:r>
        <w:rPr>
          <w:rFonts w:ascii="仿宋_GB2312"/>
          <w:sz w:val="30"/>
          <w:szCs w:val="30"/>
        </w:rPr>
        <w:t>及</w:t>
      </w:r>
      <w:r>
        <w:rPr>
          <w:rFonts w:hint="eastAsia" w:ascii="仿宋_GB2312"/>
          <w:sz w:val="30"/>
          <w:szCs w:val="30"/>
        </w:rPr>
        <w:t>其法定监护人（或家长）等善后工作。乙方有义务协助丙方向侵权人主张权利。投保费用不得向丙方另行收取或从丙方实习报酬中抵扣。</w:t>
      </w:r>
    </w:p>
    <w:bookmarkEnd w:id="3"/>
    <w:p>
      <w:pPr>
        <w:widowControl/>
        <w:adjustRightInd w:val="0"/>
        <w:snapToGrid w:val="0"/>
        <w:spacing w:line="312" w:lineRule="auto"/>
        <w:ind w:firstLine="600" w:firstLineChars="200"/>
        <w:rPr>
          <w:rFonts w:ascii="仿宋_GB2312"/>
          <w:sz w:val="30"/>
          <w:szCs w:val="30"/>
        </w:rPr>
      </w:pPr>
      <w:r>
        <w:rPr>
          <w:rFonts w:ascii="仿宋_GB2312"/>
          <w:sz w:val="30"/>
          <w:szCs w:val="30"/>
        </w:rPr>
        <w:t>5.</w:t>
      </w:r>
      <w:r>
        <w:rPr>
          <w:rFonts w:hint="eastAsia" w:ascii="仿宋_GB2312"/>
          <w:sz w:val="30"/>
          <w:szCs w:val="30"/>
        </w:rPr>
        <w:t>按照本协议规定的时间和岗位为丙方提供实习机会，所安排的工作要符合法律规定且不损害丙方身心健康；不得仅安排丙方从事简单重复劳动。为丙方提供劳动保护和劳动安全、卫生、职业病危害防护条件。落实法律规定的反性骚扰制度，不得体罚、侮辱、骚扰丙方，保护丙方的人格权等合法权益。</w:t>
      </w:r>
    </w:p>
    <w:p>
      <w:pPr>
        <w:widowControl/>
        <w:adjustRightInd w:val="0"/>
        <w:snapToGrid w:val="0"/>
        <w:spacing w:line="312" w:lineRule="auto"/>
        <w:ind w:firstLine="600" w:firstLineChars="200"/>
        <w:rPr>
          <w:rFonts w:ascii="仿宋_GB2312"/>
          <w:sz w:val="30"/>
          <w:szCs w:val="30"/>
        </w:rPr>
      </w:pPr>
      <w:r>
        <w:rPr>
          <w:rFonts w:ascii="仿宋_GB2312"/>
          <w:sz w:val="30"/>
          <w:szCs w:val="30"/>
        </w:rPr>
        <w:t>6.</w:t>
      </w:r>
      <w:r>
        <w:rPr>
          <w:rFonts w:hint="eastAsia" w:cs="仿宋_GB2312"/>
          <w:sz w:val="30"/>
          <w:szCs w:val="30"/>
        </w:rPr>
        <w:t>依法保障实习学生的基本权利，</w:t>
      </w:r>
      <w:r>
        <w:rPr>
          <w:rFonts w:ascii="仿宋_GB2312"/>
          <w:sz w:val="30"/>
          <w:szCs w:val="30"/>
        </w:rPr>
        <w:t>不得有以下情形：</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1）接收一年级在校丙方进行岗位实习；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2）接收未满16周岁的丙方进行岗位实习；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3）安排未成年丙方从事《未成年工特殊保护规定》中禁忌从事的劳动；</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4）安排实习的女学生从事《女职工劳动保护特别规定》中禁忌从事的劳动；</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5）安排丙方到酒吧、夜总会、歌厅、洗浴中心、电子游戏厅</w:t>
      </w:r>
      <w:r>
        <w:rPr>
          <w:rFonts w:hint="eastAsia" w:ascii="仿宋_GB2312"/>
          <w:sz w:val="30"/>
          <w:szCs w:val="30"/>
        </w:rPr>
        <w:t>、网吧</w:t>
      </w:r>
      <w:r>
        <w:rPr>
          <w:rFonts w:ascii="仿宋_GB2312"/>
          <w:sz w:val="30"/>
          <w:szCs w:val="30"/>
        </w:rPr>
        <w:t>等营业性娱乐场所实习；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6）</w:t>
      </w:r>
      <w:r>
        <w:rPr>
          <w:rFonts w:hint="eastAsia" w:ascii="仿宋_GB2312"/>
          <w:sz w:val="30"/>
          <w:szCs w:val="30"/>
        </w:rPr>
        <w:t>通过中介机构或有偿代理组织、安排和管理学生实习工作；</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7）安排丙方从事</w:t>
      </w:r>
      <w:r>
        <w:rPr>
          <w:rFonts w:hint="eastAsia" w:ascii="仿宋_GB2312" w:hAnsi="仿宋_GB2312" w:cs="仿宋_GB2312"/>
          <w:sz w:val="30"/>
          <w:szCs w:val="30"/>
        </w:rPr>
        <w:t>Ⅲ</w:t>
      </w:r>
      <w:r>
        <w:rPr>
          <w:rFonts w:ascii="仿宋_GB2312"/>
          <w:sz w:val="30"/>
          <w:szCs w:val="30"/>
        </w:rPr>
        <w:t>级强度以上体力劳动或其他有害身心健康的实习</w:t>
      </w:r>
      <w:r>
        <w:rPr>
          <w:rFonts w:hint="eastAsia" w:ascii="仿宋_GB2312"/>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8）安排丙方从事法律法规禁止的其他活动。</w:t>
      </w:r>
    </w:p>
    <w:p>
      <w:pPr>
        <w:widowControl/>
        <w:adjustRightInd w:val="0"/>
        <w:snapToGrid w:val="0"/>
        <w:spacing w:line="312" w:lineRule="auto"/>
        <w:ind w:firstLine="600" w:firstLineChars="200"/>
        <w:rPr>
          <w:rFonts w:ascii="仿宋_GB2312"/>
          <w:sz w:val="30"/>
          <w:szCs w:val="30"/>
        </w:rPr>
      </w:pPr>
      <w:r>
        <w:rPr>
          <w:rFonts w:ascii="仿宋_GB2312"/>
          <w:sz w:val="30"/>
          <w:szCs w:val="30"/>
        </w:rPr>
        <w:t>7.</w:t>
      </w:r>
      <w:r>
        <w:rPr>
          <w:rFonts w:hint="eastAsia" w:ascii="仿宋_GB2312"/>
          <w:sz w:val="30"/>
          <w:szCs w:val="30"/>
        </w:rPr>
        <w:t>除相关专业和实习岗位有特殊要求，并事先报上级主管部门备案的实习安排外，应当保障丙方在岗位实习期间按规定享有休息休假、获得劳动卫生安全保护、接受职业技能指导等权利，并不得有以下情形</w:t>
      </w:r>
      <w:r>
        <w:rPr>
          <w:rFonts w:ascii="仿宋_GB2312"/>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1）安排丙方从事高空、井下、放射性、有毒、易燃易爆，以及其他具有较高安全风险的实习；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2）安排丙方在休息日、法定节假日实习；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3）安排丙方加班和</w:t>
      </w:r>
      <w:r>
        <w:rPr>
          <w:rFonts w:hint="eastAsia" w:ascii="仿宋_GB2312"/>
          <w:sz w:val="30"/>
          <w:szCs w:val="30"/>
        </w:rPr>
        <w:t>上</w:t>
      </w:r>
      <w:r>
        <w:rPr>
          <w:rFonts w:ascii="仿宋_GB2312"/>
          <w:sz w:val="30"/>
          <w:szCs w:val="30"/>
        </w:rPr>
        <w:t>夜班。</w:t>
      </w:r>
    </w:p>
    <w:p>
      <w:pPr>
        <w:widowControl/>
        <w:adjustRightInd w:val="0"/>
        <w:snapToGrid w:val="0"/>
        <w:spacing w:line="312" w:lineRule="auto"/>
        <w:ind w:firstLine="600" w:firstLineChars="200"/>
        <w:rPr>
          <w:rFonts w:ascii="仿宋_GB2312"/>
          <w:sz w:val="30"/>
          <w:szCs w:val="30"/>
        </w:rPr>
      </w:pPr>
      <w:r>
        <w:rPr>
          <w:rFonts w:ascii="仿宋_GB2312"/>
          <w:sz w:val="30"/>
          <w:szCs w:val="30"/>
        </w:rPr>
        <w:t>8</w:t>
      </w:r>
      <w:r>
        <w:rPr>
          <w:rFonts w:hint="eastAsia" w:ascii="仿宋_GB2312"/>
          <w:sz w:val="30"/>
          <w:szCs w:val="30"/>
        </w:rPr>
        <w:t>.实习期间，如为丙方提供统一住宿，应为其建立住宿管理制度和请销假制度。如不为丙方提供统一住宿，应知会甲方并督促丙方办理相应手续。</w:t>
      </w:r>
    </w:p>
    <w:p>
      <w:pPr>
        <w:widowControl/>
        <w:adjustRightInd w:val="0"/>
        <w:snapToGrid w:val="0"/>
        <w:spacing w:line="312" w:lineRule="auto"/>
        <w:ind w:firstLine="600" w:firstLineChars="200"/>
        <w:rPr>
          <w:rFonts w:ascii="仿宋_GB2312"/>
          <w:sz w:val="30"/>
          <w:szCs w:val="30"/>
        </w:rPr>
      </w:pPr>
      <w:r>
        <w:rPr>
          <w:rFonts w:ascii="仿宋_GB2312"/>
          <w:sz w:val="30"/>
          <w:szCs w:val="30"/>
        </w:rPr>
        <w:t>9</w:t>
      </w:r>
      <w:r>
        <w:rPr>
          <w:rFonts w:hint="eastAsia" w:ascii="仿宋_GB2312"/>
          <w:sz w:val="30"/>
          <w:szCs w:val="30"/>
        </w:rPr>
        <w:t>.不得向丙方收取实习押金、培训费、实习报酬提成、管理费、实习材料费、就业服务费或者其他形式的实习费用，不得扣押丙方的学生证、居民身份证或其他证件，不得要求丙方提供担保或者以其他名义收取丙方财物。</w:t>
      </w:r>
    </w:p>
    <w:p>
      <w:pPr>
        <w:widowControl/>
        <w:adjustRightInd w:val="0"/>
        <w:snapToGrid w:val="0"/>
        <w:spacing w:line="312" w:lineRule="auto"/>
        <w:ind w:firstLine="600" w:firstLineChars="200"/>
        <w:rPr>
          <w:rFonts w:ascii="仿宋_GB2312"/>
          <w:sz w:val="30"/>
          <w:szCs w:val="30"/>
        </w:rPr>
      </w:pPr>
      <w:r>
        <w:rPr>
          <w:rFonts w:ascii="仿宋_GB2312"/>
          <w:sz w:val="30"/>
          <w:szCs w:val="30"/>
        </w:rPr>
        <w:t>10</w:t>
      </w:r>
      <w:r>
        <w:rPr>
          <w:rFonts w:hint="eastAsia" w:ascii="仿宋_GB2312"/>
          <w:sz w:val="30"/>
          <w:szCs w:val="30"/>
        </w:rPr>
        <w:t>.会同甲方对丙方加强思想政治、安全生产、道德法纪、工匠精神、心理健康等方面的教育。对丙方进行安全防护知识、岗位操作规程等教育培训并进行考核，如实记录教育培训情况。不得安排未经教育培训和未通过岗前培训考核的丙方参加实习。</w:t>
      </w:r>
    </w:p>
    <w:p>
      <w:pPr>
        <w:widowControl/>
        <w:adjustRightInd w:val="0"/>
        <w:snapToGrid w:val="0"/>
        <w:spacing w:line="312" w:lineRule="auto"/>
        <w:ind w:firstLine="600" w:firstLineChars="200"/>
        <w:rPr>
          <w:rFonts w:ascii="仿宋_GB2312"/>
          <w:sz w:val="30"/>
          <w:szCs w:val="30"/>
        </w:rPr>
      </w:pPr>
      <w:r>
        <w:rPr>
          <w:rFonts w:ascii="仿宋_GB2312"/>
          <w:sz w:val="30"/>
          <w:szCs w:val="30"/>
        </w:rPr>
        <w:t>11</w:t>
      </w:r>
      <w:r>
        <w:rPr>
          <w:rFonts w:hint="eastAsia" w:ascii="仿宋_GB2312"/>
          <w:sz w:val="30"/>
          <w:szCs w:val="30"/>
        </w:rPr>
        <w:t>.乙方安排合格的专业人员对丙方实习进行指导，并对丙方在实习期间进行管理。</w:t>
      </w:r>
    </w:p>
    <w:p>
      <w:pPr>
        <w:widowControl/>
        <w:adjustRightInd w:val="0"/>
        <w:snapToGrid w:val="0"/>
        <w:spacing w:line="312" w:lineRule="auto"/>
        <w:ind w:firstLine="600" w:firstLineChars="200"/>
        <w:rPr>
          <w:rFonts w:ascii="仿宋_GB2312"/>
          <w:sz w:val="30"/>
          <w:szCs w:val="30"/>
        </w:rPr>
      </w:pPr>
      <w:r>
        <w:rPr>
          <w:rFonts w:ascii="仿宋_GB2312"/>
          <w:sz w:val="30"/>
          <w:szCs w:val="30"/>
        </w:rPr>
        <w:t>12</w:t>
      </w:r>
      <w:r>
        <w:rPr>
          <w:rFonts w:hint="eastAsia" w:ascii="仿宋_GB2312"/>
          <w:sz w:val="30"/>
          <w:szCs w:val="30"/>
        </w:rPr>
        <w:t>.</w:t>
      </w:r>
      <w:bookmarkStart w:id="4" w:name="_Hlk86451241"/>
      <w:r>
        <w:rPr>
          <w:rFonts w:hint="eastAsia" w:ascii="仿宋_GB2312"/>
          <w:sz w:val="30"/>
          <w:szCs w:val="30"/>
        </w:rPr>
        <w:t>乙方根据本单位相同岗位的报酬标准和丙方的工作量、工作强度、工作时间等因素，给予丙方适当的实习报酬。丙方在实习岗位相对独立参与实际工作、初步具备实践岗位独立工作能力的，合理确定实习期间的报酬，并以货币形式按月及时、足额、直接支付给丙方，支付周期不得超过1个月，不得以物品或代金券等代替货币支付或经过其他方转发。不满</w:t>
      </w:r>
      <w:r>
        <w:rPr>
          <w:rFonts w:ascii="仿宋_GB2312"/>
          <w:sz w:val="30"/>
          <w:szCs w:val="30"/>
        </w:rPr>
        <w:t>1个月的按实际</w:t>
      </w:r>
      <w:r>
        <w:rPr>
          <w:rFonts w:hint="eastAsia" w:ascii="仿宋_GB2312"/>
          <w:sz w:val="30"/>
          <w:szCs w:val="30"/>
        </w:rPr>
        <w:t>岗位</w:t>
      </w:r>
      <w:r>
        <w:rPr>
          <w:rFonts w:ascii="仿宋_GB2312"/>
          <w:sz w:val="30"/>
          <w:szCs w:val="30"/>
        </w:rPr>
        <w:t>实习天数</w:t>
      </w:r>
      <w:r>
        <w:rPr>
          <w:rFonts w:hint="eastAsia" w:ascii="仿宋_GB2312"/>
          <w:sz w:val="30"/>
          <w:szCs w:val="30"/>
        </w:rPr>
        <w:t>乘以日均报酬标准</w:t>
      </w:r>
      <w:r>
        <w:rPr>
          <w:rFonts w:ascii="仿宋_GB2312"/>
          <w:sz w:val="30"/>
          <w:szCs w:val="30"/>
        </w:rPr>
        <w:t>计发。</w:t>
      </w:r>
    </w:p>
    <w:bookmarkEnd w:id="4"/>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w:t>
      </w:r>
      <w:r>
        <w:rPr>
          <w:rFonts w:ascii="仿宋_GB2312"/>
          <w:sz w:val="30"/>
          <w:szCs w:val="30"/>
        </w:rPr>
        <w:t>3</w:t>
      </w:r>
      <w:r>
        <w:rPr>
          <w:rFonts w:hint="eastAsia" w:ascii="仿宋_GB2312"/>
          <w:sz w:val="30"/>
          <w:szCs w:val="30"/>
        </w:rPr>
        <w:t>.在实习结束时根据实习情况对丙方作出实习考核鉴定。</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四、丙方权利与义务</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1</w:t>
      </w:r>
      <w:r>
        <w:rPr>
          <w:rFonts w:hint="eastAsia" w:ascii="仿宋_GB2312"/>
          <w:sz w:val="30"/>
          <w:szCs w:val="30"/>
        </w:rPr>
        <w:t>.遵守国家法律法规，恪守甲乙双方安全、生产、纪律等各项管理规定，提高自我保护意识，注</w:t>
      </w:r>
      <w:r>
        <w:rPr>
          <w:rFonts w:ascii="仿宋_GB2312"/>
          <w:sz w:val="30"/>
          <w:szCs w:val="30"/>
        </w:rPr>
        <w:t>重</w:t>
      </w:r>
      <w:r>
        <w:rPr>
          <w:rFonts w:hint="eastAsia" w:ascii="仿宋_GB2312"/>
          <w:sz w:val="30"/>
          <w:szCs w:val="30"/>
        </w:rPr>
        <w:t>人身、财物及交通安全，保护好个人信息，预防网络、电话、传销等诈骗。严禁涉黄、涉赌、涉毒、酗酒，严禁到违禁水域游泳或参与等其他危险活动，严禁乘坐非法营运车辆等。</w:t>
      </w:r>
    </w:p>
    <w:p>
      <w:pPr>
        <w:widowControl/>
        <w:adjustRightInd w:val="0"/>
        <w:snapToGrid w:val="0"/>
        <w:spacing w:line="312" w:lineRule="auto"/>
        <w:ind w:firstLine="600" w:firstLineChars="200"/>
        <w:rPr>
          <w:rFonts w:ascii="仿宋_GB2312"/>
          <w:sz w:val="30"/>
          <w:szCs w:val="30"/>
        </w:rPr>
      </w:pPr>
      <w:r>
        <w:rPr>
          <w:rFonts w:ascii="仿宋_GB2312"/>
          <w:sz w:val="30"/>
          <w:szCs w:val="30"/>
        </w:rPr>
        <w:t>2</w:t>
      </w:r>
      <w:r>
        <w:rPr>
          <w:rFonts w:hint="eastAsia" w:ascii="仿宋_GB2312"/>
          <w:sz w:val="30"/>
          <w:szCs w:val="30"/>
        </w:rPr>
        <w:t>.遵守甲乙双方的实习要求、规章制度、实习纪律及实习三方协议，认真实习，完成实习方案规定的实习任务，撰写实习日志，并在实习结束时提交实习报告；不得擅自离岗、消极怠工、无故拒绝实习，不得擅自离开实习单位。</w:t>
      </w:r>
    </w:p>
    <w:p>
      <w:pPr>
        <w:widowControl/>
        <w:adjustRightInd w:val="0"/>
        <w:snapToGrid w:val="0"/>
        <w:spacing w:line="312" w:lineRule="auto"/>
        <w:ind w:firstLine="600" w:firstLineChars="200"/>
        <w:rPr>
          <w:rFonts w:ascii="仿宋_GB2312"/>
          <w:sz w:val="30"/>
          <w:szCs w:val="30"/>
        </w:rPr>
      </w:pPr>
      <w:r>
        <w:rPr>
          <w:rFonts w:ascii="仿宋_GB2312"/>
          <w:sz w:val="30"/>
          <w:szCs w:val="30"/>
        </w:rPr>
        <w:t>3</w:t>
      </w:r>
      <w:r>
        <w:rPr>
          <w:rFonts w:hint="eastAsia" w:ascii="仿宋_GB2312"/>
          <w:sz w:val="30"/>
          <w:szCs w:val="30"/>
        </w:rPr>
        <w:t>.若违反规章制度、实习纪律以及实习三方协议，应</w:t>
      </w:r>
      <w:r>
        <w:rPr>
          <w:rFonts w:ascii="仿宋_GB2312"/>
          <w:sz w:val="30"/>
          <w:szCs w:val="30"/>
        </w:rPr>
        <w:t>接受</w:t>
      </w:r>
      <w:r>
        <w:rPr>
          <w:rFonts w:hint="eastAsia" w:ascii="仿宋_GB2312"/>
          <w:sz w:val="30"/>
          <w:szCs w:val="30"/>
        </w:rPr>
        <w:t>相应的纪律处分；给乙方造成财产损失的，依法承担相应责任。</w:t>
      </w:r>
    </w:p>
    <w:p>
      <w:pPr>
        <w:widowControl/>
        <w:adjustRightInd w:val="0"/>
        <w:snapToGrid w:val="0"/>
        <w:spacing w:line="312" w:lineRule="auto"/>
        <w:ind w:firstLine="600" w:firstLineChars="200"/>
        <w:rPr>
          <w:rFonts w:ascii="仿宋_GB2312"/>
          <w:sz w:val="30"/>
          <w:szCs w:val="30"/>
        </w:rPr>
      </w:pPr>
      <w:bookmarkStart w:id="5" w:name="_Hlk85962583"/>
      <w:r>
        <w:rPr>
          <w:rFonts w:ascii="仿宋_GB2312"/>
          <w:sz w:val="30"/>
          <w:szCs w:val="30"/>
        </w:rPr>
        <w:t>4.在签订本协议时，</w:t>
      </w:r>
      <w:r>
        <w:rPr>
          <w:rFonts w:hint="eastAsia" w:ascii="仿宋_GB2312"/>
          <w:sz w:val="30"/>
          <w:szCs w:val="30"/>
        </w:rPr>
        <w:t>丙方</w:t>
      </w:r>
      <w:r>
        <w:rPr>
          <w:rFonts w:ascii="仿宋_GB2312"/>
          <w:sz w:val="30"/>
          <w:szCs w:val="30"/>
        </w:rPr>
        <w:t>应将</w:t>
      </w:r>
      <w:r>
        <w:rPr>
          <w:rFonts w:hint="eastAsia" w:ascii="仿宋_GB2312"/>
          <w:sz w:val="30"/>
          <w:szCs w:val="30"/>
        </w:rPr>
        <w:t>实习</w:t>
      </w:r>
      <w:r>
        <w:rPr>
          <w:rFonts w:ascii="仿宋_GB2312"/>
          <w:sz w:val="30"/>
          <w:szCs w:val="30"/>
        </w:rPr>
        <w:t>情况</w:t>
      </w:r>
      <w:r>
        <w:rPr>
          <w:rFonts w:hint="eastAsia" w:ascii="仿宋_GB2312"/>
          <w:sz w:val="30"/>
          <w:szCs w:val="30"/>
        </w:rPr>
        <w:t>告知法定监护人（或家长），</w:t>
      </w:r>
      <w:r>
        <w:rPr>
          <w:rFonts w:ascii="仿宋_GB2312"/>
          <w:sz w:val="30"/>
          <w:szCs w:val="30"/>
        </w:rPr>
        <w:t>并</w:t>
      </w:r>
      <w:r>
        <w:rPr>
          <w:rFonts w:hint="eastAsia" w:ascii="仿宋_GB2312"/>
          <w:sz w:val="30"/>
          <w:szCs w:val="30"/>
        </w:rPr>
        <w:t>取得法定监护人（或家长）签字的知情同意书作为本协议的附件</w:t>
      </w:r>
      <w:r>
        <w:rPr>
          <w:rFonts w:ascii="仿宋_GB2312"/>
          <w:sz w:val="30"/>
          <w:szCs w:val="30"/>
        </w:rPr>
        <w:t>。</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5.</w:t>
      </w:r>
      <w:r>
        <w:rPr>
          <w:rFonts w:hint="eastAsia" w:ascii="仿宋_GB2312"/>
          <w:sz w:val="30"/>
          <w:szCs w:val="30"/>
        </w:rPr>
        <w:t>如不在统一安排的宿舍住宿，须向甲乙双方提出书面申请，经丙方法定监护人（或家长）签字同意，甲乙双方备案后方可办理。</w:t>
      </w:r>
    </w:p>
    <w:bookmarkEnd w:id="5"/>
    <w:p>
      <w:pPr>
        <w:widowControl/>
        <w:adjustRightInd w:val="0"/>
        <w:snapToGrid w:val="0"/>
        <w:spacing w:line="312" w:lineRule="auto"/>
        <w:ind w:firstLine="600" w:firstLineChars="200"/>
        <w:rPr>
          <w:rFonts w:ascii="仿宋_GB2312"/>
          <w:sz w:val="30"/>
          <w:szCs w:val="30"/>
        </w:rPr>
      </w:pPr>
      <w:bookmarkStart w:id="6" w:name="_Hlk85962799"/>
      <w:r>
        <w:rPr>
          <w:rFonts w:ascii="仿宋_GB2312"/>
          <w:sz w:val="30"/>
          <w:szCs w:val="30"/>
        </w:rPr>
        <w:t>6.</w:t>
      </w:r>
      <w:r>
        <w:rPr>
          <w:rFonts w:hint="eastAsia" w:ascii="仿宋_GB2312"/>
          <w:sz w:val="30"/>
          <w:szCs w:val="30"/>
        </w:rPr>
        <w:t>实习期间，丙方因特殊情况确需中途离开或终止实习的，应提前七日向甲乙双方提出申请，并提供法定监护人（或家长）书面同意材料，经甲乙双方同意，并办妥离岗相关手续后方可离开。</w:t>
      </w:r>
    </w:p>
    <w:bookmarkEnd w:id="6"/>
    <w:p>
      <w:pPr>
        <w:widowControl/>
        <w:adjustRightInd w:val="0"/>
        <w:snapToGrid w:val="0"/>
        <w:spacing w:line="312" w:lineRule="auto"/>
        <w:ind w:firstLine="600" w:firstLineChars="200"/>
        <w:rPr>
          <w:rFonts w:ascii="仿宋_GB2312"/>
          <w:sz w:val="30"/>
          <w:szCs w:val="30"/>
        </w:rPr>
      </w:pPr>
      <w:r>
        <w:rPr>
          <w:rFonts w:ascii="仿宋_GB2312"/>
          <w:sz w:val="30"/>
          <w:szCs w:val="30"/>
        </w:rPr>
        <w:t>7</w:t>
      </w:r>
      <w:r>
        <w:rPr>
          <w:rFonts w:hint="eastAsia" w:ascii="仿宋_GB2312"/>
          <w:sz w:val="30"/>
          <w:szCs w:val="30"/>
        </w:rPr>
        <w:t>.严格按照乙方安全规程和操作规范开展工作，爱护乙方设施设备，有安全风险的操作必须在乙方专门人员指导下进行。保守乙方的商业、技术秘密，保证在实习期间及实习结束后不向任何第三方透露相关的资料和信息。</w:t>
      </w:r>
    </w:p>
    <w:p>
      <w:pPr>
        <w:widowControl/>
        <w:adjustRightInd w:val="0"/>
        <w:snapToGrid w:val="0"/>
        <w:spacing w:line="312" w:lineRule="auto"/>
        <w:ind w:firstLine="600" w:firstLineChars="200"/>
        <w:rPr>
          <w:rFonts w:ascii="仿宋_GB2312"/>
          <w:sz w:val="30"/>
          <w:szCs w:val="30"/>
        </w:rPr>
      </w:pPr>
      <w:r>
        <w:rPr>
          <w:rFonts w:ascii="仿宋_GB2312"/>
          <w:sz w:val="30"/>
          <w:szCs w:val="30"/>
        </w:rPr>
        <w:t>8</w:t>
      </w:r>
      <w:r>
        <w:rPr>
          <w:rFonts w:hint="eastAsia" w:ascii="仿宋_GB2312"/>
          <w:sz w:val="30"/>
          <w:szCs w:val="30"/>
        </w:rPr>
        <w:t>.个人权益受到侵犯时，应及时向甲乙双方投诉。丙方认为乙方安排的工作内容违反法律或相关规定的，应立即告知甲方，并由甲方协调处理。</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9</w:t>
      </w:r>
      <w:r>
        <w:rPr>
          <w:rFonts w:hint="eastAsia" w:ascii="仿宋_GB2312"/>
          <w:sz w:val="30"/>
          <w:szCs w:val="30"/>
        </w:rPr>
        <w:t>.实习期间，丙方发生人身等伤害事故的，有依法获得赔偿的权利。属于保险赔付范围的，由承保保险公司按保险合同赔付标准进行赔付；不属于保险赔付范围或者超出保险赔付额度的部分，由乙方、甲方、丙方依法承担相应责任。</w:t>
      </w:r>
    </w:p>
    <w:p>
      <w:pPr>
        <w:widowControl/>
        <w:adjustRightInd w:val="0"/>
        <w:snapToGrid w:val="0"/>
        <w:spacing w:line="312" w:lineRule="auto"/>
        <w:ind w:firstLine="600" w:firstLineChars="200"/>
        <w:rPr>
          <w:rFonts w:ascii="仿宋_GB2312"/>
          <w:sz w:val="30"/>
          <w:szCs w:val="30"/>
        </w:rPr>
      </w:pPr>
      <w:r>
        <w:rPr>
          <w:rFonts w:hint="eastAsia" w:ascii="黑体" w:hAnsi="黑体" w:eastAsia="黑体"/>
          <w:sz w:val="30"/>
          <w:szCs w:val="30"/>
        </w:rPr>
        <w:t>五、协议解除</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1.经甲、乙、丙三方协商一致，可以解除协议，并以书面形式确认。</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2.有以下情形之一的，可以解除本协议：</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（1）因不可抗力致使协议不能履行；</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（2）甲方因教学</w:t>
      </w:r>
      <w:r>
        <w:rPr>
          <w:rFonts w:ascii="仿宋_GB2312"/>
          <w:sz w:val="30"/>
          <w:szCs w:val="30"/>
        </w:rPr>
        <w:t>计划</w:t>
      </w:r>
      <w:r>
        <w:rPr>
          <w:rFonts w:hint="eastAsia" w:ascii="仿宋_GB2312"/>
          <w:sz w:val="30"/>
          <w:szCs w:val="30"/>
        </w:rPr>
        <w:t>发生重大调整，确实无法开展岗位实习的，至少提前十个工作日以书面形式向乙方提出终止实习要求，并通知丙方；</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（3）乙方遇重大生产调整，确实无法继续接受</w:t>
      </w:r>
      <w:r>
        <w:rPr>
          <w:rFonts w:ascii="仿宋_GB2312"/>
          <w:sz w:val="30"/>
          <w:szCs w:val="30"/>
        </w:rPr>
        <w:t>丙方实习的</w:t>
      </w:r>
      <w:r>
        <w:rPr>
          <w:rFonts w:hint="eastAsia" w:ascii="仿宋_GB2312"/>
          <w:sz w:val="30"/>
          <w:szCs w:val="30"/>
        </w:rPr>
        <w:t>，至少提前十个工作日以书面形式向甲方提出终止实习要求，并通知丙方；</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（4）法律法规及有关政策规定的其他可以解除协议的情形的。</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3.有以下情形之一的，无过错的一方有权解除协议，并及时以书面形式通知其他两方：</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（1）甲方未履行对实习工作和丙方的管理职责，影响乙方正常生产经营的，经协商未达成一致的；</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（2）乙方未履行协议约定的实习岗位、报酬、劳动时间等条件和管理职责的，经协商未达成一致的；</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（3）丙方严重违反乙方规章制度，或丙方严重失职，给乙方造成人员伤亡、设备重大损坏以及其他重大损害的；</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（4）法律法规作出的相关禁止性规定的情形的。</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六、附则</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1.本协议一式</w:t>
      </w:r>
      <w:r>
        <w:rPr>
          <w:rFonts w:ascii="仿宋_GB2312"/>
          <w:sz w:val="30"/>
          <w:szCs w:val="30"/>
          <w:u w:val="single"/>
        </w:rPr>
        <w:t xml:space="preserve">   </w:t>
      </w:r>
      <w:r>
        <w:rPr>
          <w:rFonts w:hint="eastAsia" w:ascii="仿宋_GB2312"/>
          <w:sz w:val="30"/>
          <w:szCs w:val="30"/>
        </w:rPr>
        <w:t>份，甲、乙、丙三方各执</w:t>
      </w:r>
      <w:r>
        <w:rPr>
          <w:rFonts w:ascii="仿宋_GB2312"/>
          <w:sz w:val="30"/>
          <w:szCs w:val="30"/>
          <w:u w:val="single"/>
        </w:rPr>
        <w:t xml:space="preserve">   </w:t>
      </w:r>
      <w:r>
        <w:rPr>
          <w:rFonts w:hint="eastAsia" w:ascii="仿宋_GB2312"/>
          <w:sz w:val="30"/>
          <w:szCs w:val="30"/>
        </w:rPr>
        <w:t>份，具有同等法律效力。</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2.任何一方未经其他两方同意不可随意终止本协议，任何一方有违约行为，均须承担违约责任。</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3.有关本协议的其他未尽事宜，由甲、乙、丙三方协商解决并签署书面文件予以确认。协商不成的，任何一方当事人有权向所在地人民法院提起诉讼。</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4.本协议自签字（盖章）之日起生效，至约定实习期届满或丙方实习结束时终止。</w:t>
      </w:r>
    </w:p>
    <w:p>
      <w:pPr>
        <w:widowControl/>
        <w:adjustRightInd w:val="0"/>
        <w:snapToGrid w:val="0"/>
        <w:spacing w:line="312" w:lineRule="auto"/>
        <w:ind w:firstLine="600" w:firstLineChars="200"/>
        <w:rPr>
          <w:rFonts w:ascii="仿宋_GB2312"/>
          <w:sz w:val="30"/>
          <w:szCs w:val="30"/>
        </w:rPr>
      </w:pPr>
      <w:r>
        <w:rPr>
          <w:rFonts w:ascii="仿宋_GB2312"/>
          <w:sz w:val="30"/>
          <w:szCs w:val="30"/>
        </w:rPr>
        <w:t>5.</w:t>
      </w:r>
      <w:r>
        <w:rPr>
          <w:rFonts w:hint="eastAsia" w:ascii="仿宋_GB2312"/>
          <w:sz w:val="30"/>
          <w:szCs w:val="30"/>
        </w:rPr>
        <w:t>甲、乙、丙任何一方通讯地址（联系方式）等</w:t>
      </w:r>
      <w:r>
        <w:rPr>
          <w:rFonts w:hint="eastAsia" w:ascii="仿宋_GB2312"/>
          <w:color w:val="000000" w:themeColor="text1"/>
          <w:sz w:val="30"/>
          <w:szCs w:val="30"/>
        </w:rPr>
        <w:t>与丙方实习相关的重大信息发生变更的应及时通知其他两方，否则，</w:t>
      </w:r>
      <w:r>
        <w:rPr>
          <w:rFonts w:hint="eastAsia" w:ascii="仿宋_GB2312"/>
          <w:sz w:val="30"/>
          <w:szCs w:val="30"/>
        </w:rPr>
        <w:t>由此产生的一切不利后果自行承担；给其他两方造成损失的，应承担相应的法律责任</w:t>
      </w:r>
      <w:r>
        <w:rPr>
          <w:rFonts w:ascii="仿宋_GB2312"/>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6</w:t>
      </w:r>
      <w:r>
        <w:rPr>
          <w:rFonts w:ascii="仿宋_GB2312"/>
          <w:sz w:val="30"/>
          <w:szCs w:val="30"/>
        </w:rPr>
        <w:t>.</w:t>
      </w:r>
      <w:bookmarkStart w:id="7" w:name="_Hlk86451521"/>
      <w:r>
        <w:rPr>
          <w:rFonts w:hint="eastAsia" w:ascii="仿宋_GB2312"/>
          <w:sz w:val="30"/>
          <w:szCs w:val="30"/>
        </w:rPr>
        <w:t>本协议条款</w:t>
      </w:r>
      <w:r>
        <w:rPr>
          <w:rFonts w:hint="eastAsia" w:ascii="仿宋_GB2312"/>
          <w:color w:val="000000" w:themeColor="text1"/>
          <w:sz w:val="30"/>
          <w:szCs w:val="30"/>
        </w:rPr>
        <w:t>中涉及《职业学校学生实习管理规定（2021年修订）》中规定的原则上“不得”的，如实</w:t>
      </w:r>
      <w:r>
        <w:rPr>
          <w:rFonts w:hint="eastAsia" w:ascii="仿宋_GB2312"/>
          <w:sz w:val="30"/>
          <w:szCs w:val="30"/>
        </w:rPr>
        <w:t>习因特殊要求存在不履行的可能，甲、乙、丙三方需事先协商一致、签订同意书，并报上级主管部门备案同意后，在不违反法律规定的条件下，方可实施，不视为违约。</w:t>
      </w:r>
      <w:bookmarkEnd w:id="7"/>
    </w:p>
    <w:p>
      <w:pPr>
        <w:widowControl/>
        <w:adjustRightInd w:val="0"/>
        <w:snapToGrid w:val="0"/>
        <w:spacing w:line="312" w:lineRule="auto"/>
        <w:ind w:firstLine="600" w:firstLineChars="200"/>
        <w:rPr>
          <w:rFonts w:hint="eastAsia" w:ascii="仿宋_GB2312"/>
          <w:sz w:val="30"/>
          <w:szCs w:val="30"/>
        </w:rPr>
      </w:pPr>
      <w:r>
        <w:rPr>
          <w:rFonts w:hint="eastAsia" w:ascii="仿宋_GB2312"/>
          <w:sz w:val="30"/>
          <w:szCs w:val="30"/>
        </w:rPr>
        <w:t>7</w:t>
      </w:r>
      <w:r>
        <w:rPr>
          <w:rFonts w:ascii="仿宋_GB2312"/>
          <w:sz w:val="30"/>
          <w:szCs w:val="30"/>
        </w:rPr>
        <w:t>.</w:t>
      </w:r>
      <w:bookmarkStart w:id="8" w:name="_Hlk86478179"/>
      <w:r>
        <w:rPr>
          <w:rFonts w:hint="eastAsia" w:ascii="仿宋_GB2312"/>
          <w:sz w:val="30"/>
          <w:szCs w:val="30"/>
        </w:rPr>
        <w:t>如丙方集体签订协议，需由丙方代表签字，其他所有丙方需签订相应委托书，并作为本协议的附件。</w:t>
      </w:r>
      <w:bookmarkEnd w:id="8"/>
      <w:r>
        <w:rPr>
          <w:rFonts w:hint="eastAsia" w:ascii="仿宋_GB2312"/>
          <w:sz w:val="30"/>
          <w:szCs w:val="30"/>
        </w:rPr>
        <w:t>丙方代表在签字前，应将协议文本内容提前告知每一位参加岗位实习的学生（丙方）及其法定监护人（或家长），并在签署后将协议副本交每一位参加岗位实习的学生（丙方）。</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8</w:t>
      </w:r>
      <w:r>
        <w:rPr>
          <w:rFonts w:ascii="仿宋_GB2312"/>
          <w:sz w:val="30"/>
          <w:szCs w:val="30"/>
        </w:rPr>
        <w:t>.</w:t>
      </w:r>
      <w:r>
        <w:rPr>
          <w:rFonts w:ascii="仿宋_GB2312" w:hAnsi="仿宋_GB2312" w:cs="仿宋_GB2312"/>
          <w:sz w:val="28"/>
          <w:szCs w:val="28"/>
        </w:rPr>
        <w:t xml:space="preserve"> 其他事项：</w:t>
      </w:r>
      <w:r>
        <w:rPr>
          <w:rFonts w:hint="eastAsia" w:ascii="仿宋_GB2312" w:hAnsi="仿宋_GB2312" w:cs="仿宋_GB2312"/>
          <w:sz w:val="28"/>
          <w:szCs w:val="28"/>
          <w:u w:val="single"/>
        </w:rPr>
        <w:t xml:space="preserve"> </w:t>
      </w:r>
      <w:r>
        <w:rPr>
          <w:rFonts w:ascii="仿宋_GB2312" w:hAnsi="仿宋_GB2312" w:cs="仿宋_GB2312"/>
          <w:sz w:val="28"/>
          <w:szCs w:val="28"/>
          <w:u w:val="single"/>
        </w:rPr>
        <w:t xml:space="preserve">                                            </w:t>
      </w:r>
      <w:r>
        <w:rPr>
          <w:rFonts w:ascii="仿宋_GB2312" w:hAnsi="仿宋_GB2312" w:cs="仿宋_GB2312"/>
          <w:sz w:val="28"/>
          <w:szCs w:val="28"/>
        </w:rPr>
        <w:t xml:space="preserve">      </w:t>
      </w:r>
    </w:p>
    <w:p>
      <w:pPr>
        <w:adjustRightInd w:val="0"/>
        <w:snapToGrid w:val="0"/>
        <w:spacing w:line="312" w:lineRule="auto"/>
        <w:rPr>
          <w:rFonts w:ascii="仿宋_GB2312" w:cs="宋体"/>
          <w:kern w:val="0"/>
          <w:sz w:val="30"/>
          <w:szCs w:val="30"/>
        </w:rPr>
      </w:pPr>
      <w:r>
        <w:rPr>
          <w:rFonts w:hint="eastAsia" w:ascii="仿宋_GB2312" w:cs="宋体"/>
          <w:kern w:val="0"/>
          <w:sz w:val="30"/>
          <w:szCs w:val="30"/>
        </w:rPr>
        <w:t>甲方：（学校盖章）</w:t>
      </w:r>
      <w:r>
        <w:rPr>
          <w:rFonts w:hint="eastAsia" w:ascii="仿宋_GB2312" w:cs="宋体"/>
          <w:kern w:val="0"/>
          <w:sz w:val="30"/>
          <w:szCs w:val="30"/>
        </w:rPr>
        <w:tab/>
      </w:r>
      <w:r>
        <w:rPr>
          <w:rFonts w:hint="eastAsia" w:ascii="仿宋_GB2312" w:cs="宋体"/>
          <w:kern w:val="0"/>
          <w:sz w:val="30"/>
          <w:szCs w:val="30"/>
        </w:rPr>
        <w:tab/>
      </w:r>
      <w:r>
        <w:rPr>
          <w:rFonts w:hint="eastAsia" w:ascii="仿宋_GB2312" w:cs="宋体"/>
          <w:kern w:val="0"/>
          <w:sz w:val="30"/>
          <w:szCs w:val="30"/>
        </w:rPr>
        <w:tab/>
      </w:r>
      <w:r>
        <w:rPr>
          <w:rFonts w:hint="eastAsia" w:ascii="仿宋_GB2312" w:cs="宋体"/>
          <w:kern w:val="0"/>
          <w:sz w:val="30"/>
          <w:szCs w:val="30"/>
        </w:rPr>
        <w:t xml:space="preserve">  </w:t>
      </w:r>
      <w:r>
        <w:rPr>
          <w:rFonts w:hint="eastAsia" w:ascii="仿宋_GB2312" w:cs="宋体"/>
          <w:kern w:val="0"/>
          <w:sz w:val="30"/>
          <w:szCs w:val="30"/>
        </w:rPr>
        <w:tab/>
      </w:r>
      <w:r>
        <w:rPr>
          <w:rFonts w:hint="eastAsia" w:ascii="仿宋_GB2312" w:cs="宋体"/>
          <w:kern w:val="0"/>
          <w:sz w:val="30"/>
          <w:szCs w:val="30"/>
        </w:rPr>
        <w:tab/>
      </w:r>
      <w:r>
        <w:rPr>
          <w:rFonts w:hint="eastAsia" w:ascii="仿宋_GB2312" w:cs="宋体"/>
          <w:kern w:val="0"/>
          <w:sz w:val="30"/>
          <w:szCs w:val="30"/>
        </w:rPr>
        <w:t>乙方：（实习单位盖章）</w:t>
      </w:r>
    </w:p>
    <w:p>
      <w:pPr>
        <w:widowControl/>
        <w:adjustRightInd w:val="0"/>
        <w:snapToGrid w:val="0"/>
        <w:spacing w:line="312" w:lineRule="auto"/>
        <w:rPr>
          <w:rFonts w:ascii="仿宋_GB2312" w:hAnsi="宋体" w:cs="宋体"/>
          <w:kern w:val="0"/>
          <w:sz w:val="30"/>
          <w:szCs w:val="30"/>
        </w:rPr>
      </w:pPr>
      <w:r>
        <w:rPr>
          <w:rFonts w:hint="eastAsia" w:ascii="仿宋_GB2312" w:hAnsi="宋体" w:cs="宋体"/>
          <w:kern w:val="0"/>
          <w:sz w:val="30"/>
          <w:szCs w:val="30"/>
        </w:rPr>
        <w:t xml:space="preserve">法定代表人（签字）： </w:t>
      </w:r>
      <w:r>
        <w:rPr>
          <w:rFonts w:ascii="仿宋_GB2312" w:hAnsi="宋体" w:cs="宋体"/>
          <w:kern w:val="0"/>
          <w:sz w:val="30"/>
          <w:szCs w:val="30"/>
        </w:rPr>
        <w:t xml:space="preserve">          </w:t>
      </w:r>
      <w:r>
        <w:rPr>
          <w:rFonts w:hint="eastAsia" w:ascii="仿宋_GB2312" w:hAnsi="宋体" w:cs="宋体"/>
          <w:kern w:val="0"/>
          <w:sz w:val="30"/>
          <w:szCs w:val="30"/>
        </w:rPr>
        <w:t>法定代表人（签字）：</w:t>
      </w:r>
    </w:p>
    <w:p>
      <w:pPr>
        <w:widowControl/>
        <w:adjustRightInd w:val="0"/>
        <w:snapToGrid w:val="0"/>
        <w:spacing w:line="312" w:lineRule="auto"/>
        <w:ind w:firstLine="420"/>
        <w:jc w:val="center"/>
        <w:rPr>
          <w:rFonts w:ascii="仿宋_GB2312" w:hAnsi="宋体" w:cs="宋体"/>
          <w:kern w:val="0"/>
          <w:sz w:val="30"/>
          <w:szCs w:val="30"/>
        </w:rPr>
      </w:pPr>
      <w:r>
        <w:rPr>
          <w:rFonts w:hint="eastAsia" w:ascii="仿宋_GB2312" w:hAnsi="宋体" w:cs="宋体"/>
          <w:kern w:val="0"/>
          <w:sz w:val="30"/>
          <w:szCs w:val="30"/>
        </w:rPr>
        <w:t xml:space="preserve">年 </w:t>
      </w:r>
      <w:r>
        <w:rPr>
          <w:rFonts w:hint="eastAsia" w:ascii="仿宋_GB2312" w:hAnsi="宋体" w:cs="宋体"/>
          <w:kern w:val="0"/>
          <w:sz w:val="30"/>
          <w:szCs w:val="30"/>
        </w:rPr>
        <w:tab/>
      </w:r>
      <w:r>
        <w:rPr>
          <w:rFonts w:hint="eastAsia" w:ascii="仿宋_GB2312" w:hAnsi="宋体" w:cs="宋体"/>
          <w:kern w:val="0"/>
          <w:sz w:val="30"/>
          <w:szCs w:val="30"/>
        </w:rPr>
        <w:t xml:space="preserve">月 </w:t>
      </w:r>
      <w:r>
        <w:rPr>
          <w:rFonts w:hint="eastAsia" w:ascii="仿宋_GB2312" w:hAnsi="宋体" w:cs="宋体"/>
          <w:kern w:val="0"/>
          <w:sz w:val="30"/>
          <w:szCs w:val="30"/>
        </w:rPr>
        <w:tab/>
      </w:r>
      <w:r>
        <w:rPr>
          <w:rFonts w:hint="eastAsia" w:ascii="仿宋_GB2312" w:hAnsi="宋体" w:cs="宋体"/>
          <w:kern w:val="0"/>
          <w:sz w:val="30"/>
          <w:szCs w:val="30"/>
        </w:rPr>
        <w:t>日</w:t>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 xml:space="preserve">  </w:t>
      </w:r>
      <w:r>
        <w:rPr>
          <w:rFonts w:hint="eastAsia" w:ascii="仿宋_GB2312" w:hAnsi="宋体" w:cs="宋体"/>
          <w:kern w:val="0"/>
          <w:sz w:val="30"/>
          <w:szCs w:val="30"/>
        </w:rPr>
        <w:tab/>
      </w:r>
      <w:r>
        <w:rPr>
          <w:rFonts w:hint="eastAsia" w:ascii="仿宋_GB2312" w:hAnsi="宋体" w:cs="宋体"/>
          <w:kern w:val="0"/>
          <w:sz w:val="30"/>
          <w:szCs w:val="30"/>
        </w:rPr>
        <w:t>年</w:t>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月</w:t>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日</w:t>
      </w:r>
    </w:p>
    <w:p>
      <w:pPr>
        <w:widowControl/>
        <w:adjustRightInd w:val="0"/>
        <w:snapToGrid w:val="0"/>
        <w:spacing w:line="312" w:lineRule="auto"/>
        <w:ind w:firstLine="420"/>
        <w:jc w:val="center"/>
        <w:rPr>
          <w:rFonts w:ascii="仿宋_GB2312" w:hAnsi="宋体" w:cs="宋体"/>
          <w:kern w:val="0"/>
          <w:sz w:val="30"/>
          <w:szCs w:val="30"/>
        </w:rPr>
      </w:pPr>
    </w:p>
    <w:p>
      <w:pPr>
        <w:widowControl/>
        <w:adjustRightInd w:val="0"/>
        <w:snapToGrid w:val="0"/>
        <w:spacing w:line="312" w:lineRule="auto"/>
        <w:rPr>
          <w:rFonts w:hint="default" w:cs="Times New Roman"/>
          <w:kern w:val="2"/>
          <w:sz w:val="28"/>
          <w:szCs w:val="28"/>
          <w:lang w:val="en-US" w:eastAsia="zh-CN"/>
        </w:rPr>
      </w:pPr>
      <w:r>
        <w:rPr>
          <w:rFonts w:hint="eastAsia" w:ascii="仿宋_GB2312" w:hAnsi="宋体" w:cs="宋体"/>
          <w:kern w:val="0"/>
          <w:sz w:val="30"/>
          <w:szCs w:val="30"/>
        </w:rPr>
        <w:t xml:space="preserve"> 丙方：（签字）</w:t>
      </w:r>
      <w:r>
        <w:rPr>
          <w:rFonts w:hint="eastAsia" w:ascii="仿宋_GB2312" w:hAnsi="宋体" w:cs="宋体"/>
          <w:kern w:val="0"/>
          <w:sz w:val="30"/>
          <w:szCs w:val="30"/>
          <w:lang w:val="en-US" w:eastAsia="zh-CN"/>
        </w:rPr>
        <w:t xml:space="preserve">     </w:t>
      </w:r>
      <w:r>
        <w:rPr>
          <w:rFonts w:hint="eastAsia" w:ascii="仿宋_GB2312" w:hAnsi="宋体" w:cs="宋体"/>
          <w:kern w:val="0"/>
          <w:sz w:val="30"/>
          <w:szCs w:val="30"/>
        </w:rPr>
        <w:t xml:space="preserve">年 </w:t>
      </w:r>
      <w:r>
        <w:rPr>
          <w:rFonts w:hint="eastAsia" w:ascii="仿宋_GB2312" w:hAnsi="宋体" w:cs="宋体"/>
          <w:kern w:val="0"/>
          <w:sz w:val="30"/>
          <w:szCs w:val="30"/>
        </w:rPr>
        <w:tab/>
      </w:r>
      <w:r>
        <w:rPr>
          <w:rFonts w:ascii="仿宋_GB2312" w:hAnsi="宋体" w:cs="宋体"/>
          <w:kern w:val="0"/>
          <w:sz w:val="30"/>
          <w:szCs w:val="30"/>
        </w:rPr>
        <w:t xml:space="preserve"> </w:t>
      </w:r>
      <w:r>
        <w:rPr>
          <w:rFonts w:hint="eastAsia" w:ascii="仿宋_GB2312" w:hAnsi="宋体" w:cs="宋体"/>
          <w:kern w:val="0"/>
          <w:sz w:val="30"/>
          <w:szCs w:val="30"/>
        </w:rPr>
        <w:t xml:space="preserve">月 </w:t>
      </w:r>
      <w:r>
        <w:rPr>
          <w:rFonts w:ascii="仿宋_GB2312" w:hAnsi="宋体" w:cs="宋体"/>
          <w:kern w:val="0"/>
          <w:sz w:val="30"/>
          <w:szCs w:val="30"/>
        </w:rPr>
        <w:t xml:space="preserve">  </w:t>
      </w:r>
      <w:r>
        <w:rPr>
          <w:rFonts w:hint="eastAsia" w:ascii="仿宋_GB2312" w:hAnsi="宋体" w:cs="宋体"/>
          <w:kern w:val="0"/>
          <w:sz w:val="30"/>
          <w:szCs w:val="30"/>
        </w:rPr>
        <w:tab/>
      </w:r>
      <w:r>
        <w:rPr>
          <w:rFonts w:hint="eastAsia" w:ascii="仿宋_GB2312" w:hAnsi="宋体" w:cs="宋体"/>
          <w:kern w:val="0"/>
          <w:sz w:val="30"/>
          <w:szCs w:val="30"/>
        </w:rPr>
        <w:t>日</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