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2" w:lineRule="auto"/>
        <w:rPr>
          <w:rFonts w:ascii="Arial"/>
          <w:sz w:val="21"/>
        </w:rPr>
      </w:pPr>
      <w:r/>
    </w:p>
    <w:p>
      <w:pPr>
        <w:ind w:left="4492"/>
        <w:spacing w:before="184" w:line="18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四、冀中职业学院收支预算</w:t>
      </w:r>
    </w:p>
    <w:p>
      <w:pPr>
        <w:ind w:left="5659"/>
        <w:spacing w:before="268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单位预算收支总表</w:t>
      </w:r>
    </w:p>
    <w:p>
      <w:pPr>
        <w:spacing w:line="4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1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6"/>
        <w:gridCol w:w="4532"/>
        <w:gridCol w:w="2124"/>
        <w:gridCol w:w="4532"/>
        <w:gridCol w:w="2132"/>
      </w:tblGrid>
      <w:tr>
        <w:trPr>
          <w:trHeight w:val="649" w:hRule="atLeast"/>
        </w:trPr>
        <w:tc>
          <w:tcPr>
            <w:tcW w:w="538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1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12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100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6664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356"/>
              <w:spacing w:before="102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6656" w:type="dxa"/>
            <w:vAlign w:val="top"/>
            <w:gridSpan w:val="2"/>
          </w:tcPr>
          <w:p>
            <w:pPr>
              <w:pStyle w:val="TableText"/>
              <w:ind w:left="3114"/>
              <w:spacing w:before="84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6664" w:type="dxa"/>
            <w:vAlign w:val="top"/>
            <w:gridSpan w:val="2"/>
          </w:tcPr>
          <w:p>
            <w:pPr>
              <w:pStyle w:val="TableText"/>
              <w:ind w:left="3117"/>
              <w:spacing w:before="84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945"/>
              <w:spacing w:before="92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951"/>
              <w:spacing w:before="92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750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214"/>
              <w:spacing w:before="87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11"/>
              <w:spacing w:before="101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002"/>
              <w:spacing w:before="102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14"/>
              <w:spacing w:before="102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000"/>
              <w:spacing w:before="105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81"/>
              <w:spacing w:before="100" w:line="179" w:lineRule="auto"/>
              <w:rPr/>
            </w:pPr>
            <w:r>
              <w:rPr/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2"/>
              <w:spacing w:before="87" w:line="189" w:lineRule="auto"/>
              <w:rPr/>
            </w:pPr>
            <w:r>
              <w:rPr>
                <w:spacing w:val="9"/>
              </w:rPr>
              <w:t>一、一般公共预算拨款收入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241"/>
              <w:spacing w:before="101" w:line="178" w:lineRule="auto"/>
              <w:rPr/>
            </w:pPr>
            <w:r>
              <w:rPr>
                <w:spacing w:val="2"/>
              </w:rPr>
              <w:t>5242.82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6"/>
              <w:spacing w:before="85" w:line="190" w:lineRule="auto"/>
              <w:rPr/>
            </w:pPr>
            <w:r>
              <w:rPr>
                <w:spacing w:val="9"/>
              </w:rPr>
              <w:t>一、一般公共服务支出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2"/>
              <w:spacing w:before="102" w:line="178" w:lineRule="auto"/>
              <w:rPr/>
            </w:pPr>
            <w:r>
              <w:rPr/>
              <w:t>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5"/>
              <w:spacing w:before="87" w:line="189" w:lineRule="auto"/>
              <w:rPr/>
            </w:pPr>
            <w:r>
              <w:rPr>
                <w:spacing w:val="9"/>
              </w:rPr>
              <w:t>二、政府性基金预算拨款收入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87" w:line="189" w:lineRule="auto"/>
              <w:rPr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4"/>
              <w:spacing w:before="104" w:line="178" w:lineRule="auto"/>
              <w:rPr/>
            </w:pPr>
            <w:r>
              <w:rPr/>
              <w:t>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5"/>
              <w:spacing w:before="88" w:line="190" w:lineRule="auto"/>
              <w:rPr/>
            </w:pPr>
            <w:r>
              <w:rPr>
                <w:spacing w:val="7"/>
              </w:rPr>
              <w:t>三、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国有资本经营预算拨款收入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89" w:line="189" w:lineRule="auto"/>
              <w:rPr/>
            </w:pPr>
            <w:r>
              <w:rPr>
                <w:spacing w:val="4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国防支出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61"/>
              <w:spacing w:before="109" w:line="176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18"/>
              <w:spacing w:before="90" w:line="190" w:lineRule="auto"/>
              <w:rPr/>
            </w:pPr>
            <w:r>
              <w:rPr>
                <w:spacing w:val="8"/>
              </w:rPr>
              <w:t>四、财政专户管理资金收入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533"/>
              <w:spacing w:before="104" w:line="179" w:lineRule="auto"/>
              <w:rPr/>
            </w:pPr>
            <w:r>
              <w:rPr>
                <w:spacing w:val="1"/>
              </w:rPr>
              <w:t>3213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22"/>
              <w:spacing w:before="90" w:line="190" w:lineRule="auto"/>
              <w:rPr/>
            </w:pPr>
            <w:r>
              <w:rPr>
                <w:spacing w:val="7"/>
              </w:rPr>
              <w:t>四、公共安全支出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7"/>
              <w:spacing w:before="108" w:line="176" w:lineRule="auto"/>
              <w:rPr/>
            </w:pPr>
            <w:r>
              <w:rPr/>
              <w:t>5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3"/>
              <w:spacing w:before="89" w:line="190" w:lineRule="auto"/>
              <w:rPr/>
            </w:pPr>
            <w:r>
              <w:rPr>
                <w:spacing w:val="8"/>
              </w:rPr>
              <w:t>五、单位资金</w:t>
            </w: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7"/>
              <w:spacing w:before="90" w:line="189" w:lineRule="auto"/>
              <w:rPr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239"/>
              <w:spacing w:before="104" w:line="179" w:lineRule="auto"/>
              <w:rPr/>
            </w:pPr>
            <w:r>
              <w:rPr>
                <w:spacing w:val="3"/>
              </w:rPr>
              <w:t>7161.22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2"/>
              <w:spacing w:before="106" w:line="178" w:lineRule="auto"/>
              <w:rPr/>
            </w:pPr>
            <w:r>
              <w:rPr/>
              <w:t>6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1" w:line="189" w:lineRule="auto"/>
              <w:rPr/>
            </w:pPr>
            <w:r>
              <w:rPr>
                <w:spacing w:val="9"/>
              </w:rPr>
              <w:t>六、科学技术支出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1"/>
              <w:spacing w:before="111" w:line="176" w:lineRule="auto"/>
              <w:rPr/>
            </w:pPr>
            <w:r>
              <w:rPr/>
              <w:t>7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3" w:line="189" w:lineRule="auto"/>
              <w:rPr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0"/>
              <w:spacing w:before="108" w:line="178" w:lineRule="auto"/>
              <w:rPr/>
            </w:pPr>
            <w:r>
              <w:rPr/>
              <w:t>8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5"/>
              <w:spacing w:before="92" w:line="190" w:lineRule="auto"/>
              <w:rPr/>
            </w:pPr>
            <w:r>
              <w:rPr>
                <w:spacing w:val="9"/>
              </w:rPr>
              <w:t>八、社会保障和就业支出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360"/>
              <w:spacing w:before="108" w:line="178" w:lineRule="auto"/>
              <w:rPr/>
            </w:pPr>
            <w:r>
              <w:rPr>
                <w:spacing w:val="3"/>
              </w:rPr>
              <w:t>855.93</w:t>
            </w:r>
          </w:p>
        </w:tc>
      </w:tr>
      <w:tr>
        <w:trPr>
          <w:trHeight w:val="588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0"/>
              <w:spacing w:before="108" w:line="178" w:lineRule="auto"/>
              <w:rPr/>
            </w:pPr>
            <w:r>
              <w:rPr/>
              <w:t>9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6"/>
              <w:spacing w:before="93" w:line="189" w:lineRule="auto"/>
              <w:rPr/>
            </w:pPr>
            <w:r>
              <w:rPr>
                <w:spacing w:val="9"/>
              </w:rPr>
              <w:t>九、社会保险基金支出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24" w:lineRule="exact"/>
        <w:rPr>
          <w:rFonts w:ascii="Arial"/>
          <w:sz w:val="10"/>
        </w:rPr>
      </w:pPr>
      <w:r/>
    </w:p>
    <w:p>
      <w:pPr>
        <w:spacing w:line="124" w:lineRule="exact"/>
        <w:sectPr>
          <w:footerReference w:type="default" r:id="rId1"/>
          <w:pgSz w:w="16840" w:h="11900"/>
          <w:pgMar w:top="1011" w:right="1019" w:bottom="1141" w:left="1326" w:header="0" w:footer="924" w:gutter="0"/>
        </w:sectPr>
        <w:rPr>
          <w:rFonts w:ascii="Arial" w:hAnsi="Arial" w:eastAsia="Arial" w:cs="Arial"/>
          <w:sz w:val="10"/>
          <w:szCs w:val="10"/>
        </w:rPr>
      </w:pPr>
    </w:p>
    <w:p>
      <w:pPr>
        <w:spacing w:before="108"/>
        <w:rPr/>
      </w:pPr>
      <w:r/>
    </w:p>
    <w:tbl>
      <w:tblPr>
        <w:tblStyle w:val="TableNormal"/>
        <w:tblW w:w="141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6"/>
        <w:gridCol w:w="4532"/>
        <w:gridCol w:w="2124"/>
        <w:gridCol w:w="4532"/>
        <w:gridCol w:w="2132"/>
      </w:tblGrid>
      <w:tr>
        <w:trPr>
          <w:trHeight w:val="649" w:hRule="atLeast"/>
        </w:trPr>
        <w:tc>
          <w:tcPr>
            <w:tcW w:w="538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12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6664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35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6656" w:type="dxa"/>
            <w:vAlign w:val="top"/>
            <w:gridSpan w:val="2"/>
          </w:tcPr>
          <w:p>
            <w:pPr>
              <w:pStyle w:val="TableText"/>
              <w:ind w:left="3114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6664" w:type="dxa"/>
            <w:vAlign w:val="top"/>
            <w:gridSpan w:val="2"/>
          </w:tcPr>
          <w:p>
            <w:pPr>
              <w:pStyle w:val="TableText"/>
              <w:ind w:left="3117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945"/>
              <w:spacing w:before="93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951"/>
              <w:spacing w:before="93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750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11"/>
              <w:spacing w:before="100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002"/>
              <w:spacing w:before="101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14"/>
              <w:spacing w:before="101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000"/>
              <w:spacing w:before="104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0" w:line="179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87" w:line="189" w:lineRule="auto"/>
              <w:rPr/>
            </w:pPr>
            <w:r>
              <w:rPr>
                <w:spacing w:val="9"/>
              </w:rPr>
              <w:t>十、卫生健康支出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362"/>
              <w:spacing w:before="102" w:line="178" w:lineRule="auto"/>
              <w:rPr/>
            </w:pPr>
            <w:r>
              <w:rPr>
                <w:spacing w:val="3"/>
              </w:rPr>
              <w:t>246.24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0" w:line="179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85" w:line="190" w:lineRule="auto"/>
              <w:rPr/>
            </w:pPr>
            <w:r>
              <w:rPr>
                <w:spacing w:val="9"/>
              </w:rPr>
              <w:t>十一、节能环保支出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2" w:line="179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87" w:line="190" w:lineRule="auto"/>
              <w:rPr/>
            </w:pPr>
            <w:r>
              <w:rPr>
                <w:spacing w:val="9"/>
              </w:rPr>
              <w:t>十二、城乡社区支出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3" w:line="179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0" w:line="189" w:lineRule="auto"/>
              <w:rPr/>
            </w:pPr>
            <w:r>
              <w:rPr>
                <w:spacing w:val="9"/>
              </w:rPr>
              <w:t>十三、农林水支出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4" w:line="179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1" w:line="189" w:lineRule="auto"/>
              <w:rPr/>
            </w:pPr>
            <w:r>
              <w:rPr>
                <w:spacing w:val="9"/>
              </w:rPr>
              <w:t>十四、交通运输支出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4" w:line="179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89" w:line="190" w:lineRule="auto"/>
              <w:rPr/>
            </w:pPr>
            <w:r>
              <w:rPr>
                <w:spacing w:val="9"/>
              </w:rPr>
              <w:t>十五、资源勘探工业信息等支出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4" w:line="179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0" w:line="190" w:lineRule="auto"/>
              <w:rPr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5" w:line="179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2" w:line="189" w:lineRule="auto"/>
              <w:rPr/>
            </w:pPr>
            <w:r>
              <w:rPr>
                <w:spacing w:val="9"/>
              </w:rPr>
              <w:t>十七、金融支出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6" w:line="179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3" w:line="189" w:lineRule="auto"/>
              <w:rPr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1"/>
              <w:spacing w:before="105" w:line="179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1" w:line="190" w:lineRule="auto"/>
              <w:rPr/>
            </w:pPr>
            <w:r>
              <w:rPr>
                <w:spacing w:val="7"/>
              </w:rPr>
              <w:t>十九、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自然资源海洋气象等支出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7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8" w:line="178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92" w:line="190" w:lineRule="auto"/>
              <w:rPr/>
            </w:pPr>
            <w:r>
              <w:rPr>
                <w:spacing w:val="9"/>
              </w:rPr>
              <w:t>二十、住房保障支出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362"/>
              <w:spacing w:before="108" w:line="178" w:lineRule="auto"/>
              <w:rPr/>
            </w:pPr>
            <w:r>
              <w:rPr>
                <w:spacing w:val="3"/>
              </w:rPr>
              <w:t>276.56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6840" w:h="11900"/>
          <w:pgMar w:top="1011" w:right="1019" w:bottom="1141" w:left="1326" w:header="0" w:footer="9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1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6"/>
        <w:gridCol w:w="4532"/>
        <w:gridCol w:w="2124"/>
        <w:gridCol w:w="4532"/>
        <w:gridCol w:w="2132"/>
      </w:tblGrid>
      <w:tr>
        <w:trPr>
          <w:trHeight w:val="649" w:hRule="atLeast"/>
        </w:trPr>
        <w:tc>
          <w:tcPr>
            <w:tcW w:w="538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12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6664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35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6656" w:type="dxa"/>
            <w:vAlign w:val="top"/>
            <w:gridSpan w:val="2"/>
          </w:tcPr>
          <w:p>
            <w:pPr>
              <w:pStyle w:val="TableText"/>
              <w:ind w:left="3114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6664" w:type="dxa"/>
            <w:vAlign w:val="top"/>
            <w:gridSpan w:val="2"/>
          </w:tcPr>
          <w:p>
            <w:pPr>
              <w:pStyle w:val="TableText"/>
              <w:ind w:left="3117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945"/>
              <w:spacing w:before="93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951"/>
              <w:spacing w:before="93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750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11"/>
              <w:spacing w:before="100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002"/>
              <w:spacing w:before="101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14"/>
              <w:spacing w:before="101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000"/>
              <w:spacing w:before="104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1" w:line="179" w:lineRule="auto"/>
              <w:rPr/>
            </w:pPr>
            <w:r>
              <w:rPr>
                <w:spacing w:val="-1"/>
              </w:rPr>
              <w:t>21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86" w:line="190" w:lineRule="auto"/>
              <w:rPr/>
            </w:pPr>
            <w:r>
              <w:rPr>
                <w:spacing w:val="9"/>
              </w:rPr>
              <w:t>二十一、粮油物资储备支出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1" w:line="178" w:lineRule="auto"/>
              <w:rPr/>
            </w:pPr>
            <w:r>
              <w:rPr>
                <w:spacing w:val="-1"/>
              </w:rPr>
              <w:t>22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85" w:line="190" w:lineRule="auto"/>
              <w:rPr/>
            </w:pPr>
            <w:r>
              <w:rPr>
                <w:spacing w:val="7"/>
              </w:rPr>
              <w:t>二十二、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国有资本经营预算支出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3" w:line="178" w:lineRule="auto"/>
              <w:rPr/>
            </w:pPr>
            <w:r>
              <w:rPr>
                <w:spacing w:val="-1"/>
              </w:rPr>
              <w:t>23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87" w:line="190" w:lineRule="auto"/>
              <w:rPr/>
            </w:pPr>
            <w:r>
              <w:rPr>
                <w:spacing w:val="9"/>
              </w:rPr>
              <w:t>二十三、灾害防治及应急管理支出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5" w:line="178" w:lineRule="auto"/>
              <w:rPr/>
            </w:pPr>
            <w:r>
              <w:rPr>
                <w:spacing w:val="-1"/>
              </w:rPr>
              <w:t>24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89" w:line="190" w:lineRule="auto"/>
              <w:rPr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6" w:line="178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91" w:line="189" w:lineRule="auto"/>
              <w:rPr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5" w:line="178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90" w:line="189" w:lineRule="auto"/>
              <w:rPr/>
            </w:pPr>
            <w:r>
              <w:rPr>
                <w:spacing w:val="9"/>
              </w:rPr>
              <w:t>二十六、转移性支出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6" w:line="178" w:lineRule="auto"/>
              <w:rPr/>
            </w:pPr>
            <w:r>
              <w:rPr>
                <w:spacing w:val="-1"/>
              </w:rPr>
              <w:t>27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90" w:line="190" w:lineRule="auto"/>
              <w:rPr/>
            </w:pPr>
            <w:r>
              <w:rPr>
                <w:spacing w:val="9"/>
              </w:rPr>
              <w:t>二十七、债务还本支出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7" w:line="178" w:lineRule="auto"/>
              <w:rPr/>
            </w:pPr>
            <w:r>
              <w:rPr>
                <w:spacing w:val="-1"/>
              </w:rPr>
              <w:t>28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91" w:line="190" w:lineRule="auto"/>
              <w:rPr/>
            </w:pPr>
            <w:r>
              <w:rPr>
                <w:spacing w:val="9"/>
              </w:rPr>
              <w:t>二十八、债务付息支出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2"/>
              <w:spacing w:before="108" w:line="178" w:lineRule="auto"/>
              <w:rPr/>
            </w:pPr>
            <w:r>
              <w:rPr>
                <w:spacing w:val="-1"/>
              </w:rPr>
              <w:t>29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91" w:line="190" w:lineRule="auto"/>
              <w:rPr/>
            </w:pPr>
            <w:r>
              <w:rPr>
                <w:spacing w:val="9"/>
              </w:rPr>
              <w:t>二十九、债务发行费用支出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4"/>
              <w:spacing w:before="107" w:line="178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91" w:line="190" w:lineRule="auto"/>
              <w:rPr/>
            </w:pPr>
            <w:r>
              <w:rPr>
                <w:spacing w:val="9"/>
              </w:rPr>
              <w:t>三十、抗疫特别国债安排的支出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7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4"/>
              <w:spacing w:before="106" w:line="179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9"/>
              <w:spacing w:before="93" w:line="189" w:lineRule="auto"/>
              <w:rPr/>
            </w:pPr>
            <w:r>
              <w:rPr>
                <w:spacing w:val="8"/>
              </w:rPr>
              <w:t>三十一、人行科目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6840" w:h="11900"/>
          <w:pgMar w:top="1011" w:right="1019" w:bottom="1141" w:left="1326" w:header="0" w:footer="9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1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6"/>
        <w:gridCol w:w="4532"/>
        <w:gridCol w:w="2124"/>
        <w:gridCol w:w="4532"/>
        <w:gridCol w:w="2132"/>
      </w:tblGrid>
      <w:tr>
        <w:trPr>
          <w:trHeight w:val="648" w:hRule="atLeast"/>
        </w:trPr>
        <w:tc>
          <w:tcPr>
            <w:tcW w:w="538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12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6664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35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0" w:hRule="atLeast"/>
        </w:trPr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6656" w:type="dxa"/>
            <w:vAlign w:val="top"/>
            <w:gridSpan w:val="2"/>
          </w:tcPr>
          <w:p>
            <w:pPr>
              <w:pStyle w:val="TableText"/>
              <w:ind w:left="3114"/>
              <w:spacing w:before="84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6664" w:type="dxa"/>
            <w:vAlign w:val="top"/>
            <w:gridSpan w:val="2"/>
          </w:tcPr>
          <w:p>
            <w:pPr>
              <w:pStyle w:val="TableText"/>
              <w:ind w:left="3117"/>
              <w:spacing w:before="84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580" w:hRule="atLeast"/>
        </w:trPr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945"/>
              <w:spacing w:before="95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744"/>
              <w:spacing w:before="87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951"/>
              <w:spacing w:before="95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750"/>
              <w:spacing w:before="87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214"/>
              <w:spacing w:before="89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11"/>
              <w:spacing w:before="103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002"/>
              <w:spacing w:before="104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14"/>
              <w:spacing w:before="104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000"/>
              <w:spacing w:before="107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4"/>
              <w:spacing w:before="106" w:line="178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630"/>
              <w:spacing w:before="91" w:line="189" w:lineRule="auto"/>
              <w:rPr/>
            </w:pPr>
            <w:r>
              <w:rPr>
                <w:b/>
                <w:bCs/>
                <w:spacing w:val="9"/>
              </w:rPr>
              <w:t>本年收入合计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184"/>
              <w:spacing w:before="106" w:line="178" w:lineRule="auto"/>
              <w:rPr/>
            </w:pPr>
            <w:r>
              <w:rPr>
                <w:b/>
                <w:bCs/>
                <w:spacing w:val="4"/>
              </w:rPr>
              <w:t>8455.82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634"/>
              <w:spacing w:before="91" w:line="189" w:lineRule="auto"/>
              <w:rPr/>
            </w:pPr>
            <w:r>
              <w:rPr>
                <w:b/>
                <w:bCs/>
                <w:spacing w:val="9"/>
              </w:rPr>
              <w:t>本年支出合计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188"/>
              <w:spacing w:before="106" w:line="178" w:lineRule="auto"/>
              <w:rPr/>
            </w:pPr>
            <w:r>
              <w:rPr>
                <w:b/>
                <w:bCs/>
                <w:spacing w:val="4"/>
              </w:rPr>
              <w:t>8539.95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4"/>
              <w:spacing w:before="105" w:line="178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4"/>
              <w:spacing w:before="91" w:line="189" w:lineRule="auto"/>
              <w:rPr/>
            </w:pPr>
            <w:r>
              <w:rPr>
                <w:spacing w:val="8"/>
              </w:rPr>
              <w:t>上年结转结余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478"/>
              <w:spacing w:before="104" w:line="179" w:lineRule="auto"/>
              <w:rPr/>
            </w:pPr>
            <w:r>
              <w:rPr>
                <w:spacing w:val="2"/>
              </w:rPr>
              <w:t>84.13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8"/>
              <w:spacing w:before="91" w:line="189" w:lineRule="auto"/>
              <w:rPr/>
            </w:pPr>
            <w:r>
              <w:rPr>
                <w:spacing w:val="8"/>
              </w:rPr>
              <w:t>上年结转结余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4"/>
              <w:spacing w:before="107" w:line="178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2"/>
              <w:spacing w:before="92" w:line="189" w:lineRule="auto"/>
              <w:rPr/>
            </w:pPr>
            <w:r>
              <w:rPr>
                <w:b/>
                <w:bCs/>
                <w:spacing w:val="8"/>
              </w:rPr>
              <w:t>收入总计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1184"/>
              <w:spacing w:before="107" w:line="178" w:lineRule="auto"/>
              <w:rPr/>
            </w:pPr>
            <w:r>
              <w:rPr>
                <w:b/>
                <w:bCs/>
                <w:spacing w:val="4"/>
              </w:rPr>
              <w:t>8539.95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5"/>
              <w:spacing w:before="92" w:line="189" w:lineRule="auto"/>
              <w:rPr/>
            </w:pPr>
            <w:r>
              <w:rPr>
                <w:b/>
                <w:bCs/>
                <w:spacing w:val="8"/>
              </w:rPr>
              <w:t>支出总计</w:t>
            </w:r>
          </w:p>
        </w:tc>
        <w:tc>
          <w:tcPr>
            <w:tcW w:w="2132" w:type="dxa"/>
            <w:vAlign w:val="top"/>
          </w:tcPr>
          <w:p>
            <w:pPr>
              <w:pStyle w:val="TableText"/>
              <w:ind w:left="1188"/>
              <w:spacing w:before="107" w:line="178" w:lineRule="auto"/>
              <w:rPr/>
            </w:pPr>
            <w:r>
              <w:rPr>
                <w:b/>
                <w:bCs/>
                <w:spacing w:val="4"/>
              </w:rPr>
              <w:t>8539.95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6840" w:h="11900"/>
          <w:pgMar w:top="1011" w:right="1019" w:bottom="1141" w:left="1326" w:header="0" w:footer="9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5859"/>
        <w:spacing w:before="150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单位预算收入总表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57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7"/>
        <w:gridCol w:w="992"/>
        <w:gridCol w:w="1558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41"/>
      </w:tblGrid>
      <w:tr>
        <w:trPr>
          <w:trHeight w:val="648" w:hRule="atLeast"/>
        </w:trPr>
        <w:tc>
          <w:tcPr>
            <w:tcW w:w="550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339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19"/>
              <w:spacing w:before="9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67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366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2" w:hRule="atLeast"/>
        </w:trPr>
        <w:tc>
          <w:tcPr>
            <w:tcW w:w="68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pStyle w:val="TableText"/>
              <w:ind w:left="639"/>
              <w:spacing w:before="85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064" w:type="dxa"/>
            <w:vAlign w:val="top"/>
            <w:gridSpan w:val="8"/>
          </w:tcPr>
          <w:p>
            <w:pPr>
              <w:pStyle w:val="TableText"/>
              <w:ind w:left="4110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本年收入</w:t>
            </w:r>
          </w:p>
        </w:tc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上年结转</w:t>
            </w:r>
          </w:p>
        </w:tc>
      </w:tr>
      <w:tr>
        <w:trPr>
          <w:trHeight w:val="998" w:hRule="atLeast"/>
        </w:trPr>
        <w:tc>
          <w:tcPr>
            <w:tcW w:w="6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8" w:right="288"/>
              <w:spacing w:before="85" w:line="291" w:lineRule="auto"/>
              <w:rPr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52"/>
              <w:spacing w:before="292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2"/>
              <w:spacing w:before="292" w:line="189" w:lineRule="auto"/>
              <w:rPr/>
            </w:pPr>
            <w:r>
              <w:rPr>
                <w:b/>
                <w:bCs/>
                <w:spacing w:val="7"/>
              </w:rPr>
              <w:t>小计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2" w:right="145" w:hanging="209"/>
              <w:spacing w:before="83" w:line="290" w:lineRule="auto"/>
              <w:rPr/>
            </w:pPr>
            <w:r>
              <w:rPr>
                <w:b/>
                <w:bCs/>
                <w:spacing w:val="8"/>
              </w:rPr>
              <w:t>财政拨款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4" w:right="145" w:hanging="211"/>
              <w:spacing w:before="84" w:line="289" w:lineRule="auto"/>
              <w:rPr/>
            </w:pPr>
            <w:r>
              <w:rPr>
                <w:b/>
                <w:bCs/>
                <w:spacing w:val="8"/>
              </w:rPr>
              <w:t>财政专户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6"/>
              <w:spacing w:before="292" w:line="189" w:lineRule="auto"/>
              <w:rPr/>
            </w:pPr>
            <w:r>
              <w:rPr>
                <w:b/>
                <w:bCs/>
                <w:spacing w:val="8"/>
              </w:rPr>
              <w:t>事业收入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3"/>
              <w:spacing w:before="292" w:line="189" w:lineRule="auto"/>
              <w:rPr/>
            </w:pPr>
            <w:r>
              <w:rPr>
                <w:b/>
                <w:bCs/>
                <w:spacing w:val="9"/>
              </w:rPr>
              <w:t>经营收入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6" w:right="141" w:hanging="206"/>
              <w:spacing w:before="81" w:line="291" w:lineRule="auto"/>
              <w:rPr/>
            </w:pPr>
            <w:r>
              <w:rPr>
                <w:b/>
                <w:bCs/>
                <w:spacing w:val="7"/>
              </w:rPr>
              <w:t>上级补助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9" w:right="141" w:firstLine="6"/>
              <w:spacing w:before="84" w:line="290" w:lineRule="auto"/>
              <w:rPr/>
            </w:pPr>
            <w:r>
              <w:rPr>
                <w:b/>
                <w:bCs/>
                <w:spacing w:val="6"/>
              </w:rPr>
              <w:t>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上缴收入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50"/>
              <w:spacing w:before="292" w:line="189" w:lineRule="auto"/>
              <w:rPr/>
            </w:pPr>
            <w:r>
              <w:rPr>
                <w:b/>
                <w:bCs/>
                <w:spacing w:val="8"/>
              </w:rPr>
              <w:t>其他收入</w:t>
            </w:r>
          </w:p>
        </w:tc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13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39"/>
              <w:spacing w:before="99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715"/>
              <w:spacing w:before="101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9"/>
              <w:spacing w:before="100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6"/>
              <w:spacing w:before="103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12"/>
              <w:spacing w:before="103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6"/>
              <w:spacing w:before="100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7"/>
              <w:spacing w:before="103" w:line="176" w:lineRule="auto"/>
              <w:rPr/>
            </w:pPr>
            <w:r>
              <w:rPr>
                <w:b/>
                <w:bCs/>
              </w:rPr>
              <w:t>7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5"/>
              <w:spacing w:before="100" w:line="178" w:lineRule="auto"/>
              <w:rPr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8"/>
              <w:spacing w:before="100" w:line="178" w:lineRule="auto"/>
              <w:rPr/>
            </w:pPr>
            <w:r>
              <w:rPr>
                <w:b/>
                <w:bCs/>
              </w:rPr>
              <w:t>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3"/>
              <w:spacing w:before="99" w:line="179" w:lineRule="auto"/>
              <w:rPr/>
            </w:pPr>
            <w:r>
              <w:rPr>
                <w:b/>
                <w:bCs/>
                <w:spacing w:val="-4"/>
              </w:rPr>
              <w:t>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5"/>
              <w:spacing w:before="99" w:line="179" w:lineRule="auto"/>
              <w:rPr/>
            </w:pPr>
            <w:r>
              <w:rPr>
                <w:b/>
                <w:bCs/>
                <w:spacing w:val="-4"/>
              </w:rPr>
              <w:t>11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55"/>
              <w:spacing w:before="99" w:line="179" w:lineRule="auto"/>
              <w:rPr/>
            </w:pPr>
            <w:r>
              <w:rPr>
                <w:b/>
                <w:bCs/>
                <w:spacing w:val="-4"/>
              </w:rPr>
              <w:t>12</w:t>
            </w:r>
          </w:p>
        </w:tc>
      </w:tr>
      <w:tr>
        <w:trPr>
          <w:trHeight w:val="582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96"/>
              <w:spacing w:before="101" w:line="179" w:lineRule="auto"/>
              <w:rPr/>
            </w:pPr>
            <w:r>
              <w:rPr/>
              <w:t>1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ind w:left="561"/>
              <w:spacing w:before="88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87"/>
              <w:spacing w:before="102" w:line="178" w:lineRule="auto"/>
              <w:rPr/>
            </w:pPr>
            <w:r>
              <w:rPr>
                <w:b/>
                <w:bCs/>
                <w:spacing w:val="4"/>
              </w:rPr>
              <w:t>8539.95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89"/>
              <w:spacing w:before="102" w:line="178" w:lineRule="auto"/>
              <w:rPr/>
            </w:pPr>
            <w:r>
              <w:rPr>
                <w:b/>
                <w:bCs/>
                <w:spacing w:val="4"/>
              </w:rPr>
              <w:t>8455.82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98"/>
              <w:spacing w:before="102" w:line="178" w:lineRule="auto"/>
              <w:rPr/>
            </w:pPr>
            <w:r>
              <w:rPr>
                <w:b/>
                <w:bCs/>
                <w:spacing w:val="3"/>
              </w:rPr>
              <w:t>5242.82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99"/>
              <w:spacing w:before="101" w:line="179" w:lineRule="auto"/>
              <w:rPr/>
            </w:pPr>
            <w:r>
              <w:rPr>
                <w:b/>
                <w:bCs/>
                <w:spacing w:val="3"/>
              </w:rPr>
              <w:t>3213.00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57"/>
              <w:spacing w:before="101" w:line="179" w:lineRule="auto"/>
              <w:rPr/>
            </w:pPr>
            <w:r>
              <w:rPr>
                <w:b/>
                <w:bCs/>
                <w:spacing w:val="3"/>
              </w:rPr>
              <w:t>84.13</w:t>
            </w:r>
          </w:p>
        </w:tc>
      </w:tr>
      <w:tr>
        <w:trPr>
          <w:trHeight w:val="581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86"/>
              <w:spacing w:before="101" w:line="178" w:lineRule="auto"/>
              <w:rPr/>
            </w:pPr>
            <w:r>
              <w:rPr/>
              <w:t>2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1" w:line="178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0"/>
              <w:spacing w:before="86" w:line="189" w:lineRule="auto"/>
              <w:rPr/>
            </w:pPr>
            <w:r>
              <w:rPr>
                <w:spacing w:val="8"/>
              </w:rPr>
              <w:t>教育支出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38"/>
              <w:spacing w:before="99" w:line="179" w:lineRule="auto"/>
              <w:rPr/>
            </w:pPr>
            <w:r>
              <w:rPr>
                <w:spacing w:val="3"/>
              </w:rPr>
              <w:t>7161.22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0"/>
              <w:spacing w:before="101" w:line="178" w:lineRule="auto"/>
              <w:rPr/>
            </w:pPr>
            <w:r>
              <w:rPr>
                <w:spacing w:val="3"/>
              </w:rPr>
              <w:t>7077.09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3"/>
              <w:spacing w:before="99" w:line="179" w:lineRule="auto"/>
              <w:rPr/>
            </w:pPr>
            <w:r>
              <w:rPr>
                <w:spacing w:val="2"/>
              </w:rPr>
              <w:t>3961.40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5"/>
              <w:spacing w:before="99" w:line="179" w:lineRule="auto"/>
              <w:rPr/>
            </w:pPr>
            <w:r>
              <w:rPr>
                <w:spacing w:val="2"/>
              </w:rPr>
              <w:t>3115.69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92"/>
              <w:spacing w:before="99" w:line="179" w:lineRule="auto"/>
              <w:rPr/>
            </w:pPr>
            <w:r>
              <w:rPr>
                <w:spacing w:val="2"/>
              </w:rPr>
              <w:t>84.13</w:t>
            </w:r>
          </w:p>
        </w:tc>
      </w:tr>
      <w:tr>
        <w:trPr>
          <w:trHeight w:val="581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89"/>
              <w:spacing w:before="103" w:line="178" w:lineRule="auto"/>
              <w:rPr/>
            </w:pPr>
            <w:r>
              <w:rPr/>
              <w:t>3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2" w:line="178" w:lineRule="auto"/>
              <w:rPr/>
            </w:pPr>
            <w:r>
              <w:rPr>
                <w:spacing w:val="3"/>
              </w:rPr>
              <w:t>20503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1"/>
              <w:spacing w:before="88" w:line="189" w:lineRule="auto"/>
              <w:rPr/>
            </w:pPr>
            <w:r>
              <w:rPr>
                <w:spacing w:val="8"/>
              </w:rPr>
              <w:t>职业教育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38"/>
              <w:spacing w:before="101" w:line="179" w:lineRule="auto"/>
              <w:rPr/>
            </w:pPr>
            <w:r>
              <w:rPr>
                <w:spacing w:val="3"/>
              </w:rPr>
              <w:t>7161.22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0"/>
              <w:spacing w:before="103" w:line="178" w:lineRule="auto"/>
              <w:rPr/>
            </w:pPr>
            <w:r>
              <w:rPr>
                <w:spacing w:val="3"/>
              </w:rPr>
              <w:t>7077.09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3"/>
              <w:spacing w:before="101" w:line="179" w:lineRule="auto"/>
              <w:rPr/>
            </w:pPr>
            <w:r>
              <w:rPr>
                <w:spacing w:val="2"/>
              </w:rPr>
              <w:t>3961.40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5"/>
              <w:spacing w:before="101" w:line="179" w:lineRule="auto"/>
              <w:rPr/>
            </w:pPr>
            <w:r>
              <w:rPr>
                <w:spacing w:val="2"/>
              </w:rPr>
              <w:t>3115.69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92"/>
              <w:spacing w:before="101" w:line="179" w:lineRule="auto"/>
              <w:rPr/>
            </w:pPr>
            <w:r>
              <w:rPr>
                <w:spacing w:val="2"/>
              </w:rPr>
              <w:t>84.13</w:t>
            </w:r>
          </w:p>
        </w:tc>
      </w:tr>
      <w:tr>
        <w:trPr>
          <w:trHeight w:val="999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76"/>
              <w:spacing w:before="316" w:line="176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4" w:line="178" w:lineRule="auto"/>
              <w:rPr/>
            </w:pPr>
            <w:r>
              <w:rPr>
                <w:spacing w:val="3"/>
              </w:rPr>
              <w:t>205030</w:t>
            </w:r>
          </w:p>
          <w:p>
            <w:pPr>
              <w:pStyle w:val="TableText"/>
              <w:ind w:left="110"/>
              <w:spacing w:before="163" w:line="178" w:lineRule="auto"/>
              <w:rPr/>
            </w:pPr>
            <w:r>
              <w:rPr/>
              <w:t>2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14"/>
              <w:spacing w:before="298" w:line="189" w:lineRule="auto"/>
              <w:rPr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1"/>
              <w:spacing w:before="313" w:line="178" w:lineRule="auto"/>
              <w:rPr/>
            </w:pPr>
            <w:r>
              <w:rPr/>
              <w:t>50.35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1"/>
              <w:spacing w:before="313" w:line="178" w:lineRule="auto"/>
              <w:rPr/>
            </w:pPr>
            <w:r>
              <w:rPr/>
              <w:t>50.35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3"/>
              <w:spacing w:before="313" w:line="178" w:lineRule="auto"/>
              <w:rPr/>
            </w:pPr>
            <w:r>
              <w:rPr/>
              <w:t>50.35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8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92"/>
              <w:spacing w:before="315" w:line="176" w:lineRule="auto"/>
              <w:rPr/>
            </w:pPr>
            <w:r>
              <w:rPr/>
              <w:t>5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6" w:line="178" w:lineRule="auto"/>
              <w:rPr/>
            </w:pPr>
            <w:r>
              <w:rPr>
                <w:spacing w:val="3"/>
              </w:rPr>
              <w:t>205030</w:t>
            </w:r>
          </w:p>
          <w:p>
            <w:pPr>
              <w:pStyle w:val="TableText"/>
              <w:ind w:left="116"/>
              <w:spacing w:before="163" w:line="176" w:lineRule="auto"/>
              <w:rPr/>
            </w:pPr>
            <w:r>
              <w:rPr/>
              <w:t>5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1"/>
              <w:spacing w:before="296" w:line="190" w:lineRule="auto"/>
              <w:rPr/>
            </w:pPr>
            <w:r>
              <w:rPr>
                <w:spacing w:val="8"/>
              </w:rPr>
              <w:t>高等职业教育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38"/>
              <w:spacing w:before="311" w:line="179" w:lineRule="auto"/>
              <w:rPr/>
            </w:pPr>
            <w:r>
              <w:rPr>
                <w:spacing w:val="3"/>
              </w:rPr>
              <w:t>7110.87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0"/>
              <w:spacing w:before="312" w:line="178" w:lineRule="auto"/>
              <w:rPr/>
            </w:pPr>
            <w:r>
              <w:rPr>
                <w:spacing w:val="3"/>
              </w:rPr>
              <w:t>7026.74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3"/>
              <w:spacing w:before="311" w:line="179" w:lineRule="auto"/>
              <w:rPr/>
            </w:pPr>
            <w:r>
              <w:rPr>
                <w:spacing w:val="2"/>
              </w:rPr>
              <w:t>3911.05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245"/>
              <w:spacing w:before="311" w:line="179" w:lineRule="auto"/>
              <w:rPr/>
            </w:pPr>
            <w:r>
              <w:rPr>
                <w:spacing w:val="2"/>
              </w:rPr>
              <w:t>3115.69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92"/>
              <w:spacing w:before="311" w:line="179" w:lineRule="auto"/>
              <w:rPr/>
            </w:pPr>
            <w:r>
              <w:rPr>
                <w:spacing w:val="2"/>
              </w:rPr>
              <w:t>84.13</w:t>
            </w:r>
          </w:p>
        </w:tc>
      </w:tr>
      <w:tr>
        <w:trPr>
          <w:trHeight w:val="999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86"/>
              <w:spacing w:before="315" w:line="178" w:lineRule="auto"/>
              <w:rPr/>
            </w:pPr>
            <w:r>
              <w:rPr/>
              <w:t>6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315" w:line="178" w:lineRule="auto"/>
              <w:rPr/>
            </w:pPr>
            <w:r>
              <w:rPr>
                <w:spacing w:val="1"/>
              </w:rPr>
              <w:t>208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1" w:right="192" w:hanging="1"/>
              <w:spacing w:before="90" w:line="290" w:lineRule="auto"/>
              <w:rPr/>
            </w:pPr>
            <w:r>
              <w:rPr>
                <w:spacing w:val="9"/>
              </w:rPr>
              <w:t>社会保障和就</w:t>
            </w:r>
            <w:r>
              <w:rPr/>
              <w:t xml:space="preserve"> </w:t>
            </w:r>
            <w:r>
              <w:rPr>
                <w:spacing w:val="8"/>
              </w:rPr>
              <w:t>业支出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1"/>
              <w:spacing w:before="314" w:line="178" w:lineRule="auto"/>
              <w:rPr/>
            </w:pPr>
            <w:r>
              <w:rPr>
                <w:spacing w:val="3"/>
              </w:rPr>
              <w:t>855.93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1"/>
              <w:spacing w:before="314" w:line="178" w:lineRule="auto"/>
              <w:rPr/>
            </w:pPr>
            <w:r>
              <w:rPr>
                <w:spacing w:val="3"/>
              </w:rPr>
              <w:t>855.93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313" w:line="179" w:lineRule="auto"/>
              <w:rPr/>
            </w:pPr>
            <w:r>
              <w:rPr>
                <w:spacing w:val="3"/>
              </w:rPr>
              <w:t>816.42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0"/>
              <w:spacing w:before="313" w:line="179" w:lineRule="auto"/>
              <w:rPr/>
            </w:pPr>
            <w:r>
              <w:rPr>
                <w:spacing w:val="1"/>
              </w:rPr>
              <w:t>39.51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3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85"/>
              <w:spacing w:before="319" w:line="176" w:lineRule="auto"/>
              <w:rPr/>
            </w:pPr>
            <w:r>
              <w:rPr/>
              <w:t>7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316" w:line="178" w:lineRule="auto"/>
              <w:rPr/>
            </w:pPr>
            <w:r>
              <w:rPr>
                <w:spacing w:val="3"/>
              </w:rPr>
              <w:t>20805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1" w:right="192"/>
              <w:spacing w:before="91" w:line="291" w:lineRule="auto"/>
              <w:rPr/>
            </w:pPr>
            <w:r>
              <w:rPr>
                <w:spacing w:val="9"/>
              </w:rPr>
              <w:t>行政事业单位</w:t>
            </w:r>
            <w:r>
              <w:rPr/>
              <w:t xml:space="preserve"> </w:t>
            </w:r>
            <w:r>
              <w:rPr>
                <w:spacing w:val="8"/>
              </w:rPr>
              <w:t>养老支出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1"/>
              <w:spacing w:before="316" w:line="178" w:lineRule="auto"/>
              <w:rPr/>
            </w:pPr>
            <w:r>
              <w:rPr>
                <w:spacing w:val="3"/>
              </w:rPr>
              <w:t>855.93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1"/>
              <w:spacing w:before="316" w:line="178" w:lineRule="auto"/>
              <w:rPr/>
            </w:pPr>
            <w:r>
              <w:rPr>
                <w:spacing w:val="3"/>
              </w:rPr>
              <w:t>855.93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314" w:line="179" w:lineRule="auto"/>
              <w:rPr/>
            </w:pPr>
            <w:r>
              <w:rPr>
                <w:spacing w:val="3"/>
              </w:rPr>
              <w:t>816.42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0"/>
              <w:spacing w:before="314" w:line="179" w:lineRule="auto"/>
              <w:rPr/>
            </w:pPr>
            <w:r>
              <w:rPr>
                <w:spacing w:val="1"/>
              </w:rPr>
              <w:t>39.51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97" w:lineRule="exact"/>
        <w:rPr>
          <w:rFonts w:ascii="Arial"/>
          <w:sz w:val="8"/>
        </w:rPr>
      </w:pPr>
      <w:r/>
    </w:p>
    <w:p>
      <w:pPr>
        <w:spacing w:line="97" w:lineRule="exact"/>
        <w:sectPr>
          <w:footerReference w:type="default" r:id="rId5"/>
          <w:pgSz w:w="16840" w:h="11900"/>
          <w:pgMar w:top="1011" w:right="1019" w:bottom="1141" w:left="1126" w:header="0" w:footer="924" w:gutter="0"/>
        </w:sectPr>
        <w:rPr>
          <w:rFonts w:ascii="Arial" w:hAnsi="Arial" w:eastAsia="Arial" w:cs="Arial"/>
          <w:sz w:val="8"/>
          <w:szCs w:val="8"/>
        </w:rPr>
      </w:pPr>
    </w:p>
    <w:p>
      <w:pPr>
        <w:spacing w:before="108"/>
        <w:rPr/>
      </w:pPr>
      <w:r/>
    </w:p>
    <w:tbl>
      <w:tblPr>
        <w:tblStyle w:val="TableNormal"/>
        <w:tblW w:w="1457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7"/>
        <w:gridCol w:w="992"/>
        <w:gridCol w:w="1558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41"/>
      </w:tblGrid>
      <w:tr>
        <w:trPr>
          <w:trHeight w:val="649" w:hRule="atLeast"/>
        </w:trPr>
        <w:tc>
          <w:tcPr>
            <w:tcW w:w="550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339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19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67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36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68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pStyle w:val="TableText"/>
              <w:ind w:left="639"/>
              <w:spacing w:before="83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064" w:type="dxa"/>
            <w:vAlign w:val="top"/>
            <w:gridSpan w:val="8"/>
          </w:tcPr>
          <w:p>
            <w:pPr>
              <w:pStyle w:val="TableText"/>
              <w:ind w:left="4110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本年收入</w:t>
            </w:r>
          </w:p>
        </w:tc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上年结转</w:t>
            </w:r>
          </w:p>
        </w:tc>
      </w:tr>
      <w:tr>
        <w:trPr>
          <w:trHeight w:val="999" w:hRule="atLeast"/>
        </w:trPr>
        <w:tc>
          <w:tcPr>
            <w:tcW w:w="6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8" w:right="288"/>
              <w:spacing w:before="87" w:line="291" w:lineRule="auto"/>
              <w:rPr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52"/>
              <w:spacing w:before="293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2"/>
              <w:spacing w:before="293" w:line="189" w:lineRule="auto"/>
              <w:rPr/>
            </w:pPr>
            <w:r>
              <w:rPr>
                <w:b/>
                <w:bCs/>
                <w:spacing w:val="7"/>
              </w:rPr>
              <w:t>小计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2" w:right="145" w:hanging="209"/>
              <w:spacing w:before="85" w:line="290" w:lineRule="auto"/>
              <w:rPr/>
            </w:pPr>
            <w:r>
              <w:rPr>
                <w:b/>
                <w:bCs/>
                <w:spacing w:val="8"/>
              </w:rPr>
              <w:t>财政拨款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4" w:right="145" w:hanging="211"/>
              <w:spacing w:before="85" w:line="289" w:lineRule="auto"/>
              <w:rPr/>
            </w:pPr>
            <w:r>
              <w:rPr>
                <w:b/>
                <w:bCs/>
                <w:spacing w:val="8"/>
              </w:rPr>
              <w:t>财政专户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6"/>
              <w:spacing w:before="293" w:line="189" w:lineRule="auto"/>
              <w:rPr/>
            </w:pPr>
            <w:r>
              <w:rPr>
                <w:b/>
                <w:bCs/>
                <w:spacing w:val="8"/>
              </w:rPr>
              <w:t>事业收入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3"/>
              <w:spacing w:before="293" w:line="189" w:lineRule="auto"/>
              <w:rPr/>
            </w:pPr>
            <w:r>
              <w:rPr>
                <w:b/>
                <w:bCs/>
                <w:spacing w:val="9"/>
              </w:rPr>
              <w:t>经营收入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6" w:right="141" w:hanging="206"/>
              <w:spacing w:before="82" w:line="291" w:lineRule="auto"/>
              <w:rPr/>
            </w:pPr>
            <w:r>
              <w:rPr>
                <w:b/>
                <w:bCs/>
                <w:spacing w:val="7"/>
              </w:rPr>
              <w:t>上级补助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9" w:right="141" w:firstLine="6"/>
              <w:spacing w:before="85" w:line="290" w:lineRule="auto"/>
              <w:rPr/>
            </w:pPr>
            <w:r>
              <w:rPr>
                <w:b/>
                <w:bCs/>
                <w:spacing w:val="6"/>
              </w:rPr>
              <w:t>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上缴收入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50"/>
              <w:spacing w:before="293" w:line="189" w:lineRule="auto"/>
              <w:rPr/>
            </w:pPr>
            <w:r>
              <w:rPr>
                <w:b/>
                <w:bCs/>
                <w:spacing w:val="8"/>
              </w:rPr>
              <w:t>其他收入</w:t>
            </w:r>
          </w:p>
        </w:tc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13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39"/>
              <w:spacing w:before="99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715"/>
              <w:spacing w:before="101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9"/>
              <w:spacing w:before="101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6"/>
              <w:spacing w:before="104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12"/>
              <w:spacing w:before="103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6"/>
              <w:spacing w:before="101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7"/>
              <w:spacing w:before="104" w:line="176" w:lineRule="auto"/>
              <w:rPr/>
            </w:pPr>
            <w:r>
              <w:rPr>
                <w:b/>
                <w:bCs/>
              </w:rPr>
              <w:t>7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5"/>
              <w:spacing w:before="101" w:line="178" w:lineRule="auto"/>
              <w:rPr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8"/>
              <w:spacing w:before="101" w:line="178" w:lineRule="auto"/>
              <w:rPr/>
            </w:pPr>
            <w:r>
              <w:rPr>
                <w:b/>
                <w:bCs/>
              </w:rPr>
              <w:t>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3"/>
              <w:spacing w:before="99" w:line="179" w:lineRule="auto"/>
              <w:rPr/>
            </w:pPr>
            <w:r>
              <w:rPr>
                <w:b/>
                <w:bCs/>
                <w:spacing w:val="-4"/>
              </w:rPr>
              <w:t>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5"/>
              <w:spacing w:before="99" w:line="179" w:lineRule="auto"/>
              <w:rPr/>
            </w:pPr>
            <w:r>
              <w:rPr>
                <w:b/>
                <w:bCs/>
                <w:spacing w:val="-4"/>
              </w:rPr>
              <w:t>11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55"/>
              <w:spacing w:before="99" w:line="179" w:lineRule="auto"/>
              <w:rPr/>
            </w:pPr>
            <w:r>
              <w:rPr>
                <w:b/>
                <w:bCs/>
                <w:spacing w:val="-4"/>
              </w:rPr>
              <w:t>12</w:t>
            </w:r>
          </w:p>
        </w:tc>
      </w:tr>
      <w:tr>
        <w:trPr>
          <w:trHeight w:val="998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84"/>
              <w:spacing w:before="309" w:line="178" w:lineRule="auto"/>
              <w:rPr/>
            </w:pPr>
            <w:r>
              <w:rPr/>
              <w:t>8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0" w:line="178" w:lineRule="auto"/>
              <w:rPr/>
            </w:pPr>
            <w:r>
              <w:rPr>
                <w:spacing w:val="3"/>
              </w:rPr>
              <w:t>208050</w:t>
            </w:r>
          </w:p>
          <w:p>
            <w:pPr>
              <w:pStyle w:val="TableText"/>
              <w:ind w:left="110"/>
              <w:spacing w:before="163" w:line="178" w:lineRule="auto"/>
              <w:rPr/>
            </w:pPr>
            <w:r>
              <w:rPr/>
              <w:t>2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0" w:right="192" w:firstLine="1"/>
              <w:spacing w:before="84" w:line="291" w:lineRule="auto"/>
              <w:rPr/>
            </w:pPr>
            <w:r>
              <w:rPr>
                <w:spacing w:val="8"/>
              </w:rPr>
              <w:t>事业单位离退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休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9"/>
              <w:spacing w:before="307" w:line="179" w:lineRule="auto"/>
              <w:rPr/>
            </w:pPr>
            <w:r>
              <w:rPr>
                <w:spacing w:val="2"/>
              </w:rPr>
              <w:t>511.19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9"/>
              <w:spacing w:before="307" w:line="179" w:lineRule="auto"/>
              <w:rPr/>
            </w:pPr>
            <w:r>
              <w:rPr>
                <w:spacing w:val="2"/>
              </w:rPr>
              <w:t>511.19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1"/>
              <w:spacing w:before="307" w:line="179" w:lineRule="auto"/>
              <w:rPr/>
            </w:pPr>
            <w:r>
              <w:rPr>
                <w:spacing w:val="2"/>
              </w:rPr>
              <w:t>511.19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15" w:hRule="atLeast"/>
        </w:trPr>
        <w:tc>
          <w:tcPr>
            <w:tcW w:w="687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86" w:line="178" w:lineRule="auto"/>
              <w:rPr/>
            </w:pPr>
            <w:r>
              <w:rPr/>
              <w:t>9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311" w:line="178" w:lineRule="auto"/>
              <w:rPr/>
            </w:pPr>
            <w:r>
              <w:rPr>
                <w:spacing w:val="3"/>
              </w:rPr>
              <w:t>208050</w:t>
            </w:r>
          </w:p>
          <w:p>
            <w:pPr>
              <w:pStyle w:val="TableText"/>
              <w:ind w:left="116"/>
              <w:spacing w:before="165" w:line="176" w:lineRule="auto"/>
              <w:rPr/>
            </w:pPr>
            <w:r>
              <w:rPr/>
              <w:t>5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0" w:right="192"/>
              <w:spacing w:before="88" w:line="291" w:lineRule="auto"/>
              <w:jc w:val="both"/>
              <w:rPr/>
            </w:pPr>
            <w:r>
              <w:rPr>
                <w:spacing w:val="9"/>
              </w:rPr>
              <w:t>机关事业单位</w:t>
            </w:r>
            <w:r>
              <w:rPr/>
              <w:t xml:space="preserve"> </w:t>
            </w:r>
            <w:r>
              <w:rPr>
                <w:spacing w:val="9"/>
              </w:rPr>
              <w:t>基本养老保险</w:t>
            </w:r>
            <w:r>
              <w:rPr/>
              <w:t xml:space="preserve"> </w:t>
            </w:r>
            <w:r>
              <w:rPr>
                <w:spacing w:val="8"/>
              </w:rPr>
              <w:t>缴费支出</w:t>
            </w:r>
          </w:p>
        </w:tc>
        <w:tc>
          <w:tcPr>
            <w:tcW w:w="113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86" w:line="178" w:lineRule="auto"/>
              <w:rPr/>
            </w:pPr>
            <w:r>
              <w:rPr>
                <w:spacing w:val="2"/>
              </w:rPr>
              <w:t>344.74</w:t>
            </w:r>
          </w:p>
        </w:tc>
        <w:tc>
          <w:tcPr>
            <w:tcW w:w="113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86" w:line="178" w:lineRule="auto"/>
              <w:rPr/>
            </w:pPr>
            <w:r>
              <w:rPr>
                <w:spacing w:val="2"/>
              </w:rPr>
              <w:t>344.74</w:t>
            </w:r>
          </w:p>
        </w:tc>
        <w:tc>
          <w:tcPr>
            <w:tcW w:w="113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8"/>
              <w:spacing w:before="86" w:line="178" w:lineRule="auto"/>
              <w:rPr/>
            </w:pPr>
            <w:r>
              <w:rPr>
                <w:spacing w:val="2"/>
              </w:rPr>
              <w:t>305.23</w:t>
            </w:r>
          </w:p>
        </w:tc>
        <w:tc>
          <w:tcPr>
            <w:tcW w:w="113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86" w:line="179" w:lineRule="auto"/>
              <w:rPr/>
            </w:pPr>
            <w:r>
              <w:rPr>
                <w:spacing w:val="1"/>
              </w:rPr>
              <w:t>39.51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36"/>
              <w:spacing w:before="104" w:line="179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4" w:line="179" w:lineRule="auto"/>
              <w:rPr/>
            </w:pPr>
            <w:r>
              <w:rPr>
                <w:spacing w:val="1"/>
              </w:rPr>
              <w:t>210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3"/>
              <w:spacing w:before="91" w:line="189" w:lineRule="auto"/>
              <w:rPr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106" w:line="178" w:lineRule="auto"/>
              <w:rPr/>
            </w:pPr>
            <w:r>
              <w:rPr>
                <w:spacing w:val="3"/>
              </w:rPr>
              <w:t>246.24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106" w:line="178" w:lineRule="auto"/>
              <w:rPr/>
            </w:pPr>
            <w:r>
              <w:rPr>
                <w:spacing w:val="3"/>
              </w:rPr>
              <w:t>246.24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5"/>
              <w:spacing w:before="104" w:line="179" w:lineRule="auto"/>
              <w:rPr/>
            </w:pPr>
            <w:r>
              <w:rPr>
                <w:spacing w:val="3"/>
              </w:rPr>
              <w:t>218.08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88"/>
              <w:spacing w:before="104" w:line="179" w:lineRule="auto"/>
              <w:rPr/>
            </w:pPr>
            <w:r>
              <w:rPr>
                <w:spacing w:val="2"/>
              </w:rPr>
              <w:t>28.16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9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36"/>
              <w:spacing w:before="312" w:line="179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312" w:line="179" w:lineRule="auto"/>
              <w:rPr/>
            </w:pPr>
            <w:r>
              <w:rPr>
                <w:spacing w:val="3"/>
              </w:rPr>
              <w:t>21011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16" w:right="192" w:hanging="15"/>
              <w:spacing w:before="89" w:line="291" w:lineRule="auto"/>
              <w:rPr/>
            </w:pPr>
            <w:r>
              <w:rPr>
                <w:spacing w:val="9"/>
              </w:rPr>
              <w:t>行政事业单位</w:t>
            </w:r>
            <w:r>
              <w:rPr/>
              <w:t xml:space="preserve"> </w:t>
            </w:r>
            <w:r>
              <w:rPr>
                <w:spacing w:val="-1"/>
              </w:rPr>
              <w:t>医疗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314" w:line="178" w:lineRule="auto"/>
              <w:rPr/>
            </w:pPr>
            <w:r>
              <w:rPr>
                <w:spacing w:val="3"/>
              </w:rPr>
              <w:t>246.24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314" w:line="178" w:lineRule="auto"/>
              <w:rPr/>
            </w:pPr>
            <w:r>
              <w:rPr>
                <w:spacing w:val="3"/>
              </w:rPr>
              <w:t>246.24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5"/>
              <w:spacing w:before="312" w:line="179" w:lineRule="auto"/>
              <w:rPr/>
            </w:pPr>
            <w:r>
              <w:rPr>
                <w:spacing w:val="3"/>
              </w:rPr>
              <w:t>218.08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88"/>
              <w:spacing w:before="312" w:line="179" w:lineRule="auto"/>
              <w:rPr/>
            </w:pPr>
            <w:r>
              <w:rPr>
                <w:spacing w:val="2"/>
              </w:rPr>
              <w:t>28.16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8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36"/>
              <w:spacing w:before="311" w:line="179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5" w:line="179" w:lineRule="auto"/>
              <w:rPr/>
            </w:pPr>
            <w:r>
              <w:rPr>
                <w:spacing w:val="3"/>
              </w:rPr>
              <w:t>210110</w:t>
            </w:r>
          </w:p>
          <w:p>
            <w:pPr>
              <w:pStyle w:val="TableText"/>
              <w:ind w:left="110"/>
              <w:spacing w:before="163" w:line="178" w:lineRule="auto"/>
              <w:rPr/>
            </w:pPr>
            <w:r>
              <w:rPr/>
              <w:t>2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2"/>
              <w:spacing w:before="298" w:line="189" w:lineRule="auto"/>
              <w:rPr/>
            </w:pPr>
            <w:r>
              <w:rPr>
                <w:spacing w:val="8"/>
              </w:rPr>
              <w:t>事业单位医疗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3"/>
              <w:spacing w:before="311" w:line="179" w:lineRule="auto"/>
              <w:rPr/>
            </w:pPr>
            <w:r>
              <w:rPr>
                <w:spacing w:val="1"/>
              </w:rPr>
              <w:t>117.56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3"/>
              <w:spacing w:before="311" w:line="179" w:lineRule="auto"/>
              <w:rPr/>
            </w:pPr>
            <w:r>
              <w:rPr>
                <w:spacing w:val="1"/>
              </w:rPr>
              <w:t>117.56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5"/>
              <w:spacing w:before="311" w:line="179" w:lineRule="auto"/>
              <w:rPr/>
            </w:pPr>
            <w:r>
              <w:rPr>
                <w:spacing w:val="1"/>
              </w:rPr>
              <w:t>101.75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7"/>
              <w:spacing w:before="311" w:line="179" w:lineRule="auto"/>
              <w:rPr/>
            </w:pPr>
            <w:r>
              <w:rPr/>
              <w:t>15.81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4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36"/>
              <w:spacing w:before="314" w:line="179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7" w:line="179" w:lineRule="auto"/>
              <w:rPr/>
            </w:pPr>
            <w:r>
              <w:rPr>
                <w:spacing w:val="3"/>
              </w:rPr>
              <w:t>210110</w:t>
            </w:r>
          </w:p>
          <w:p>
            <w:pPr>
              <w:pStyle w:val="TableText"/>
              <w:ind w:left="113"/>
              <w:spacing w:before="160" w:line="178" w:lineRule="auto"/>
              <w:rPr/>
            </w:pPr>
            <w:r>
              <w:rPr/>
              <w:t>3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0" w:right="192"/>
              <w:spacing w:before="92" w:line="289" w:lineRule="auto"/>
              <w:rPr/>
            </w:pPr>
            <w:r>
              <w:rPr>
                <w:spacing w:val="9"/>
              </w:rPr>
              <w:t>公务员医疗补</w:t>
            </w:r>
            <w:r>
              <w:rPr/>
              <w:t xml:space="preserve"> </w:t>
            </w:r>
            <w:r>
              <w:rPr>
                <w:spacing w:val="5"/>
              </w:rPr>
              <w:t>助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3"/>
              <w:spacing w:before="314" w:line="179" w:lineRule="auto"/>
              <w:rPr/>
            </w:pPr>
            <w:r>
              <w:rPr>
                <w:spacing w:val="1"/>
              </w:rPr>
              <w:t>128.68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3"/>
              <w:spacing w:before="314" w:line="179" w:lineRule="auto"/>
              <w:rPr/>
            </w:pPr>
            <w:r>
              <w:rPr>
                <w:spacing w:val="1"/>
              </w:rPr>
              <w:t>128.68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75"/>
              <w:spacing w:before="314" w:line="179" w:lineRule="auto"/>
              <w:rPr/>
            </w:pPr>
            <w:r>
              <w:rPr>
                <w:spacing w:val="1"/>
              </w:rPr>
              <w:t>116.33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7"/>
              <w:spacing w:before="314" w:line="179" w:lineRule="auto"/>
              <w:rPr/>
            </w:pPr>
            <w:r>
              <w:rPr/>
              <w:t>12.35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40" w:h="11900"/>
          <w:pgMar w:top="1011" w:right="1019" w:bottom="1141" w:left="1126" w:header="0" w:footer="9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57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7"/>
        <w:gridCol w:w="992"/>
        <w:gridCol w:w="1558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41"/>
      </w:tblGrid>
      <w:tr>
        <w:trPr>
          <w:trHeight w:val="648" w:hRule="atLeast"/>
        </w:trPr>
        <w:tc>
          <w:tcPr>
            <w:tcW w:w="550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339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19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673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36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0" w:hRule="atLeast"/>
        </w:trPr>
        <w:tc>
          <w:tcPr>
            <w:tcW w:w="68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1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2550" w:type="dxa"/>
            <w:vAlign w:val="top"/>
            <w:gridSpan w:val="2"/>
          </w:tcPr>
          <w:p>
            <w:pPr>
              <w:pStyle w:val="TableText"/>
              <w:ind w:left="639"/>
              <w:spacing w:before="84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9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064" w:type="dxa"/>
            <w:vAlign w:val="top"/>
            <w:gridSpan w:val="8"/>
          </w:tcPr>
          <w:p>
            <w:pPr>
              <w:pStyle w:val="TableText"/>
              <w:ind w:left="4110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本年收入</w:t>
            </w:r>
          </w:p>
        </w:tc>
        <w:tc>
          <w:tcPr>
            <w:tcW w:w="114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上年结转</w:t>
            </w:r>
          </w:p>
        </w:tc>
      </w:tr>
      <w:tr>
        <w:trPr>
          <w:trHeight w:val="998" w:hRule="atLeast"/>
        </w:trPr>
        <w:tc>
          <w:tcPr>
            <w:tcW w:w="6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2" w:type="dxa"/>
            <w:vAlign w:val="top"/>
          </w:tcPr>
          <w:p>
            <w:pPr>
              <w:pStyle w:val="TableText"/>
              <w:ind w:left="278" w:right="288"/>
              <w:spacing w:before="89" w:line="291" w:lineRule="auto"/>
              <w:rPr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352"/>
              <w:spacing w:before="295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2"/>
              <w:spacing w:before="295" w:line="189" w:lineRule="auto"/>
              <w:rPr/>
            </w:pPr>
            <w:r>
              <w:rPr>
                <w:b/>
                <w:bCs/>
                <w:spacing w:val="7"/>
              </w:rPr>
              <w:t>小计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2" w:right="145" w:hanging="209"/>
              <w:spacing w:before="87" w:line="290" w:lineRule="auto"/>
              <w:rPr/>
            </w:pPr>
            <w:r>
              <w:rPr>
                <w:b/>
                <w:bCs/>
                <w:spacing w:val="8"/>
              </w:rPr>
              <w:t>财政拨款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4" w:right="145" w:hanging="211"/>
              <w:spacing w:before="87" w:line="289" w:lineRule="auto"/>
              <w:rPr/>
            </w:pPr>
            <w:r>
              <w:rPr>
                <w:b/>
                <w:bCs/>
                <w:spacing w:val="8"/>
              </w:rPr>
              <w:t>财政专户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6"/>
              <w:spacing w:before="295" w:line="189" w:lineRule="auto"/>
              <w:rPr/>
            </w:pPr>
            <w:r>
              <w:rPr>
                <w:b/>
                <w:bCs/>
                <w:spacing w:val="8"/>
              </w:rPr>
              <w:t>事业收入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3"/>
              <w:spacing w:before="295" w:line="189" w:lineRule="auto"/>
              <w:rPr/>
            </w:pPr>
            <w:r>
              <w:rPr>
                <w:b/>
                <w:bCs/>
                <w:spacing w:val="9"/>
              </w:rPr>
              <w:t>经营收入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56" w:right="141" w:hanging="206"/>
              <w:spacing w:before="84" w:line="291" w:lineRule="auto"/>
              <w:rPr/>
            </w:pPr>
            <w:r>
              <w:rPr>
                <w:b/>
                <w:bCs/>
                <w:spacing w:val="7"/>
              </w:rPr>
              <w:t>上级补助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49" w:right="141" w:firstLine="6"/>
              <w:spacing w:before="87" w:line="290" w:lineRule="auto"/>
              <w:rPr/>
            </w:pPr>
            <w:r>
              <w:rPr>
                <w:b/>
                <w:bCs/>
                <w:spacing w:val="6"/>
              </w:rPr>
              <w:t>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上缴收入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50"/>
              <w:spacing w:before="295" w:line="189" w:lineRule="auto"/>
              <w:rPr/>
            </w:pPr>
            <w:r>
              <w:rPr>
                <w:b/>
                <w:bCs/>
                <w:spacing w:val="8"/>
              </w:rPr>
              <w:t>其他收入</w:t>
            </w:r>
          </w:p>
        </w:tc>
        <w:tc>
          <w:tcPr>
            <w:tcW w:w="11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130"/>
              <w:spacing w:before="89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439"/>
              <w:spacing w:before="102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715"/>
              <w:spacing w:before="104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9"/>
              <w:spacing w:before="104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96"/>
              <w:spacing w:before="107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12"/>
              <w:spacing w:before="106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6"/>
              <w:spacing w:before="104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7"/>
              <w:spacing w:before="107" w:line="176" w:lineRule="auto"/>
              <w:rPr/>
            </w:pPr>
            <w:r>
              <w:rPr>
                <w:b/>
                <w:bCs/>
              </w:rPr>
              <w:t>7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5"/>
              <w:spacing w:before="104" w:line="178" w:lineRule="auto"/>
              <w:rPr/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508"/>
              <w:spacing w:before="104" w:line="178" w:lineRule="auto"/>
              <w:rPr/>
            </w:pPr>
            <w:r>
              <w:rPr>
                <w:b/>
                <w:bCs/>
              </w:rPr>
              <w:t>9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3"/>
              <w:spacing w:before="102" w:line="179" w:lineRule="auto"/>
              <w:rPr/>
            </w:pPr>
            <w:r>
              <w:rPr>
                <w:b/>
                <w:bCs/>
                <w:spacing w:val="-4"/>
              </w:rPr>
              <w:t>10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55"/>
              <w:spacing w:before="102" w:line="179" w:lineRule="auto"/>
              <w:rPr/>
            </w:pPr>
            <w:r>
              <w:rPr>
                <w:b/>
                <w:bCs/>
                <w:spacing w:val="-4"/>
              </w:rPr>
              <w:t>11</w:t>
            </w:r>
          </w:p>
        </w:tc>
        <w:tc>
          <w:tcPr>
            <w:tcW w:w="1141" w:type="dxa"/>
            <w:vAlign w:val="top"/>
          </w:tcPr>
          <w:p>
            <w:pPr>
              <w:pStyle w:val="TableText"/>
              <w:ind w:left="455"/>
              <w:spacing w:before="102" w:line="179" w:lineRule="auto"/>
              <w:rPr/>
            </w:pPr>
            <w:r>
              <w:rPr>
                <w:b/>
                <w:bCs/>
                <w:spacing w:val="-4"/>
              </w:rPr>
              <w:t>12</w:t>
            </w:r>
          </w:p>
        </w:tc>
      </w:tr>
      <w:tr>
        <w:trPr>
          <w:trHeight w:val="581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36"/>
              <w:spacing w:before="102" w:line="179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2" w:line="179" w:lineRule="auto"/>
              <w:rPr/>
            </w:pPr>
            <w:r>
              <w:rPr>
                <w:spacing w:val="1"/>
              </w:rPr>
              <w:t>221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0"/>
              <w:spacing w:before="87" w:line="190" w:lineRule="auto"/>
              <w:rPr/>
            </w:pPr>
            <w:r>
              <w:rPr>
                <w:spacing w:val="9"/>
              </w:rPr>
              <w:t>住房保障支出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103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103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5"/>
              <w:spacing w:before="103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88"/>
              <w:spacing w:before="103" w:line="178" w:lineRule="auto"/>
              <w:rPr/>
            </w:pPr>
            <w:r>
              <w:rPr>
                <w:spacing w:val="2"/>
              </w:rPr>
              <w:t>29.64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36"/>
              <w:spacing w:before="103" w:line="179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3" w:line="179" w:lineRule="auto"/>
              <w:rPr/>
            </w:pPr>
            <w:r>
              <w:rPr>
                <w:spacing w:val="3"/>
              </w:rPr>
              <w:t>22102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0"/>
              <w:spacing w:before="90" w:line="189" w:lineRule="auto"/>
              <w:rPr/>
            </w:pPr>
            <w:r>
              <w:rPr>
                <w:spacing w:val="9"/>
              </w:rPr>
              <w:t>住房改革支出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105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105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5"/>
              <w:spacing w:before="105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88"/>
              <w:spacing w:before="105" w:line="178" w:lineRule="auto"/>
              <w:rPr/>
            </w:pPr>
            <w:r>
              <w:rPr>
                <w:spacing w:val="2"/>
              </w:rPr>
              <w:t>29.64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5" w:hRule="atLeast"/>
        </w:trPr>
        <w:tc>
          <w:tcPr>
            <w:tcW w:w="687" w:type="dxa"/>
            <w:vAlign w:val="top"/>
          </w:tcPr>
          <w:p>
            <w:pPr>
              <w:pStyle w:val="TableText"/>
              <w:ind w:left="236"/>
              <w:spacing w:before="314" w:line="179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992" w:type="dxa"/>
            <w:vAlign w:val="top"/>
          </w:tcPr>
          <w:p>
            <w:pPr>
              <w:pStyle w:val="TableText"/>
              <w:ind w:left="110"/>
              <w:spacing w:before="105" w:line="179" w:lineRule="auto"/>
              <w:rPr/>
            </w:pPr>
            <w:r>
              <w:rPr>
                <w:spacing w:val="3"/>
              </w:rPr>
              <w:t>221020</w:t>
            </w:r>
          </w:p>
          <w:p>
            <w:pPr>
              <w:pStyle w:val="TableText"/>
              <w:ind w:left="120"/>
              <w:spacing w:before="161" w:line="179" w:lineRule="auto"/>
              <w:rPr/>
            </w:pPr>
            <w:r>
              <w:rPr/>
              <w:t>1</w:t>
            </w:r>
          </w:p>
        </w:tc>
        <w:tc>
          <w:tcPr>
            <w:tcW w:w="1558" w:type="dxa"/>
            <w:vAlign w:val="top"/>
          </w:tcPr>
          <w:p>
            <w:pPr>
              <w:pStyle w:val="TableText"/>
              <w:ind w:left="100"/>
              <w:spacing w:before="301" w:line="189" w:lineRule="auto"/>
              <w:rPr/>
            </w:pPr>
            <w:r>
              <w:rPr>
                <w:spacing w:val="9"/>
              </w:rPr>
              <w:t>住房公积金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315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3"/>
              <w:spacing w:before="315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365"/>
              <w:spacing w:before="316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488"/>
              <w:spacing w:before="316" w:line="178" w:lineRule="auto"/>
              <w:rPr/>
            </w:pPr>
            <w:r>
              <w:rPr>
                <w:spacing w:val="2"/>
              </w:rPr>
              <w:t>29.64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40" w:h="11900"/>
          <w:pgMar w:top="1011" w:right="1019" w:bottom="1141" w:left="1126" w:header="0" w:footer="9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5845"/>
        <w:spacing w:before="150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单位预算支出总表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54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86"/>
        <w:gridCol w:w="4337"/>
        <w:gridCol w:w="1360"/>
        <w:gridCol w:w="1360"/>
        <w:gridCol w:w="1360"/>
        <w:gridCol w:w="1360"/>
        <w:gridCol w:w="1360"/>
        <w:gridCol w:w="1367"/>
      </w:tblGrid>
      <w:tr>
        <w:trPr>
          <w:trHeight w:val="648" w:hRule="atLeast"/>
        </w:trPr>
        <w:tc>
          <w:tcPr>
            <w:tcW w:w="6380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7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80"/>
              <w:spacing w:before="9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447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139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523" w:type="dxa"/>
            <w:vAlign w:val="top"/>
            <w:gridSpan w:val="2"/>
          </w:tcPr>
          <w:p>
            <w:pPr>
              <w:pStyle w:val="TableText"/>
              <w:ind w:left="2125"/>
              <w:spacing w:before="85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86" w:line="189" w:lineRule="auto"/>
              <w:rPr/>
            </w:pPr>
            <w:r>
              <w:rPr>
                <w:b/>
                <w:bCs/>
                <w:spacing w:val="9"/>
              </w:rPr>
              <w:t>经营支出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 w:right="254" w:hanging="208"/>
              <w:spacing w:before="86" w:line="289" w:lineRule="auto"/>
              <w:rPr/>
            </w:pPr>
            <w:r>
              <w:rPr>
                <w:b/>
                <w:bCs/>
                <w:spacing w:val="7"/>
              </w:rPr>
              <w:t>上解上级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支出</w:t>
            </w:r>
          </w:p>
        </w:tc>
        <w:tc>
          <w:tcPr>
            <w:tcW w:w="1367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 w:right="154" w:hanging="104"/>
              <w:spacing w:before="86" w:line="288" w:lineRule="auto"/>
              <w:rPr/>
            </w:pPr>
            <w:r>
              <w:rPr>
                <w:b/>
                <w:bCs/>
                <w:spacing w:val="9"/>
              </w:rPr>
              <w:t>对附属单位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9"/>
              </w:rPr>
              <w:t>补助支出</w:t>
            </w:r>
          </w:p>
        </w:tc>
      </w:tr>
      <w:tr>
        <w:trPr>
          <w:trHeight w:val="998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6" w:type="dxa"/>
            <w:vAlign w:val="top"/>
          </w:tcPr>
          <w:p>
            <w:pPr>
              <w:pStyle w:val="TableText"/>
              <w:ind w:left="375" w:right="385"/>
              <w:spacing w:before="85" w:line="291" w:lineRule="auto"/>
              <w:rPr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743"/>
              <w:spacing w:before="292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536"/>
              <w:spacing w:before="99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2106"/>
              <w:spacing w:before="101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26"/>
              <w:spacing w:before="100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14"/>
              <w:spacing w:before="103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29"/>
              <w:spacing w:before="103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23"/>
              <w:spacing w:before="100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23"/>
              <w:spacing w:before="103" w:line="176" w:lineRule="auto"/>
              <w:rPr/>
            </w:pPr>
            <w:r>
              <w:rPr>
                <w:b/>
                <w:bCs/>
              </w:rPr>
              <w:t>7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622"/>
              <w:spacing w:before="100" w:line="178" w:lineRule="auto"/>
              <w:rPr/>
            </w:pPr>
            <w:r>
              <w:rPr>
                <w:b/>
                <w:bCs/>
              </w:rPr>
              <w:t>8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82"/>
              <w:spacing w:before="101" w:line="179" w:lineRule="auto"/>
              <w:rPr/>
            </w:pPr>
            <w:r>
              <w:rPr/>
              <w:t>1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954"/>
              <w:spacing w:before="88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19"/>
              <w:spacing w:before="102" w:line="178" w:lineRule="auto"/>
              <w:rPr/>
            </w:pPr>
            <w:r>
              <w:rPr>
                <w:b/>
                <w:bCs/>
                <w:spacing w:val="4"/>
              </w:rPr>
              <w:t>8539.95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14"/>
              <w:spacing w:before="101" w:line="179" w:lineRule="auto"/>
              <w:rPr/>
            </w:pPr>
            <w:r>
              <w:rPr>
                <w:b/>
                <w:bCs/>
                <w:spacing w:val="5"/>
              </w:rPr>
              <w:t>4115.88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15"/>
              <w:spacing w:before="102" w:line="178" w:lineRule="auto"/>
              <w:rPr/>
            </w:pPr>
            <w:r>
              <w:rPr>
                <w:b/>
                <w:bCs/>
                <w:spacing w:val="5"/>
              </w:rPr>
              <w:t>4424.07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3"/>
              <w:spacing w:before="101" w:line="178" w:lineRule="auto"/>
              <w:rPr/>
            </w:pPr>
            <w:r>
              <w:rPr/>
              <w:t>2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1" w:line="178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1"/>
              <w:spacing w:before="86" w:line="189" w:lineRule="auto"/>
              <w:rPr/>
            </w:pPr>
            <w:r>
              <w:rPr>
                <w:spacing w:val="8"/>
              </w:rPr>
              <w:t>教育支出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70"/>
              <w:spacing w:before="99" w:line="179" w:lineRule="auto"/>
              <w:rPr/>
            </w:pPr>
            <w:r>
              <w:rPr>
                <w:spacing w:val="3"/>
              </w:rPr>
              <w:t>7161.22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71"/>
              <w:spacing w:before="99" w:line="179" w:lineRule="auto"/>
              <w:rPr/>
            </w:pPr>
            <w:r>
              <w:rPr>
                <w:spacing w:val="3"/>
              </w:rPr>
              <w:t>2737.15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62"/>
              <w:spacing w:before="101" w:line="178" w:lineRule="auto"/>
              <w:rPr/>
            </w:pPr>
            <w:r>
              <w:rPr>
                <w:spacing w:val="4"/>
              </w:rPr>
              <w:t>4424.07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5"/>
              <w:spacing w:before="103" w:line="178" w:lineRule="auto"/>
              <w:rPr/>
            </w:pPr>
            <w:r>
              <w:rPr/>
              <w:t>3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2" w:line="178" w:lineRule="auto"/>
              <w:rPr/>
            </w:pPr>
            <w:r>
              <w:rPr>
                <w:spacing w:val="3"/>
              </w:rPr>
              <w:t>20503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2"/>
              <w:spacing w:before="88" w:line="189" w:lineRule="auto"/>
              <w:rPr/>
            </w:pPr>
            <w:r>
              <w:rPr>
                <w:spacing w:val="8"/>
              </w:rPr>
              <w:t>职业教育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70"/>
              <w:spacing w:before="101" w:line="179" w:lineRule="auto"/>
              <w:rPr/>
            </w:pPr>
            <w:r>
              <w:rPr>
                <w:spacing w:val="3"/>
              </w:rPr>
              <w:t>7161.22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71"/>
              <w:spacing w:before="101" w:line="179" w:lineRule="auto"/>
              <w:rPr/>
            </w:pPr>
            <w:r>
              <w:rPr>
                <w:spacing w:val="3"/>
              </w:rPr>
              <w:t>2737.15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62"/>
              <w:spacing w:before="103" w:line="178" w:lineRule="auto"/>
              <w:rPr/>
            </w:pPr>
            <w:r>
              <w:rPr>
                <w:spacing w:val="4"/>
              </w:rPr>
              <w:t>4424.07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62"/>
              <w:spacing w:before="107" w:line="176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4" w:line="178" w:lineRule="auto"/>
              <w:rPr/>
            </w:pPr>
            <w:r>
              <w:rPr>
                <w:spacing w:val="3"/>
              </w:rPr>
              <w:t>2050302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16"/>
              <w:spacing w:before="90" w:line="189" w:lineRule="auto"/>
              <w:rPr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721"/>
              <w:spacing w:before="104" w:line="178" w:lineRule="auto"/>
              <w:rPr/>
            </w:pPr>
            <w:r>
              <w:rPr/>
              <w:t>50.35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pStyle w:val="TableText"/>
              <w:ind w:left="722"/>
              <w:spacing w:before="104" w:line="178" w:lineRule="auto"/>
              <w:rPr/>
            </w:pPr>
            <w:r>
              <w:rPr/>
              <w:t>50.35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8"/>
              <w:spacing w:before="109" w:line="176" w:lineRule="auto"/>
              <w:rPr/>
            </w:pPr>
            <w:r>
              <w:rPr/>
              <w:t>5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6" w:line="178" w:lineRule="auto"/>
              <w:rPr/>
            </w:pPr>
            <w:r>
              <w:rPr>
                <w:spacing w:val="3"/>
              </w:rPr>
              <w:t>2050305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3"/>
              <w:spacing w:before="90" w:line="190" w:lineRule="auto"/>
              <w:rPr/>
            </w:pPr>
            <w:r>
              <w:rPr>
                <w:spacing w:val="8"/>
              </w:rPr>
              <w:t>高等职业教育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70"/>
              <w:spacing w:before="105" w:line="179" w:lineRule="auto"/>
              <w:rPr/>
            </w:pPr>
            <w:r>
              <w:rPr>
                <w:spacing w:val="3"/>
              </w:rPr>
              <w:t>7110.87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71"/>
              <w:spacing w:before="105" w:line="179" w:lineRule="auto"/>
              <w:rPr/>
            </w:pPr>
            <w:r>
              <w:rPr>
                <w:spacing w:val="3"/>
              </w:rPr>
              <w:t>2737.15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462"/>
              <w:spacing w:before="106" w:line="178" w:lineRule="auto"/>
              <w:rPr/>
            </w:pPr>
            <w:r>
              <w:rPr>
                <w:spacing w:val="4"/>
              </w:rPr>
              <w:t>4373.72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3"/>
              <w:spacing w:before="107" w:line="178" w:lineRule="auto"/>
              <w:rPr/>
            </w:pPr>
            <w:r>
              <w:rPr/>
              <w:t>6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7" w:line="178" w:lineRule="auto"/>
              <w:rPr/>
            </w:pPr>
            <w:r>
              <w:rPr>
                <w:spacing w:val="1"/>
              </w:rPr>
              <w:t>208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1"/>
              <w:spacing w:before="91" w:line="190" w:lineRule="auto"/>
              <w:rPr/>
            </w:pPr>
            <w:r>
              <w:rPr>
                <w:spacing w:val="9"/>
              </w:rPr>
              <w:t>社会保障和就业支出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1"/>
              <w:spacing w:before="107" w:line="178" w:lineRule="auto"/>
              <w:rPr/>
            </w:pPr>
            <w:r>
              <w:rPr>
                <w:spacing w:val="3"/>
              </w:rPr>
              <w:t>855.93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2"/>
              <w:spacing w:before="107" w:line="178" w:lineRule="auto"/>
              <w:rPr/>
            </w:pPr>
            <w:r>
              <w:rPr>
                <w:spacing w:val="3"/>
              </w:rPr>
              <w:t>855.93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2"/>
              <w:spacing w:before="109" w:line="176" w:lineRule="auto"/>
              <w:rPr/>
            </w:pPr>
            <w:r>
              <w:rPr/>
              <w:t>7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6" w:line="178" w:lineRule="auto"/>
              <w:rPr/>
            </w:pPr>
            <w:r>
              <w:rPr>
                <w:spacing w:val="3"/>
              </w:rPr>
              <w:t>20805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2"/>
              <w:spacing w:before="92" w:line="189" w:lineRule="auto"/>
              <w:rPr/>
            </w:pPr>
            <w:r>
              <w:rPr>
                <w:spacing w:val="9"/>
              </w:rPr>
              <w:t>行政事业单位养老支出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1"/>
              <w:spacing w:before="106" w:line="178" w:lineRule="auto"/>
              <w:rPr/>
            </w:pPr>
            <w:r>
              <w:rPr>
                <w:spacing w:val="3"/>
              </w:rPr>
              <w:t>855.93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2"/>
              <w:spacing w:before="106" w:line="178" w:lineRule="auto"/>
              <w:rPr/>
            </w:pPr>
            <w:r>
              <w:rPr>
                <w:spacing w:val="3"/>
              </w:rPr>
              <w:t>855.93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1"/>
              <w:spacing w:before="108" w:line="178" w:lineRule="auto"/>
              <w:rPr/>
            </w:pPr>
            <w:r>
              <w:rPr/>
              <w:t>8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8" w:line="178" w:lineRule="auto"/>
              <w:rPr/>
            </w:pPr>
            <w:r>
              <w:rPr>
                <w:spacing w:val="3"/>
              </w:rPr>
              <w:t>2080502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3"/>
              <w:spacing w:before="93" w:line="189" w:lineRule="auto"/>
              <w:rPr/>
            </w:pPr>
            <w:r>
              <w:rPr>
                <w:spacing w:val="9"/>
              </w:rPr>
              <w:t>事业单位离退休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8"/>
              <w:spacing w:before="107" w:line="179" w:lineRule="auto"/>
              <w:rPr/>
            </w:pPr>
            <w:r>
              <w:rPr>
                <w:spacing w:val="2"/>
              </w:rPr>
              <w:t>511.19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9"/>
              <w:spacing w:before="107" w:line="179" w:lineRule="auto"/>
              <w:rPr/>
            </w:pPr>
            <w:r>
              <w:rPr>
                <w:spacing w:val="2"/>
              </w:rPr>
              <w:t>511.19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1"/>
              <w:spacing w:before="109" w:line="178" w:lineRule="auto"/>
              <w:rPr/>
            </w:pPr>
            <w:r>
              <w:rPr/>
              <w:t>9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9" w:line="178" w:lineRule="auto"/>
              <w:rPr/>
            </w:pPr>
            <w:r>
              <w:rPr>
                <w:spacing w:val="3"/>
              </w:rPr>
              <w:t>2080505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1"/>
              <w:spacing w:before="94" w:line="189" w:lineRule="auto"/>
              <w:rPr/>
            </w:pPr>
            <w:r>
              <w:rPr>
                <w:spacing w:val="9"/>
              </w:rPr>
              <w:t>机关事业单位基本养老保险缴费支出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5"/>
              <w:spacing w:before="109" w:line="178" w:lineRule="auto"/>
              <w:rPr/>
            </w:pPr>
            <w:r>
              <w:rPr>
                <w:spacing w:val="2"/>
              </w:rPr>
              <w:t>344.74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6"/>
              <w:spacing w:before="109" w:line="178" w:lineRule="auto"/>
              <w:rPr/>
            </w:pPr>
            <w:r>
              <w:rPr>
                <w:spacing w:val="2"/>
              </w:rPr>
              <w:t>344.74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40" w:h="11900"/>
          <w:pgMar w:top="1011" w:right="1019" w:bottom="1141" w:left="1140" w:header="0" w:footer="9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1454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86"/>
        <w:gridCol w:w="4337"/>
        <w:gridCol w:w="1360"/>
        <w:gridCol w:w="1360"/>
        <w:gridCol w:w="1360"/>
        <w:gridCol w:w="1360"/>
        <w:gridCol w:w="1360"/>
        <w:gridCol w:w="1367"/>
      </w:tblGrid>
      <w:tr>
        <w:trPr>
          <w:trHeight w:val="648" w:hRule="atLeast"/>
        </w:trPr>
        <w:tc>
          <w:tcPr>
            <w:tcW w:w="6380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7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80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447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139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523" w:type="dxa"/>
            <w:vAlign w:val="top"/>
            <w:gridSpan w:val="2"/>
          </w:tcPr>
          <w:p>
            <w:pPr>
              <w:pStyle w:val="TableText"/>
              <w:ind w:left="2125"/>
              <w:spacing w:before="84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86" w:line="189" w:lineRule="auto"/>
              <w:rPr/>
            </w:pPr>
            <w:r>
              <w:rPr>
                <w:b/>
                <w:bCs/>
                <w:spacing w:val="9"/>
              </w:rPr>
              <w:t>经营支出</w:t>
            </w:r>
          </w:p>
        </w:tc>
        <w:tc>
          <w:tcPr>
            <w:tcW w:w="1360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1" w:right="254" w:hanging="208"/>
              <w:spacing w:before="86" w:line="290" w:lineRule="auto"/>
              <w:rPr/>
            </w:pPr>
            <w:r>
              <w:rPr>
                <w:b/>
                <w:bCs/>
                <w:spacing w:val="7"/>
              </w:rPr>
              <w:t>上解上级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支出</w:t>
            </w:r>
          </w:p>
        </w:tc>
        <w:tc>
          <w:tcPr>
            <w:tcW w:w="1367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" w:right="154" w:hanging="104"/>
              <w:spacing w:before="86" w:line="290" w:lineRule="auto"/>
              <w:rPr/>
            </w:pPr>
            <w:r>
              <w:rPr>
                <w:b/>
                <w:bCs/>
                <w:spacing w:val="9"/>
              </w:rPr>
              <w:t>对附属单位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9"/>
              </w:rPr>
              <w:t>补助支出</w:t>
            </w:r>
          </w:p>
        </w:tc>
      </w:tr>
      <w:tr>
        <w:trPr>
          <w:trHeight w:val="999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6" w:type="dxa"/>
            <w:vAlign w:val="top"/>
          </w:tcPr>
          <w:p>
            <w:pPr>
              <w:pStyle w:val="TableText"/>
              <w:ind w:left="375" w:right="385"/>
              <w:spacing w:before="88" w:line="291" w:lineRule="auto"/>
              <w:rPr/>
            </w:pPr>
            <w:r>
              <w:rPr>
                <w:b/>
                <w:bCs/>
                <w:spacing w:val="7"/>
              </w:rPr>
              <w:t>科目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编码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743"/>
              <w:spacing w:before="294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5"/>
              <w:spacing w:before="87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536"/>
              <w:spacing w:before="100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2106"/>
              <w:spacing w:before="102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26"/>
              <w:spacing w:before="102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14"/>
              <w:spacing w:before="105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29"/>
              <w:spacing w:before="104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23"/>
              <w:spacing w:before="102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23"/>
              <w:spacing w:before="105" w:line="176" w:lineRule="auto"/>
              <w:rPr/>
            </w:pPr>
            <w:r>
              <w:rPr>
                <w:b/>
                <w:bCs/>
              </w:rPr>
              <w:t>7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622"/>
              <w:spacing w:before="102" w:line="178" w:lineRule="auto"/>
              <w:rPr/>
            </w:pPr>
            <w:r>
              <w:rPr>
                <w:b/>
                <w:bCs/>
              </w:rPr>
              <w:t>8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0"/>
              <w:spacing w:before="100" w:line="179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0" w:line="179" w:lineRule="auto"/>
              <w:rPr/>
            </w:pPr>
            <w:r>
              <w:rPr>
                <w:spacing w:val="1"/>
              </w:rPr>
              <w:t>210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4"/>
              <w:spacing w:before="86" w:line="189" w:lineRule="auto"/>
              <w:rPr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3"/>
              <w:spacing w:before="101" w:line="178" w:lineRule="auto"/>
              <w:rPr/>
            </w:pPr>
            <w:r>
              <w:rPr>
                <w:spacing w:val="3"/>
              </w:rPr>
              <w:t>246.24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4"/>
              <w:spacing w:before="101" w:line="178" w:lineRule="auto"/>
              <w:rPr/>
            </w:pPr>
            <w:r>
              <w:rPr>
                <w:spacing w:val="3"/>
              </w:rPr>
              <w:t>246.24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0"/>
              <w:spacing w:before="102" w:line="179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1" w:line="179" w:lineRule="auto"/>
              <w:rPr/>
            </w:pPr>
            <w:r>
              <w:rPr>
                <w:spacing w:val="3"/>
              </w:rPr>
              <w:t>21011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2"/>
              <w:spacing w:before="88" w:line="189" w:lineRule="auto"/>
              <w:rPr/>
            </w:pPr>
            <w:r>
              <w:rPr>
                <w:spacing w:val="9"/>
              </w:rPr>
              <w:t>行政事业单位医疗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3"/>
              <w:spacing w:before="103" w:line="178" w:lineRule="auto"/>
              <w:rPr/>
            </w:pPr>
            <w:r>
              <w:rPr>
                <w:spacing w:val="3"/>
              </w:rPr>
              <w:t>246.24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4"/>
              <w:spacing w:before="103" w:line="178" w:lineRule="auto"/>
              <w:rPr/>
            </w:pPr>
            <w:r>
              <w:rPr>
                <w:spacing w:val="3"/>
              </w:rPr>
              <w:t>246.24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0"/>
              <w:spacing w:before="103" w:line="179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3" w:line="179" w:lineRule="auto"/>
              <w:rPr/>
            </w:pPr>
            <w:r>
              <w:rPr>
                <w:spacing w:val="3"/>
              </w:rPr>
              <w:t>2101102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3"/>
              <w:spacing w:before="90" w:line="189" w:lineRule="auto"/>
              <w:rPr/>
            </w:pPr>
            <w:r>
              <w:rPr>
                <w:spacing w:val="8"/>
              </w:rPr>
              <w:t>事业单位医疗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02"/>
              <w:spacing w:before="103" w:line="179" w:lineRule="auto"/>
              <w:rPr/>
            </w:pPr>
            <w:r>
              <w:rPr>
                <w:spacing w:val="1"/>
              </w:rPr>
              <w:t>117.56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03"/>
              <w:spacing w:before="103" w:line="179" w:lineRule="auto"/>
              <w:rPr/>
            </w:pPr>
            <w:r>
              <w:rPr>
                <w:spacing w:val="1"/>
              </w:rPr>
              <w:t>117.56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0"/>
              <w:spacing w:before="104" w:line="179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4" w:line="179" w:lineRule="auto"/>
              <w:rPr/>
            </w:pPr>
            <w:r>
              <w:rPr>
                <w:spacing w:val="3"/>
              </w:rPr>
              <w:t>2101103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1"/>
              <w:spacing w:before="89" w:line="190" w:lineRule="auto"/>
              <w:rPr/>
            </w:pPr>
            <w:r>
              <w:rPr>
                <w:spacing w:val="9"/>
              </w:rPr>
              <w:t>公务员医疗补助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02"/>
              <w:spacing w:before="104" w:line="179" w:lineRule="auto"/>
              <w:rPr/>
            </w:pPr>
            <w:r>
              <w:rPr>
                <w:spacing w:val="1"/>
              </w:rPr>
              <w:t>128.68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603"/>
              <w:spacing w:before="104" w:line="179" w:lineRule="auto"/>
              <w:rPr/>
            </w:pPr>
            <w:r>
              <w:rPr>
                <w:spacing w:val="1"/>
              </w:rPr>
              <w:t>128.68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0"/>
              <w:spacing w:before="104" w:line="179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4" w:line="179" w:lineRule="auto"/>
              <w:rPr/>
            </w:pPr>
            <w:r>
              <w:rPr>
                <w:spacing w:val="1"/>
              </w:rPr>
              <w:t>221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1"/>
              <w:spacing w:before="89" w:line="190" w:lineRule="auto"/>
              <w:rPr/>
            </w:pPr>
            <w:r>
              <w:rPr>
                <w:spacing w:val="9"/>
              </w:rPr>
              <w:t>住房保障支出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3"/>
              <w:spacing w:before="105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4"/>
              <w:spacing w:before="105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0"/>
              <w:spacing w:before="105" w:line="179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5" w:line="179" w:lineRule="auto"/>
              <w:rPr/>
            </w:pPr>
            <w:r>
              <w:rPr>
                <w:spacing w:val="3"/>
              </w:rPr>
              <w:t>22102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1"/>
              <w:spacing w:before="92" w:line="189" w:lineRule="auto"/>
              <w:rPr/>
            </w:pPr>
            <w:r>
              <w:rPr>
                <w:spacing w:val="9"/>
              </w:rPr>
              <w:t>住房改革支出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3"/>
              <w:spacing w:before="107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4"/>
              <w:spacing w:before="107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0"/>
              <w:spacing w:before="107" w:line="179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186" w:type="dxa"/>
            <w:vAlign w:val="top"/>
          </w:tcPr>
          <w:p>
            <w:pPr>
              <w:pStyle w:val="TableText"/>
              <w:ind w:left="109"/>
              <w:spacing w:before="107" w:line="179" w:lineRule="auto"/>
              <w:rPr/>
            </w:pPr>
            <w:r>
              <w:rPr>
                <w:spacing w:val="3"/>
              </w:rPr>
              <w:t>2210201</w:t>
            </w:r>
          </w:p>
        </w:tc>
        <w:tc>
          <w:tcPr>
            <w:tcW w:w="4337" w:type="dxa"/>
            <w:vAlign w:val="top"/>
          </w:tcPr>
          <w:p>
            <w:pPr>
              <w:pStyle w:val="TableText"/>
              <w:ind w:left="101"/>
              <w:spacing w:before="94" w:line="189" w:lineRule="auto"/>
              <w:rPr/>
            </w:pPr>
            <w:r>
              <w:rPr>
                <w:spacing w:val="9"/>
              </w:rPr>
              <w:t>住房公积金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3"/>
              <w:spacing w:before="108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>
            <w:pPr>
              <w:pStyle w:val="TableText"/>
              <w:ind w:left="594"/>
              <w:spacing w:before="108" w:line="178" w:lineRule="auto"/>
              <w:rPr/>
            </w:pPr>
            <w:r>
              <w:rPr>
                <w:spacing w:val="3"/>
              </w:rPr>
              <w:t>276.56</w:t>
            </w:r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40" w:h="11900"/>
          <w:pgMar w:top="1011" w:right="1019" w:bottom="1141" w:left="1140" w:header="0" w:footer="9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3" w:lineRule="auto"/>
        <w:rPr>
          <w:rFonts w:ascii="Arial"/>
          <w:sz w:val="21"/>
        </w:rPr>
      </w:pPr>
      <w:r/>
    </w:p>
    <w:p>
      <w:pPr>
        <w:ind w:left="5365"/>
        <w:spacing w:before="150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单位预算财政拨款收支总表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0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6"/>
        <w:gridCol w:w="3400"/>
        <w:gridCol w:w="1473"/>
        <w:gridCol w:w="3400"/>
        <w:gridCol w:w="1473"/>
        <w:gridCol w:w="1473"/>
        <w:gridCol w:w="1473"/>
        <w:gridCol w:w="1480"/>
      </w:tblGrid>
      <w:tr>
        <w:trPr>
          <w:trHeight w:val="648" w:hRule="atLeast"/>
        </w:trPr>
        <w:tc>
          <w:tcPr>
            <w:tcW w:w="572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340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19"/>
              <w:spacing w:before="9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899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590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2" w:hRule="atLeast"/>
        </w:trPr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873" w:type="dxa"/>
            <w:vAlign w:val="top"/>
            <w:gridSpan w:val="2"/>
          </w:tcPr>
          <w:p>
            <w:pPr>
              <w:pStyle w:val="TableText"/>
              <w:ind w:left="2222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299" w:type="dxa"/>
            <w:vAlign w:val="top"/>
            <w:gridSpan w:val="5"/>
          </w:tcPr>
          <w:p>
            <w:pPr>
              <w:pStyle w:val="TableText"/>
              <w:ind w:left="4436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1415" w:hRule="atLeast"/>
        </w:trPr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0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400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3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1" w:right="205" w:firstLine="3"/>
              <w:spacing w:before="291" w:line="290" w:lineRule="auto"/>
              <w:rPr/>
            </w:pPr>
            <w:r>
              <w:rPr>
                <w:b/>
                <w:bCs/>
                <w:spacing w:val="8"/>
              </w:rPr>
              <w:t>一般公共预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1"/>
              <w:spacing w:before="82" w:line="190" w:lineRule="auto"/>
              <w:rPr/>
            </w:pPr>
            <w:r>
              <w:rPr>
                <w:b/>
                <w:bCs/>
                <w:spacing w:val="9"/>
              </w:rPr>
              <w:t>政府性基金</w:t>
            </w:r>
          </w:p>
          <w:p>
            <w:pPr>
              <w:pStyle w:val="TableText"/>
              <w:ind w:left="317"/>
              <w:spacing w:before="146" w:line="190" w:lineRule="auto"/>
              <w:rPr/>
            </w:pPr>
            <w:r>
              <w:rPr>
                <w:b/>
                <w:bCs/>
                <w:spacing w:val="8"/>
              </w:rPr>
              <w:t>预算财政</w:t>
            </w:r>
          </w:p>
          <w:p>
            <w:pPr>
              <w:pStyle w:val="TableText"/>
              <w:ind w:left="52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221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国有资本经</w:t>
            </w:r>
          </w:p>
          <w:p>
            <w:pPr>
              <w:pStyle w:val="TableText"/>
              <w:ind w:left="214"/>
              <w:spacing w:before="146" w:line="190" w:lineRule="auto"/>
              <w:rPr/>
            </w:pPr>
            <w:r>
              <w:rPr>
                <w:b/>
                <w:bCs/>
                <w:spacing w:val="8"/>
              </w:rPr>
              <w:t>营预算财政</w:t>
            </w:r>
          </w:p>
          <w:p>
            <w:pPr>
              <w:pStyle w:val="TableText"/>
              <w:ind w:left="52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21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646"/>
              <w:spacing w:before="100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76"/>
              <w:spacing w:before="101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646"/>
              <w:spacing w:before="101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72"/>
              <w:spacing w:before="104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87"/>
              <w:spacing w:before="104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81"/>
              <w:spacing w:before="101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680"/>
              <w:spacing w:before="104" w:line="176" w:lineRule="auto"/>
              <w:rPr/>
            </w:pPr>
            <w:r>
              <w:rPr>
                <w:b/>
                <w:bCs/>
              </w:rPr>
              <w:t>7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82"/>
              <w:spacing w:before="101" w:line="179" w:lineRule="auto"/>
              <w:rPr/>
            </w:pPr>
            <w:r>
              <w:rPr/>
              <w:t>1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1"/>
              <w:spacing w:before="87" w:line="189" w:lineRule="auto"/>
              <w:rPr/>
            </w:pPr>
            <w:r>
              <w:rPr>
                <w:spacing w:val="9"/>
              </w:rPr>
              <w:t>一、一般公共预算拨款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86"/>
              <w:spacing w:before="102" w:line="178" w:lineRule="auto"/>
              <w:rPr/>
            </w:pPr>
            <w:r>
              <w:rPr>
                <w:spacing w:val="2"/>
              </w:rPr>
              <w:t>5242.82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5"/>
              <w:spacing w:before="86" w:line="190" w:lineRule="auto"/>
              <w:rPr/>
            </w:pPr>
            <w:r>
              <w:rPr>
                <w:spacing w:val="9"/>
              </w:rPr>
              <w:t>一、一般公共服务支出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3"/>
              <w:spacing w:before="101" w:line="178" w:lineRule="auto"/>
              <w:rPr/>
            </w:pPr>
            <w:r>
              <w:rPr/>
              <w:t>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4"/>
              <w:spacing w:before="87" w:line="189" w:lineRule="auto"/>
              <w:rPr/>
            </w:pPr>
            <w:r>
              <w:rPr>
                <w:spacing w:val="9"/>
              </w:rPr>
              <w:t>二、政府性基金预算拨款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87" w:line="189" w:lineRule="auto"/>
              <w:rPr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5"/>
              <w:spacing w:before="103" w:line="178" w:lineRule="auto"/>
              <w:rPr/>
            </w:pPr>
            <w:r>
              <w:rPr/>
              <w:t>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4"/>
              <w:spacing w:before="87" w:line="190" w:lineRule="auto"/>
              <w:rPr/>
            </w:pPr>
            <w:r>
              <w:rPr>
                <w:spacing w:val="7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国有资本经营预算拨款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88" w:line="189" w:lineRule="auto"/>
              <w:rPr/>
            </w:pPr>
            <w:r>
              <w:rPr>
                <w:spacing w:val="4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国防支出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62"/>
              <w:spacing w:before="108" w:line="176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20"/>
              <w:spacing w:before="89" w:line="190" w:lineRule="auto"/>
              <w:rPr/>
            </w:pPr>
            <w:r>
              <w:rPr>
                <w:spacing w:val="7"/>
              </w:rPr>
              <w:t>四、公共安全支出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8"/>
              <w:spacing w:before="108" w:line="176" w:lineRule="auto"/>
              <w:rPr/>
            </w:pPr>
            <w:r>
              <w:rPr/>
              <w:t>5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5"/>
              <w:spacing w:before="91" w:line="189" w:lineRule="auto"/>
              <w:rPr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74"/>
              <w:spacing w:before="106" w:line="178" w:lineRule="auto"/>
              <w:rPr/>
            </w:pPr>
            <w:r>
              <w:rPr>
                <w:spacing w:val="4"/>
              </w:rPr>
              <w:t>4045.53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75"/>
              <w:spacing w:before="106" w:line="178" w:lineRule="auto"/>
              <w:rPr/>
            </w:pPr>
            <w:r>
              <w:rPr>
                <w:spacing w:val="4"/>
              </w:rPr>
              <w:t>4045.53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3"/>
              <w:spacing w:before="105" w:line="178" w:lineRule="auto"/>
              <w:rPr/>
            </w:pPr>
            <w:r>
              <w:rPr/>
              <w:t>6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90" w:line="189" w:lineRule="auto"/>
              <w:rPr/>
            </w:pPr>
            <w:r>
              <w:rPr>
                <w:spacing w:val="9"/>
              </w:rPr>
              <w:t>六、科学技术支出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2"/>
              <w:spacing w:before="110" w:line="176" w:lineRule="auto"/>
              <w:rPr/>
            </w:pPr>
            <w:r>
              <w:rPr/>
              <w:t>7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92" w:line="189" w:lineRule="auto"/>
              <w:rPr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1"/>
              <w:spacing w:before="108" w:line="178" w:lineRule="auto"/>
              <w:rPr/>
            </w:pPr>
            <w:r>
              <w:rPr/>
              <w:t>8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3"/>
              <w:spacing w:before="92" w:line="190" w:lineRule="auto"/>
              <w:rPr/>
            </w:pPr>
            <w:r>
              <w:rPr>
                <w:spacing w:val="9"/>
              </w:rPr>
              <w:t>八、社会保障和就业支出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705"/>
              <w:spacing w:before="106" w:line="179" w:lineRule="auto"/>
              <w:rPr/>
            </w:pPr>
            <w:r>
              <w:rPr>
                <w:spacing w:val="3"/>
              </w:rPr>
              <w:t>816.42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706"/>
              <w:spacing w:before="106" w:line="179" w:lineRule="auto"/>
              <w:rPr/>
            </w:pPr>
            <w:r>
              <w:rPr>
                <w:spacing w:val="3"/>
              </w:rPr>
              <w:t>816.42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7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71"/>
              <w:spacing w:before="109" w:line="178" w:lineRule="auto"/>
              <w:rPr/>
            </w:pPr>
            <w:r>
              <w:rPr/>
              <w:t>9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5"/>
              <w:spacing w:before="94" w:line="189" w:lineRule="auto"/>
              <w:rPr/>
            </w:pPr>
            <w:r>
              <w:rPr>
                <w:spacing w:val="9"/>
              </w:rPr>
              <w:t>九、社会保险基金支出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64" w:lineRule="exact"/>
        <w:rPr>
          <w:rFonts w:ascii="Arial"/>
          <w:sz w:val="14"/>
        </w:rPr>
      </w:pPr>
      <w:r/>
    </w:p>
    <w:p>
      <w:pPr>
        <w:spacing w:line="164" w:lineRule="exact"/>
        <w:sectPr>
          <w:footerReference w:type="default" r:id="rId10"/>
          <w:pgSz w:w="16840" w:h="11900"/>
          <w:pgMar w:top="1011" w:right="900" w:bottom="1141" w:left="900" w:header="0" w:footer="924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before="108"/>
        <w:rPr/>
      </w:pPr>
      <w:r/>
    </w:p>
    <w:tbl>
      <w:tblPr>
        <w:tblStyle w:val="TableNormal"/>
        <w:tblW w:w="150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6"/>
        <w:gridCol w:w="3400"/>
        <w:gridCol w:w="1473"/>
        <w:gridCol w:w="3400"/>
        <w:gridCol w:w="1473"/>
        <w:gridCol w:w="1473"/>
        <w:gridCol w:w="1473"/>
        <w:gridCol w:w="1480"/>
      </w:tblGrid>
      <w:tr>
        <w:trPr>
          <w:trHeight w:val="649" w:hRule="atLeast"/>
        </w:trPr>
        <w:tc>
          <w:tcPr>
            <w:tcW w:w="572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340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19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899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590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873" w:type="dxa"/>
            <w:vAlign w:val="top"/>
            <w:gridSpan w:val="2"/>
          </w:tcPr>
          <w:p>
            <w:pPr>
              <w:pStyle w:val="TableText"/>
              <w:ind w:left="2222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299" w:type="dxa"/>
            <w:vAlign w:val="top"/>
            <w:gridSpan w:val="5"/>
          </w:tcPr>
          <w:p>
            <w:pPr>
              <w:pStyle w:val="TableText"/>
              <w:ind w:left="4436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1416" w:hRule="atLeast"/>
        </w:trPr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0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40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3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1" w:right="205" w:firstLine="3"/>
              <w:spacing w:before="292" w:line="290" w:lineRule="auto"/>
              <w:rPr/>
            </w:pPr>
            <w:r>
              <w:rPr>
                <w:b/>
                <w:bCs/>
                <w:spacing w:val="8"/>
              </w:rPr>
              <w:t>一般公共预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1"/>
              <w:spacing w:before="83" w:line="190" w:lineRule="auto"/>
              <w:rPr/>
            </w:pPr>
            <w:r>
              <w:rPr>
                <w:b/>
                <w:bCs/>
                <w:spacing w:val="9"/>
              </w:rPr>
              <w:t>政府性基金</w:t>
            </w:r>
          </w:p>
          <w:p>
            <w:pPr>
              <w:pStyle w:val="TableText"/>
              <w:ind w:left="317"/>
              <w:spacing w:before="146" w:line="190" w:lineRule="auto"/>
              <w:rPr/>
            </w:pPr>
            <w:r>
              <w:rPr>
                <w:b/>
                <w:bCs/>
                <w:spacing w:val="8"/>
              </w:rPr>
              <w:t>预算财政</w:t>
            </w:r>
          </w:p>
          <w:p>
            <w:pPr>
              <w:pStyle w:val="TableText"/>
              <w:ind w:left="52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221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国有资本经</w:t>
            </w:r>
          </w:p>
          <w:p>
            <w:pPr>
              <w:pStyle w:val="TableText"/>
              <w:ind w:left="214"/>
              <w:spacing w:before="146" w:line="190" w:lineRule="auto"/>
              <w:rPr/>
            </w:pPr>
            <w:r>
              <w:rPr>
                <w:b/>
                <w:bCs/>
                <w:spacing w:val="8"/>
              </w:rPr>
              <w:t>营预算财政</w:t>
            </w:r>
          </w:p>
          <w:p>
            <w:pPr>
              <w:pStyle w:val="TableText"/>
              <w:ind w:left="52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215"/>
              <w:spacing w:before="84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646"/>
              <w:spacing w:before="98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76"/>
              <w:spacing w:before="99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646"/>
              <w:spacing w:before="99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72"/>
              <w:spacing w:before="102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87"/>
              <w:spacing w:before="102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81"/>
              <w:spacing w:before="99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680"/>
              <w:spacing w:before="102" w:line="176" w:lineRule="auto"/>
              <w:rPr/>
            </w:pPr>
            <w:r>
              <w:rPr>
                <w:b/>
                <w:bCs/>
              </w:rPr>
              <w:t>7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99" w:line="179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86" w:line="189" w:lineRule="auto"/>
              <w:rPr/>
            </w:pPr>
            <w:r>
              <w:rPr>
                <w:spacing w:val="9"/>
              </w:rPr>
              <w:t>十、卫生健康支出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707"/>
              <w:spacing w:before="99" w:line="179" w:lineRule="auto"/>
              <w:rPr/>
            </w:pPr>
            <w:r>
              <w:rPr>
                <w:spacing w:val="3"/>
              </w:rPr>
              <w:t>218.08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708"/>
              <w:spacing w:before="99" w:line="179" w:lineRule="auto"/>
              <w:rPr/>
            </w:pPr>
            <w:r>
              <w:rPr>
                <w:spacing w:val="3"/>
              </w:rPr>
              <w:t>218.08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1" w:line="179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86" w:line="190" w:lineRule="auto"/>
              <w:rPr/>
            </w:pPr>
            <w:r>
              <w:rPr>
                <w:spacing w:val="9"/>
              </w:rPr>
              <w:t>十一、节能环保支出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2" w:line="179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87" w:line="190" w:lineRule="auto"/>
              <w:rPr/>
            </w:pPr>
            <w:r>
              <w:rPr>
                <w:spacing w:val="9"/>
              </w:rPr>
              <w:t>十二、城乡社区支出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1" w:line="179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88" w:line="189" w:lineRule="auto"/>
              <w:rPr/>
            </w:pPr>
            <w:r>
              <w:rPr>
                <w:spacing w:val="9"/>
              </w:rPr>
              <w:t>十三、农林水支出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6" w:line="179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92" w:line="189" w:lineRule="auto"/>
              <w:rPr/>
            </w:pPr>
            <w:r>
              <w:rPr>
                <w:spacing w:val="9"/>
              </w:rPr>
              <w:t>十四、交通运输支出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5" w:line="179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90" w:line="190" w:lineRule="auto"/>
              <w:rPr/>
            </w:pPr>
            <w:r>
              <w:rPr>
                <w:spacing w:val="9"/>
              </w:rPr>
              <w:t>十五、资源勘探工业信息等支出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6" w:line="179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91" w:line="190" w:lineRule="auto"/>
              <w:rPr/>
            </w:pPr>
            <w:r>
              <w:rPr>
                <w:spacing w:val="9"/>
              </w:rPr>
              <w:t>十六、商业服务业等支出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8" w:line="179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94" w:line="189" w:lineRule="auto"/>
              <w:rPr/>
            </w:pPr>
            <w:r>
              <w:rPr>
                <w:spacing w:val="9"/>
              </w:rPr>
              <w:t>十七、金融支出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8" w:line="179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95" w:line="189" w:lineRule="auto"/>
              <w:rPr/>
            </w:pPr>
            <w:r>
              <w:rPr>
                <w:spacing w:val="9"/>
              </w:rPr>
              <w:t>十八、援助其他地区支出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20"/>
              <w:spacing w:before="107" w:line="179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7"/>
              </w:rPr>
              <w:t>十九、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自然资源海洋气象等支出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89" w:lineRule="exact"/>
        <w:rPr>
          <w:sz w:val="16"/>
        </w:rPr>
      </w:pPr>
      <w:r/>
    </w:p>
    <w:p>
      <w:pPr>
        <w:spacing w:line="189" w:lineRule="exact"/>
        <w:sectPr>
          <w:footerReference w:type="default" r:id="rId11"/>
          <w:pgSz w:w="16840" w:h="11900"/>
          <w:pgMar w:top="1011" w:right="900" w:bottom="1141" w:left="900" w:header="0" w:footer="924" w:gutter="0"/>
        </w:sectPr>
        <w:rPr>
          <w:sz w:val="16"/>
          <w:szCs w:val="16"/>
        </w:rPr>
      </w:pPr>
    </w:p>
    <w:p>
      <w:pPr>
        <w:spacing w:before="108"/>
        <w:rPr/>
      </w:pPr>
      <w:r/>
    </w:p>
    <w:tbl>
      <w:tblPr>
        <w:tblStyle w:val="TableNormal"/>
        <w:tblW w:w="150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6"/>
        <w:gridCol w:w="3400"/>
        <w:gridCol w:w="1473"/>
        <w:gridCol w:w="3400"/>
        <w:gridCol w:w="1473"/>
        <w:gridCol w:w="1473"/>
        <w:gridCol w:w="1473"/>
        <w:gridCol w:w="1480"/>
      </w:tblGrid>
      <w:tr>
        <w:trPr>
          <w:trHeight w:val="649" w:hRule="atLeast"/>
        </w:trPr>
        <w:tc>
          <w:tcPr>
            <w:tcW w:w="572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340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19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899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590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873" w:type="dxa"/>
            <w:vAlign w:val="top"/>
            <w:gridSpan w:val="2"/>
          </w:tcPr>
          <w:p>
            <w:pPr>
              <w:pStyle w:val="TableText"/>
              <w:ind w:left="2222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299" w:type="dxa"/>
            <w:vAlign w:val="top"/>
            <w:gridSpan w:val="5"/>
          </w:tcPr>
          <w:p>
            <w:pPr>
              <w:pStyle w:val="TableText"/>
              <w:ind w:left="4436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1416" w:hRule="atLeast"/>
        </w:trPr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0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40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3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1" w:right="205" w:firstLine="3"/>
              <w:spacing w:before="292" w:line="290" w:lineRule="auto"/>
              <w:rPr/>
            </w:pPr>
            <w:r>
              <w:rPr>
                <w:b/>
                <w:bCs/>
                <w:spacing w:val="8"/>
              </w:rPr>
              <w:t>一般公共预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1"/>
              <w:spacing w:before="83" w:line="190" w:lineRule="auto"/>
              <w:rPr/>
            </w:pPr>
            <w:r>
              <w:rPr>
                <w:b/>
                <w:bCs/>
                <w:spacing w:val="9"/>
              </w:rPr>
              <w:t>政府性基金</w:t>
            </w:r>
          </w:p>
          <w:p>
            <w:pPr>
              <w:pStyle w:val="TableText"/>
              <w:ind w:left="317"/>
              <w:spacing w:before="146" w:line="190" w:lineRule="auto"/>
              <w:rPr/>
            </w:pPr>
            <w:r>
              <w:rPr>
                <w:b/>
                <w:bCs/>
                <w:spacing w:val="8"/>
              </w:rPr>
              <w:t>预算财政</w:t>
            </w:r>
          </w:p>
          <w:p>
            <w:pPr>
              <w:pStyle w:val="TableText"/>
              <w:ind w:left="52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221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国有资本经</w:t>
            </w:r>
          </w:p>
          <w:p>
            <w:pPr>
              <w:pStyle w:val="TableText"/>
              <w:ind w:left="214"/>
              <w:spacing w:before="146" w:line="190" w:lineRule="auto"/>
              <w:rPr/>
            </w:pPr>
            <w:r>
              <w:rPr>
                <w:b/>
                <w:bCs/>
                <w:spacing w:val="8"/>
              </w:rPr>
              <w:t>营预算财政</w:t>
            </w:r>
          </w:p>
          <w:p>
            <w:pPr>
              <w:pStyle w:val="TableText"/>
              <w:ind w:left="52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215"/>
              <w:spacing w:before="84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646"/>
              <w:spacing w:before="98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76"/>
              <w:spacing w:before="99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646"/>
              <w:spacing w:before="99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72"/>
              <w:spacing w:before="102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87"/>
              <w:spacing w:before="102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81"/>
              <w:spacing w:before="99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680"/>
              <w:spacing w:before="102" w:line="176" w:lineRule="auto"/>
              <w:rPr/>
            </w:pPr>
            <w:r>
              <w:rPr>
                <w:b/>
                <w:bCs/>
              </w:rPr>
              <w:t>7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1" w:line="178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85" w:line="190" w:lineRule="auto"/>
              <w:rPr/>
            </w:pPr>
            <w:r>
              <w:rPr>
                <w:spacing w:val="9"/>
              </w:rPr>
              <w:t>二十、住房保障支出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707"/>
              <w:spacing w:before="101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708"/>
              <w:spacing w:before="101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1" w:line="179" w:lineRule="auto"/>
              <w:rPr/>
            </w:pPr>
            <w:r>
              <w:rPr>
                <w:spacing w:val="-1"/>
              </w:rPr>
              <w:t>21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86" w:line="190" w:lineRule="auto"/>
              <w:rPr/>
            </w:pPr>
            <w:r>
              <w:rPr>
                <w:spacing w:val="9"/>
              </w:rPr>
              <w:t>二十一、粮油物资储备支出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3" w:line="178" w:lineRule="auto"/>
              <w:rPr/>
            </w:pPr>
            <w:r>
              <w:rPr>
                <w:spacing w:val="-1"/>
              </w:rPr>
              <w:t>22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87" w:line="190" w:lineRule="auto"/>
              <w:rPr/>
            </w:pPr>
            <w:r>
              <w:rPr>
                <w:spacing w:val="7"/>
              </w:rPr>
              <w:t>二十二、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国有资本经营预算支出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3" w:line="178" w:lineRule="auto"/>
              <w:rPr/>
            </w:pPr>
            <w:r>
              <w:rPr>
                <w:spacing w:val="-1"/>
              </w:rPr>
              <w:t>23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87" w:line="190" w:lineRule="auto"/>
              <w:rPr/>
            </w:pPr>
            <w:r>
              <w:rPr>
                <w:spacing w:val="9"/>
              </w:rPr>
              <w:t>二十三、灾害防治及应急管理支出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7" w:line="178" w:lineRule="auto"/>
              <w:rPr/>
            </w:pPr>
            <w:r>
              <w:rPr>
                <w:spacing w:val="-1"/>
              </w:rPr>
              <w:t>24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91" w:line="190" w:lineRule="auto"/>
              <w:rPr/>
            </w:pPr>
            <w:r>
              <w:rPr>
                <w:spacing w:val="8"/>
              </w:rPr>
              <w:t>二十四、预备费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6" w:line="178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92" w:line="189" w:lineRule="auto"/>
              <w:rPr/>
            </w:pPr>
            <w:r>
              <w:rPr>
                <w:spacing w:val="8"/>
              </w:rPr>
              <w:t>二十五、其他支出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7" w:line="178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92" w:line="189" w:lineRule="auto"/>
              <w:rPr/>
            </w:pPr>
            <w:r>
              <w:rPr>
                <w:spacing w:val="9"/>
              </w:rPr>
              <w:t>二十六、转移性支出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9" w:line="178" w:lineRule="auto"/>
              <w:rPr/>
            </w:pPr>
            <w:r>
              <w:rPr>
                <w:spacing w:val="-1"/>
              </w:rPr>
              <w:t>27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93" w:line="190" w:lineRule="auto"/>
              <w:rPr/>
            </w:pPr>
            <w:r>
              <w:rPr>
                <w:spacing w:val="9"/>
              </w:rPr>
              <w:t>二十七、债务还本支出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10" w:line="178" w:lineRule="auto"/>
              <w:rPr/>
            </w:pPr>
            <w:r>
              <w:rPr>
                <w:spacing w:val="-1"/>
              </w:rPr>
              <w:t>28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94" w:line="190" w:lineRule="auto"/>
              <w:rPr/>
            </w:pPr>
            <w:r>
              <w:rPr>
                <w:spacing w:val="9"/>
              </w:rPr>
              <w:t>二十八、债务付息支出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0"/>
              <w:spacing w:before="108" w:line="178" w:lineRule="auto"/>
              <w:rPr/>
            </w:pPr>
            <w:r>
              <w:rPr>
                <w:spacing w:val="-1"/>
              </w:rPr>
              <w:t>29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92" w:line="190" w:lineRule="auto"/>
              <w:rPr/>
            </w:pPr>
            <w:r>
              <w:rPr>
                <w:spacing w:val="9"/>
              </w:rPr>
              <w:t>二十九、债务发行费用支出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89" w:lineRule="exact"/>
        <w:rPr>
          <w:sz w:val="16"/>
        </w:rPr>
      </w:pPr>
      <w:r/>
    </w:p>
    <w:p>
      <w:pPr>
        <w:spacing w:line="189" w:lineRule="exact"/>
        <w:sectPr>
          <w:footerReference w:type="default" r:id="rId12"/>
          <w:pgSz w:w="16840" w:h="11900"/>
          <w:pgMar w:top="1011" w:right="900" w:bottom="1141" w:left="900" w:header="0" w:footer="924" w:gutter="0"/>
        </w:sectPr>
        <w:rPr>
          <w:sz w:val="16"/>
          <w:szCs w:val="16"/>
        </w:rPr>
      </w:pPr>
    </w:p>
    <w:p>
      <w:pPr>
        <w:spacing w:before="108"/>
        <w:rPr/>
      </w:pPr>
      <w:r/>
    </w:p>
    <w:tbl>
      <w:tblPr>
        <w:tblStyle w:val="TableNormal"/>
        <w:tblW w:w="150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6"/>
        <w:gridCol w:w="3400"/>
        <w:gridCol w:w="1473"/>
        <w:gridCol w:w="3400"/>
        <w:gridCol w:w="1473"/>
        <w:gridCol w:w="1473"/>
        <w:gridCol w:w="1473"/>
        <w:gridCol w:w="1480"/>
      </w:tblGrid>
      <w:tr>
        <w:trPr>
          <w:trHeight w:val="649" w:hRule="atLeast"/>
        </w:trPr>
        <w:tc>
          <w:tcPr>
            <w:tcW w:w="572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3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340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19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899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590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4873" w:type="dxa"/>
            <w:vAlign w:val="top"/>
            <w:gridSpan w:val="2"/>
          </w:tcPr>
          <w:p>
            <w:pPr>
              <w:pStyle w:val="TableText"/>
              <w:ind w:left="2222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收入</w:t>
            </w:r>
          </w:p>
        </w:tc>
        <w:tc>
          <w:tcPr>
            <w:tcW w:w="9299" w:type="dxa"/>
            <w:vAlign w:val="top"/>
            <w:gridSpan w:val="5"/>
          </w:tcPr>
          <w:p>
            <w:pPr>
              <w:pStyle w:val="TableText"/>
              <w:ind w:left="4436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支出</w:t>
            </w:r>
          </w:p>
        </w:tc>
      </w:tr>
      <w:tr>
        <w:trPr>
          <w:trHeight w:val="1415" w:hRule="atLeast"/>
        </w:trPr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0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金额</w:t>
            </w:r>
          </w:p>
        </w:tc>
        <w:tc>
          <w:tcPr>
            <w:tcW w:w="3400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3"/>
              <w:spacing w:before="86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147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1" w:right="205" w:firstLine="3"/>
              <w:spacing w:before="292" w:line="290" w:lineRule="auto"/>
              <w:rPr/>
            </w:pPr>
            <w:r>
              <w:rPr>
                <w:b/>
                <w:bCs/>
                <w:spacing w:val="8"/>
              </w:rPr>
              <w:t>一般公共预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9"/>
              </w:rPr>
              <w:t>算财政拨款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211"/>
              <w:spacing w:before="83" w:line="190" w:lineRule="auto"/>
              <w:rPr/>
            </w:pPr>
            <w:r>
              <w:rPr>
                <w:b/>
                <w:bCs/>
                <w:spacing w:val="9"/>
              </w:rPr>
              <w:t>政府性基金</w:t>
            </w:r>
          </w:p>
          <w:p>
            <w:pPr>
              <w:pStyle w:val="TableText"/>
              <w:ind w:left="317"/>
              <w:spacing w:before="146" w:line="190" w:lineRule="auto"/>
              <w:rPr/>
            </w:pPr>
            <w:r>
              <w:rPr>
                <w:b/>
                <w:bCs/>
                <w:spacing w:val="8"/>
              </w:rPr>
              <w:t>预算财政</w:t>
            </w:r>
          </w:p>
          <w:p>
            <w:pPr>
              <w:pStyle w:val="TableText"/>
              <w:ind w:left="52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221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国有资本经</w:t>
            </w:r>
          </w:p>
          <w:p>
            <w:pPr>
              <w:pStyle w:val="TableText"/>
              <w:ind w:left="214"/>
              <w:spacing w:before="146" w:line="190" w:lineRule="auto"/>
              <w:rPr/>
            </w:pPr>
            <w:r>
              <w:rPr>
                <w:b/>
                <w:bCs/>
                <w:spacing w:val="8"/>
              </w:rPr>
              <w:t>营预算财政</w:t>
            </w:r>
          </w:p>
          <w:p>
            <w:pPr>
              <w:pStyle w:val="TableText"/>
              <w:ind w:left="52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215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646"/>
              <w:spacing w:before="99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76"/>
              <w:spacing w:before="100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646"/>
              <w:spacing w:before="100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72"/>
              <w:spacing w:before="103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87"/>
              <w:spacing w:before="103" w:line="176" w:lineRule="auto"/>
              <w:rPr/>
            </w:pPr>
            <w:r>
              <w:rPr>
                <w:b/>
                <w:bCs/>
              </w:rPr>
              <w:t>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681"/>
              <w:spacing w:before="100" w:line="178" w:lineRule="auto"/>
              <w:rPr/>
            </w:pPr>
            <w:r>
              <w:rPr>
                <w:b/>
                <w:bCs/>
              </w:rPr>
              <w:t>6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680"/>
              <w:spacing w:before="103" w:line="176" w:lineRule="auto"/>
              <w:rPr/>
            </w:pPr>
            <w:r>
              <w:rPr>
                <w:b/>
                <w:bCs/>
              </w:rPr>
              <w:t>7</w:t>
            </w:r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3"/>
              <w:spacing w:before="102" w:line="178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86" w:line="190" w:lineRule="auto"/>
              <w:rPr/>
            </w:pPr>
            <w:r>
              <w:rPr>
                <w:spacing w:val="9"/>
              </w:rPr>
              <w:t>三十、抗疫特别国债安排的支出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3"/>
              <w:spacing w:before="102" w:line="179" w:lineRule="auto"/>
              <w:rPr/>
            </w:pPr>
            <w:r>
              <w:rPr>
                <w:spacing w:val="-3"/>
              </w:rPr>
              <w:t>31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7"/>
              <w:spacing w:before="89" w:line="189" w:lineRule="auto"/>
              <w:rPr/>
            </w:pPr>
            <w:r>
              <w:rPr>
                <w:spacing w:val="8"/>
              </w:rPr>
              <w:t>三十一、人行科目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3"/>
              <w:spacing w:before="104" w:line="178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5"/>
              <w:spacing w:before="90" w:line="189" w:lineRule="auto"/>
              <w:rPr/>
            </w:pPr>
            <w:r>
              <w:rPr>
                <w:b/>
                <w:bCs/>
                <w:spacing w:val="9"/>
              </w:rPr>
              <w:t>本年收入合计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38"/>
              <w:spacing w:before="104" w:line="178" w:lineRule="auto"/>
              <w:rPr/>
            </w:pPr>
            <w:r>
              <w:rPr>
                <w:b/>
                <w:bCs/>
                <w:spacing w:val="3"/>
              </w:rPr>
              <w:t>5242.82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66"/>
              <w:spacing w:before="90" w:line="189" w:lineRule="auto"/>
              <w:rPr/>
            </w:pPr>
            <w:r>
              <w:rPr>
                <w:b/>
                <w:bCs/>
                <w:spacing w:val="9"/>
              </w:rPr>
              <w:t>本年支出合计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42"/>
              <w:spacing w:before="104" w:line="178" w:lineRule="auto"/>
              <w:rPr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43"/>
              <w:spacing w:before="104" w:line="178" w:lineRule="auto"/>
              <w:rPr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3"/>
              <w:spacing w:before="104" w:line="178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1"/>
              <w:spacing w:before="88" w:line="190" w:lineRule="auto"/>
              <w:rPr/>
            </w:pPr>
            <w:r>
              <w:rPr>
                <w:spacing w:val="9"/>
              </w:rPr>
              <w:t>年初财政拨款结转和结余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826"/>
              <w:spacing w:before="102" w:line="179" w:lineRule="auto"/>
              <w:rPr/>
            </w:pPr>
            <w:r>
              <w:rPr>
                <w:spacing w:val="2"/>
              </w:rPr>
              <w:t>84.13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5"/>
              <w:spacing w:before="88" w:line="190" w:lineRule="auto"/>
              <w:rPr/>
            </w:pPr>
            <w:r>
              <w:rPr>
                <w:spacing w:val="9"/>
              </w:rPr>
              <w:t>年末财政拨款结转和结余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3"/>
              <w:spacing w:before="108" w:line="178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1"/>
              <w:spacing w:before="93" w:line="189" w:lineRule="auto"/>
              <w:rPr/>
            </w:pPr>
            <w:r>
              <w:rPr>
                <w:spacing w:val="9"/>
              </w:rPr>
              <w:t>一、一般公共预算拨款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826"/>
              <w:spacing w:before="106" w:line="179" w:lineRule="auto"/>
              <w:rPr/>
            </w:pPr>
            <w:r>
              <w:rPr>
                <w:spacing w:val="2"/>
              </w:rPr>
              <w:t>84.13</w:t>
            </w:r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3"/>
              <w:spacing w:before="106" w:line="178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4"/>
              <w:spacing w:before="92" w:line="189" w:lineRule="auto"/>
              <w:rPr/>
            </w:pPr>
            <w:r>
              <w:rPr>
                <w:spacing w:val="9"/>
              </w:rPr>
              <w:t>二、政府性基金预算拨款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3"/>
              <w:spacing w:before="107" w:line="178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04"/>
              <w:spacing w:before="91" w:line="190" w:lineRule="auto"/>
              <w:rPr/>
            </w:pPr>
            <w:r>
              <w:rPr>
                <w:spacing w:val="7"/>
              </w:rPr>
              <w:t>三、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国有资本经营预算拨款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856" w:type="dxa"/>
            <w:vAlign w:val="top"/>
          </w:tcPr>
          <w:p>
            <w:pPr>
              <w:pStyle w:val="TableText"/>
              <w:ind w:left="313"/>
              <w:spacing w:before="109" w:line="178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274"/>
              <w:spacing w:before="94" w:line="189" w:lineRule="auto"/>
              <w:rPr/>
            </w:pPr>
            <w:r>
              <w:rPr>
                <w:b/>
                <w:bCs/>
                <w:spacing w:val="8"/>
              </w:rPr>
              <w:t>收入总计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38"/>
              <w:spacing w:before="109" w:line="178" w:lineRule="auto"/>
              <w:rPr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3400" w:type="dxa"/>
            <w:vAlign w:val="top"/>
          </w:tcPr>
          <w:p>
            <w:pPr>
              <w:pStyle w:val="TableText"/>
              <w:ind w:left="1278"/>
              <w:spacing w:before="94" w:line="189" w:lineRule="auto"/>
              <w:rPr/>
            </w:pPr>
            <w:r>
              <w:rPr>
                <w:b/>
                <w:bCs/>
                <w:spacing w:val="8"/>
              </w:rPr>
              <w:t>支出总计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42"/>
              <w:spacing w:before="109" w:line="178" w:lineRule="auto"/>
              <w:rPr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1473" w:type="dxa"/>
            <w:vAlign w:val="top"/>
          </w:tcPr>
          <w:p>
            <w:pPr>
              <w:pStyle w:val="TableText"/>
              <w:ind w:left="543"/>
              <w:spacing w:before="109" w:line="178" w:lineRule="auto"/>
              <w:rPr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6840" w:h="11900"/>
          <w:pgMar w:top="1011" w:right="900" w:bottom="1141" w:left="900" w:header="0" w:footer="924" w:gutter="0"/>
        </w:sectPr>
        <w:rPr/>
      </w:pPr>
    </w:p>
    <w:p>
      <w:pPr>
        <w:pStyle w:val="BodyText"/>
        <w:spacing w:line="343" w:lineRule="auto"/>
        <w:rPr/>
      </w:pPr>
      <w:r/>
    </w:p>
    <w:p>
      <w:pPr>
        <w:ind w:left="4068"/>
        <w:spacing w:before="150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单位预算一般公共预算财政拨款支出表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23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90"/>
        <w:gridCol w:w="4532"/>
        <w:gridCol w:w="2549"/>
        <w:gridCol w:w="2549"/>
        <w:gridCol w:w="2556"/>
      </w:tblGrid>
      <w:tr>
        <w:trPr>
          <w:trHeight w:val="648" w:hRule="atLeast"/>
        </w:trPr>
        <w:tc>
          <w:tcPr>
            <w:tcW w:w="657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5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95"/>
              <w:spacing w:before="9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10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796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vAlign w:val="top"/>
            <w:gridSpan w:val="2"/>
          </w:tcPr>
          <w:p>
            <w:pPr>
              <w:pStyle w:val="TableText"/>
              <w:ind w:left="2225"/>
              <w:spacing w:before="85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2549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0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3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2556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6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68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1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4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540"/>
              <w:spacing w:before="99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04"/>
              <w:spacing w:before="100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0"/>
              <w:spacing w:before="100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09"/>
              <w:spacing w:before="103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26"/>
              <w:spacing w:before="103" w:line="176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81"/>
              <w:spacing w:before="100" w:line="179" w:lineRule="auto"/>
              <w:rPr/>
            </w:pPr>
            <w:r>
              <w:rPr/>
              <w:t>1</w:t>
            </w: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050"/>
              <w:spacing w:before="87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17"/>
              <w:spacing w:before="102" w:line="178" w:lineRule="auto"/>
              <w:rPr/>
            </w:pPr>
            <w:r>
              <w:rPr>
                <w:b/>
                <w:bCs/>
                <w:spacing w:val="3"/>
              </w:rPr>
              <w:t>5326.95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18"/>
              <w:spacing w:before="102" w:line="178" w:lineRule="auto"/>
              <w:rPr/>
            </w:pPr>
            <w:r>
              <w:rPr>
                <w:b/>
                <w:bCs/>
                <w:spacing w:val="3"/>
              </w:rPr>
              <w:t>3768.65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624"/>
              <w:spacing w:before="100" w:line="179" w:lineRule="auto"/>
              <w:rPr/>
            </w:pPr>
            <w:r>
              <w:rPr>
                <w:b/>
                <w:bCs/>
                <w:spacing w:val="2"/>
              </w:rPr>
              <w:t>1558.30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2"/>
              <w:spacing w:before="104" w:line="178" w:lineRule="auto"/>
              <w:rPr/>
            </w:pPr>
            <w:r>
              <w:rPr/>
              <w:t>2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3" w:line="178" w:lineRule="auto"/>
              <w:rPr/>
            </w:pPr>
            <w:r>
              <w:rPr>
                <w:spacing w:val="1"/>
              </w:rPr>
              <w:t>205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89" w:line="189" w:lineRule="auto"/>
              <w:rPr/>
            </w:pPr>
            <w:r>
              <w:rPr>
                <w:spacing w:val="8"/>
              </w:rPr>
              <w:t>教育支出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50"/>
              <w:spacing w:before="103" w:line="178" w:lineRule="auto"/>
              <w:rPr/>
            </w:pPr>
            <w:r>
              <w:rPr>
                <w:spacing w:val="4"/>
              </w:rPr>
              <w:t>4045.53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62"/>
              <w:spacing w:before="104" w:line="178" w:lineRule="auto"/>
              <w:rPr/>
            </w:pPr>
            <w:r>
              <w:rPr>
                <w:spacing w:val="3"/>
              </w:rPr>
              <w:t>2487.23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674"/>
              <w:spacing w:before="102" w:line="179" w:lineRule="auto"/>
              <w:rPr/>
            </w:pPr>
            <w:r>
              <w:rPr>
                <w:spacing w:val="1"/>
              </w:rPr>
              <w:t>1558.30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4"/>
              <w:spacing w:before="102" w:line="178" w:lineRule="auto"/>
              <w:rPr/>
            </w:pPr>
            <w:r>
              <w:rPr/>
              <w:t>3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2" w:line="178" w:lineRule="auto"/>
              <w:rPr/>
            </w:pPr>
            <w:r>
              <w:rPr>
                <w:spacing w:val="3"/>
              </w:rPr>
              <w:t>20503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2"/>
              <w:spacing w:before="87" w:line="189" w:lineRule="auto"/>
              <w:rPr/>
            </w:pPr>
            <w:r>
              <w:rPr>
                <w:spacing w:val="8"/>
              </w:rPr>
              <w:t>职业教育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50"/>
              <w:spacing w:before="102" w:line="178" w:lineRule="auto"/>
              <w:rPr/>
            </w:pPr>
            <w:r>
              <w:rPr>
                <w:spacing w:val="4"/>
              </w:rPr>
              <w:t>4045.53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62"/>
              <w:spacing w:before="102" w:line="178" w:lineRule="auto"/>
              <w:rPr/>
            </w:pPr>
            <w:r>
              <w:rPr>
                <w:spacing w:val="3"/>
              </w:rPr>
              <w:t>2487.23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674"/>
              <w:spacing w:before="100" w:line="179" w:lineRule="auto"/>
              <w:rPr/>
            </w:pPr>
            <w:r>
              <w:rPr>
                <w:spacing w:val="1"/>
              </w:rPr>
              <w:t>1558.30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61"/>
              <w:spacing w:before="107" w:line="176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4" w:line="178" w:lineRule="auto"/>
              <w:rPr/>
            </w:pPr>
            <w:r>
              <w:rPr>
                <w:spacing w:val="3"/>
              </w:rPr>
              <w:t>2050302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15"/>
              <w:spacing w:before="89" w:line="189" w:lineRule="auto"/>
              <w:rPr/>
            </w:pPr>
            <w:r>
              <w:rPr>
                <w:spacing w:val="6"/>
              </w:rPr>
              <w:t>中等职业教育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0"/>
              <w:spacing w:before="104" w:line="178" w:lineRule="auto"/>
              <w:rPr/>
            </w:pPr>
            <w:r>
              <w:rPr/>
              <w:t>50.35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915"/>
              <w:spacing w:before="104" w:line="178" w:lineRule="auto"/>
              <w:rPr/>
            </w:pPr>
            <w:r>
              <w:rPr/>
              <w:t>50.35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7"/>
              <w:spacing w:before="108" w:line="176" w:lineRule="auto"/>
              <w:rPr/>
            </w:pPr>
            <w:r>
              <w:rPr/>
              <w:t>5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5" w:line="178" w:lineRule="auto"/>
              <w:rPr/>
            </w:pPr>
            <w:r>
              <w:rPr>
                <w:spacing w:val="3"/>
              </w:rPr>
              <w:t>2050305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2"/>
              <w:spacing w:before="89" w:line="190" w:lineRule="auto"/>
              <w:rPr/>
            </w:pPr>
            <w:r>
              <w:rPr>
                <w:spacing w:val="8"/>
              </w:rPr>
              <w:t>高等职业教育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63"/>
              <w:spacing w:before="104" w:line="179" w:lineRule="auto"/>
              <w:rPr/>
            </w:pPr>
            <w:r>
              <w:rPr>
                <w:spacing w:val="2"/>
              </w:rPr>
              <w:t>3995.18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62"/>
              <w:spacing w:before="106" w:line="178" w:lineRule="auto"/>
              <w:rPr/>
            </w:pPr>
            <w:r>
              <w:rPr>
                <w:spacing w:val="3"/>
              </w:rPr>
              <w:t>2487.23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674"/>
              <w:spacing w:before="104" w:line="179" w:lineRule="auto"/>
              <w:rPr/>
            </w:pPr>
            <w:r>
              <w:rPr>
                <w:spacing w:val="1"/>
              </w:rPr>
              <w:t>1507.95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2"/>
              <w:spacing w:before="107" w:line="178" w:lineRule="auto"/>
              <w:rPr/>
            </w:pPr>
            <w:r>
              <w:rPr/>
              <w:t>6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7" w:line="178" w:lineRule="auto"/>
              <w:rPr/>
            </w:pPr>
            <w:r>
              <w:rPr>
                <w:spacing w:val="1"/>
              </w:rPr>
              <w:t>208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1" w:line="190" w:lineRule="auto"/>
              <w:rPr/>
            </w:pPr>
            <w:r>
              <w:rPr>
                <w:spacing w:val="9"/>
              </w:rPr>
              <w:t>社会保障和就业支出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0"/>
              <w:spacing w:before="106" w:line="179" w:lineRule="auto"/>
              <w:rPr/>
            </w:pPr>
            <w:r>
              <w:rPr>
                <w:spacing w:val="3"/>
              </w:rPr>
              <w:t>816.42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3"/>
              <w:spacing w:before="106" w:line="179" w:lineRule="auto"/>
              <w:rPr/>
            </w:pPr>
            <w:r>
              <w:rPr>
                <w:spacing w:val="3"/>
              </w:rPr>
              <w:t>816.42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1"/>
              <w:spacing w:before="109" w:line="176" w:lineRule="auto"/>
              <w:rPr/>
            </w:pPr>
            <w:r>
              <w:rPr/>
              <w:t>7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6" w:line="178" w:lineRule="auto"/>
              <w:rPr/>
            </w:pPr>
            <w:r>
              <w:rPr>
                <w:spacing w:val="3"/>
              </w:rPr>
              <w:t>20805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2"/>
              <w:spacing w:before="91" w:line="189" w:lineRule="auto"/>
              <w:rPr/>
            </w:pPr>
            <w:r>
              <w:rPr>
                <w:spacing w:val="9"/>
              </w:rPr>
              <w:t>行政事业单位养老支出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0"/>
              <w:spacing w:before="104" w:line="179" w:lineRule="auto"/>
              <w:rPr/>
            </w:pPr>
            <w:r>
              <w:rPr>
                <w:spacing w:val="3"/>
              </w:rPr>
              <w:t>816.42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3"/>
              <w:spacing w:before="104" w:line="179" w:lineRule="auto"/>
              <w:rPr/>
            </w:pPr>
            <w:r>
              <w:rPr>
                <w:spacing w:val="3"/>
              </w:rPr>
              <w:t>816.42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0"/>
              <w:spacing w:before="107" w:line="178" w:lineRule="auto"/>
              <w:rPr/>
            </w:pPr>
            <w:r>
              <w:rPr/>
              <w:t>8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7" w:line="178" w:lineRule="auto"/>
              <w:rPr/>
            </w:pPr>
            <w:r>
              <w:rPr>
                <w:spacing w:val="3"/>
              </w:rPr>
              <w:t>2080502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3"/>
              <w:spacing w:before="93" w:line="189" w:lineRule="auto"/>
              <w:rPr/>
            </w:pPr>
            <w:r>
              <w:rPr>
                <w:spacing w:val="9"/>
              </w:rPr>
              <w:t>事业单位离退休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8"/>
              <w:spacing w:before="106" w:line="179" w:lineRule="auto"/>
              <w:rPr/>
            </w:pPr>
            <w:r>
              <w:rPr>
                <w:spacing w:val="2"/>
              </w:rPr>
              <w:t>511.19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0"/>
              <w:spacing w:before="106" w:line="179" w:lineRule="auto"/>
              <w:rPr/>
            </w:pPr>
            <w:r>
              <w:rPr>
                <w:spacing w:val="2"/>
              </w:rPr>
              <w:t>511.19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0"/>
              <w:spacing w:before="108" w:line="178" w:lineRule="auto"/>
              <w:rPr/>
            </w:pPr>
            <w:r>
              <w:rPr/>
              <w:t>9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8" w:line="178" w:lineRule="auto"/>
              <w:rPr/>
            </w:pPr>
            <w:r>
              <w:rPr>
                <w:spacing w:val="3"/>
              </w:rPr>
              <w:t>2080505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4" w:line="189" w:lineRule="auto"/>
              <w:rPr/>
            </w:pPr>
            <w:r>
              <w:rPr>
                <w:spacing w:val="9"/>
              </w:rPr>
              <w:t>机关事业单位基本养老保险缴费支出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5"/>
              <w:spacing w:before="108" w:line="178" w:lineRule="auto"/>
              <w:rPr/>
            </w:pPr>
            <w:r>
              <w:rPr>
                <w:spacing w:val="2"/>
              </w:rPr>
              <w:t>305.23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7"/>
              <w:spacing w:before="108" w:line="178" w:lineRule="auto"/>
              <w:rPr/>
            </w:pPr>
            <w:r>
              <w:rPr>
                <w:spacing w:val="2"/>
              </w:rPr>
              <w:t>305.23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8" w:line="179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8" w:line="179" w:lineRule="auto"/>
              <w:rPr/>
            </w:pPr>
            <w:r>
              <w:rPr>
                <w:spacing w:val="1"/>
              </w:rPr>
              <w:t>210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4"/>
              <w:spacing w:before="94" w:line="189" w:lineRule="auto"/>
              <w:rPr/>
            </w:pPr>
            <w:r>
              <w:rPr>
                <w:spacing w:val="8"/>
              </w:rPr>
              <w:t>卫生健康支出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2"/>
              <w:spacing w:before="108" w:line="179" w:lineRule="auto"/>
              <w:rPr/>
            </w:pPr>
            <w:r>
              <w:rPr>
                <w:spacing w:val="3"/>
              </w:rPr>
              <w:t>218.08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5"/>
              <w:spacing w:before="108" w:line="179" w:lineRule="auto"/>
              <w:rPr/>
            </w:pPr>
            <w:r>
              <w:rPr>
                <w:spacing w:val="3"/>
              </w:rPr>
              <w:t>218.08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6840" w:h="11900"/>
          <w:pgMar w:top="1011" w:right="1019" w:bottom="1141" w:left="129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423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90"/>
        <w:gridCol w:w="4532"/>
        <w:gridCol w:w="2549"/>
        <w:gridCol w:w="2549"/>
        <w:gridCol w:w="2556"/>
      </w:tblGrid>
      <w:tr>
        <w:trPr>
          <w:trHeight w:val="648" w:hRule="atLeast"/>
        </w:trPr>
        <w:tc>
          <w:tcPr>
            <w:tcW w:w="657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5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95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10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79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vAlign w:val="top"/>
            <w:gridSpan w:val="2"/>
          </w:tcPr>
          <w:p>
            <w:pPr>
              <w:pStyle w:val="TableText"/>
              <w:ind w:left="2225"/>
              <w:spacing w:before="84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254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3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2556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6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68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1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4"/>
              <w:spacing w:before="87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540"/>
              <w:spacing w:before="101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04"/>
              <w:spacing w:before="102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0"/>
              <w:spacing w:before="102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09"/>
              <w:spacing w:before="105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26"/>
              <w:spacing w:before="105" w:line="176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2" w:line="179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1" w:line="179" w:lineRule="auto"/>
              <w:rPr/>
            </w:pPr>
            <w:r>
              <w:rPr>
                <w:spacing w:val="3"/>
              </w:rPr>
              <w:t>21011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2"/>
              <w:spacing w:before="88" w:line="189" w:lineRule="auto"/>
              <w:rPr/>
            </w:pPr>
            <w:r>
              <w:rPr>
                <w:spacing w:val="9"/>
              </w:rPr>
              <w:t>行政事业单位医疗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2"/>
              <w:spacing w:before="101" w:line="179" w:lineRule="auto"/>
              <w:rPr/>
            </w:pPr>
            <w:r>
              <w:rPr>
                <w:spacing w:val="3"/>
              </w:rPr>
              <w:t>218.08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5"/>
              <w:spacing w:before="101" w:line="179" w:lineRule="auto"/>
              <w:rPr/>
            </w:pPr>
            <w:r>
              <w:rPr>
                <w:spacing w:val="3"/>
              </w:rPr>
              <w:t>218.08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1" w:line="179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1" w:line="179" w:lineRule="auto"/>
              <w:rPr/>
            </w:pPr>
            <w:r>
              <w:rPr>
                <w:spacing w:val="3"/>
              </w:rPr>
              <w:t>2101102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3"/>
              <w:spacing w:before="88" w:line="189" w:lineRule="auto"/>
              <w:rPr/>
            </w:pPr>
            <w:r>
              <w:rPr>
                <w:spacing w:val="8"/>
              </w:rPr>
              <w:t>事业单位医疗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2"/>
              <w:spacing w:before="101" w:line="179" w:lineRule="auto"/>
              <w:rPr/>
            </w:pPr>
            <w:r>
              <w:rPr>
                <w:spacing w:val="1"/>
              </w:rPr>
              <w:t>101.75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4"/>
              <w:spacing w:before="101" w:line="179" w:lineRule="auto"/>
              <w:rPr/>
            </w:pPr>
            <w:r>
              <w:rPr>
                <w:spacing w:val="1"/>
              </w:rPr>
              <w:t>101.75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3" w:line="179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3" w:line="179" w:lineRule="auto"/>
              <w:rPr/>
            </w:pPr>
            <w:r>
              <w:rPr>
                <w:spacing w:val="3"/>
              </w:rPr>
              <w:t>2101103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88" w:line="190" w:lineRule="auto"/>
              <w:rPr/>
            </w:pPr>
            <w:r>
              <w:rPr>
                <w:spacing w:val="9"/>
              </w:rPr>
              <w:t>公务员医疗补助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2"/>
              <w:spacing w:before="103" w:line="179" w:lineRule="auto"/>
              <w:rPr/>
            </w:pPr>
            <w:r>
              <w:rPr>
                <w:spacing w:val="1"/>
              </w:rPr>
              <w:t>116.33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4"/>
              <w:spacing w:before="103" w:line="179" w:lineRule="auto"/>
              <w:rPr/>
            </w:pPr>
            <w:r>
              <w:rPr>
                <w:spacing w:val="1"/>
              </w:rPr>
              <w:t>116.33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5" w:line="179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5" w:line="179" w:lineRule="auto"/>
              <w:rPr/>
            </w:pPr>
            <w:r>
              <w:rPr>
                <w:spacing w:val="1"/>
              </w:rPr>
              <w:t>221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0" w:line="190" w:lineRule="auto"/>
              <w:rPr/>
            </w:pPr>
            <w:r>
              <w:rPr>
                <w:spacing w:val="9"/>
              </w:rPr>
              <w:t>住房保障支出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2"/>
              <w:spacing w:before="106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5"/>
              <w:spacing w:before="106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5" w:line="179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5" w:line="179" w:lineRule="auto"/>
              <w:rPr/>
            </w:pPr>
            <w:r>
              <w:rPr>
                <w:spacing w:val="3"/>
              </w:rPr>
              <w:t>22102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2" w:line="189" w:lineRule="auto"/>
              <w:rPr/>
            </w:pPr>
            <w:r>
              <w:rPr>
                <w:spacing w:val="9"/>
              </w:rPr>
              <w:t>住房改革支出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2"/>
              <w:spacing w:before="107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5"/>
              <w:spacing w:before="107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5" w:line="179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0"/>
              <w:spacing w:before="105" w:line="179" w:lineRule="auto"/>
              <w:rPr/>
            </w:pPr>
            <w:r>
              <w:rPr>
                <w:spacing w:val="3"/>
              </w:rPr>
              <w:t>2210201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1" w:line="189" w:lineRule="auto"/>
              <w:rPr/>
            </w:pPr>
            <w:r>
              <w:rPr>
                <w:spacing w:val="9"/>
              </w:rPr>
              <w:t>住房公积金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2"/>
              <w:spacing w:before="106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5"/>
              <w:spacing w:before="106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6840" w:h="11900"/>
          <w:pgMar w:top="1011" w:right="1019" w:bottom="1141" w:left="1297" w:header="0" w:footer="924" w:gutter="0"/>
        </w:sectPr>
        <w:rPr/>
      </w:pPr>
    </w:p>
    <w:p>
      <w:pPr>
        <w:pStyle w:val="BodyText"/>
        <w:spacing w:line="343" w:lineRule="auto"/>
        <w:rPr/>
      </w:pPr>
      <w:r/>
    </w:p>
    <w:p>
      <w:pPr>
        <w:ind w:left="3708"/>
        <w:spacing w:before="150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单位预算一般公共预算财政拨款基本支出表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23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90"/>
        <w:gridCol w:w="4532"/>
        <w:gridCol w:w="2549"/>
        <w:gridCol w:w="2549"/>
        <w:gridCol w:w="2556"/>
      </w:tblGrid>
      <w:tr>
        <w:trPr>
          <w:trHeight w:val="648" w:hRule="atLeast"/>
        </w:trPr>
        <w:tc>
          <w:tcPr>
            <w:tcW w:w="657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5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95"/>
              <w:spacing w:before="9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10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796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vAlign w:val="top"/>
            <w:gridSpan w:val="2"/>
          </w:tcPr>
          <w:p>
            <w:pPr>
              <w:pStyle w:val="TableText"/>
              <w:ind w:left="1805"/>
              <w:spacing w:before="84" w:line="190" w:lineRule="auto"/>
              <w:rPr/>
            </w:pPr>
            <w:r>
              <w:rPr>
                <w:b/>
                <w:bCs/>
                <w:spacing w:val="9"/>
              </w:rPr>
              <w:t>支出部门经济分类科目</w:t>
            </w:r>
          </w:p>
        </w:tc>
        <w:tc>
          <w:tcPr>
            <w:tcW w:w="7654" w:type="dxa"/>
            <w:vAlign w:val="top"/>
            <w:gridSpan w:val="3"/>
          </w:tcPr>
          <w:p>
            <w:pPr>
              <w:pStyle w:val="TableText"/>
              <w:ind w:left="2775"/>
              <w:spacing w:before="84" w:line="190" w:lineRule="auto"/>
              <w:rPr/>
            </w:pPr>
            <w:r>
              <w:rPr>
                <w:b/>
                <w:bCs/>
                <w:spacing w:val="9"/>
              </w:rPr>
              <w:t>一般公共预算基本支出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68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1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0"/>
              <w:spacing w:before="83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854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857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公用经费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4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540"/>
              <w:spacing w:before="99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04"/>
              <w:spacing w:before="100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0"/>
              <w:spacing w:before="100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09"/>
              <w:spacing w:before="103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26"/>
              <w:spacing w:before="103" w:line="176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81"/>
              <w:spacing w:before="100" w:line="179" w:lineRule="auto"/>
              <w:rPr/>
            </w:pPr>
            <w:r>
              <w:rPr/>
              <w:t>1</w:t>
            </w:r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050"/>
              <w:spacing w:before="87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16"/>
              <w:spacing w:before="102" w:line="178" w:lineRule="auto"/>
              <w:rPr/>
            </w:pPr>
            <w:r>
              <w:rPr>
                <w:b/>
                <w:bCs/>
                <w:spacing w:val="3"/>
              </w:rPr>
              <w:t>3768.65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18"/>
              <w:spacing w:before="100" w:line="179" w:lineRule="auto"/>
              <w:rPr/>
            </w:pPr>
            <w:r>
              <w:rPr>
                <w:b/>
                <w:bCs/>
                <w:spacing w:val="3"/>
              </w:rPr>
              <w:t>3521.45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742"/>
              <w:spacing w:before="102" w:line="178" w:lineRule="auto"/>
              <w:rPr/>
            </w:pPr>
            <w:r>
              <w:rPr>
                <w:b/>
                <w:bCs/>
                <w:spacing w:val="3"/>
              </w:rPr>
              <w:t>247.20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2"/>
              <w:spacing w:before="104" w:line="178" w:lineRule="auto"/>
              <w:rPr/>
            </w:pPr>
            <w:r>
              <w:rPr/>
              <w:t>2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2" w:line="179" w:lineRule="auto"/>
              <w:rPr/>
            </w:pPr>
            <w:r>
              <w:rPr/>
              <w:t>301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4"/>
              <w:spacing w:before="87" w:line="190" w:lineRule="auto"/>
              <w:rPr/>
            </w:pPr>
            <w:r>
              <w:rPr>
                <w:spacing w:val="8"/>
              </w:rPr>
              <w:t>工资福利支出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63"/>
              <w:spacing w:before="102" w:line="179" w:lineRule="auto"/>
              <w:rPr/>
            </w:pPr>
            <w:r>
              <w:rPr>
                <w:spacing w:val="2"/>
              </w:rPr>
              <w:t>3014.33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65"/>
              <w:spacing w:before="102" w:line="179" w:lineRule="auto"/>
              <w:rPr/>
            </w:pPr>
            <w:r>
              <w:rPr>
                <w:spacing w:val="2"/>
              </w:rPr>
              <w:t>3014.33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4"/>
              <w:spacing w:before="102" w:line="178" w:lineRule="auto"/>
              <w:rPr/>
            </w:pPr>
            <w:r>
              <w:rPr/>
              <w:t>3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0" w:line="179" w:lineRule="auto"/>
              <w:rPr/>
            </w:pPr>
            <w:r>
              <w:rPr>
                <w:spacing w:val="2"/>
              </w:rPr>
              <w:t>30101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86" w:line="190" w:lineRule="auto"/>
              <w:rPr/>
            </w:pPr>
            <w:r>
              <w:rPr>
                <w:spacing w:val="8"/>
              </w:rPr>
              <w:t>基本工资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1"/>
              <w:spacing w:before="100" w:line="179" w:lineRule="auto"/>
              <w:rPr/>
            </w:pPr>
            <w:r>
              <w:rPr>
                <w:spacing w:val="3"/>
              </w:rPr>
              <w:t>971.22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3"/>
              <w:spacing w:before="100" w:line="179" w:lineRule="auto"/>
              <w:rPr/>
            </w:pPr>
            <w:r>
              <w:rPr>
                <w:spacing w:val="3"/>
              </w:rPr>
              <w:t>971.22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61"/>
              <w:spacing w:before="107" w:line="176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2" w:line="179" w:lineRule="auto"/>
              <w:rPr/>
            </w:pPr>
            <w:r>
              <w:rPr>
                <w:spacing w:val="2"/>
              </w:rPr>
              <w:t>30102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89" w:line="189" w:lineRule="auto"/>
              <w:rPr/>
            </w:pPr>
            <w:r>
              <w:rPr>
                <w:spacing w:val="8"/>
              </w:rPr>
              <w:t>津贴补贴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2"/>
              <w:spacing w:before="102" w:line="179" w:lineRule="auto"/>
              <w:rPr/>
            </w:pPr>
            <w:r>
              <w:rPr>
                <w:spacing w:val="1"/>
              </w:rPr>
              <w:t>167.76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4"/>
              <w:spacing w:before="102" w:line="179" w:lineRule="auto"/>
              <w:rPr/>
            </w:pPr>
            <w:r>
              <w:rPr>
                <w:spacing w:val="1"/>
              </w:rPr>
              <w:t>167.76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7"/>
              <w:spacing w:before="108" w:line="176" w:lineRule="auto"/>
              <w:rPr/>
            </w:pPr>
            <w:r>
              <w:rPr/>
              <w:t>5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4" w:line="179" w:lineRule="auto"/>
              <w:rPr/>
            </w:pPr>
            <w:r>
              <w:rPr>
                <w:spacing w:val="2"/>
              </w:rPr>
              <w:t>30107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89" w:line="190" w:lineRule="auto"/>
              <w:rPr/>
            </w:pPr>
            <w:r>
              <w:rPr>
                <w:spacing w:val="8"/>
              </w:rPr>
              <w:t>绩效工资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70"/>
              <w:spacing w:before="104" w:line="179" w:lineRule="auto"/>
              <w:rPr/>
            </w:pPr>
            <w:r>
              <w:rPr>
                <w:spacing w:val="1"/>
              </w:rPr>
              <w:t>1086.47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672"/>
              <w:spacing w:before="104" w:line="179" w:lineRule="auto"/>
              <w:rPr/>
            </w:pPr>
            <w:r>
              <w:rPr>
                <w:spacing w:val="1"/>
              </w:rPr>
              <w:t>1086.47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2"/>
              <w:spacing w:before="107" w:line="178" w:lineRule="auto"/>
              <w:rPr/>
            </w:pPr>
            <w:r>
              <w:rPr/>
              <w:t>6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6" w:line="179" w:lineRule="auto"/>
              <w:rPr/>
            </w:pPr>
            <w:r>
              <w:rPr>
                <w:spacing w:val="2"/>
              </w:rPr>
              <w:t>30108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3" w:line="189" w:lineRule="auto"/>
              <w:rPr/>
            </w:pPr>
            <w:r>
              <w:rPr>
                <w:spacing w:val="9"/>
              </w:rPr>
              <w:t>机关事业单位基本养老保险缴费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5"/>
              <w:spacing w:before="107" w:line="178" w:lineRule="auto"/>
              <w:rPr/>
            </w:pPr>
            <w:r>
              <w:rPr>
                <w:spacing w:val="2"/>
              </w:rPr>
              <w:t>305.23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7"/>
              <w:spacing w:before="107" w:line="178" w:lineRule="auto"/>
              <w:rPr/>
            </w:pPr>
            <w:r>
              <w:rPr>
                <w:spacing w:val="2"/>
              </w:rPr>
              <w:t>305.23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1"/>
              <w:spacing w:before="109" w:line="176" w:lineRule="auto"/>
              <w:rPr/>
            </w:pPr>
            <w:r>
              <w:rPr/>
              <w:t>7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4" w:line="179" w:lineRule="auto"/>
              <w:rPr/>
            </w:pPr>
            <w:r>
              <w:rPr>
                <w:spacing w:val="2"/>
              </w:rPr>
              <w:t>30110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2"/>
              <w:spacing w:before="91" w:line="189" w:lineRule="auto"/>
              <w:rPr/>
            </w:pPr>
            <w:r>
              <w:rPr>
                <w:spacing w:val="9"/>
              </w:rPr>
              <w:t>职工基本医疗保险缴费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2"/>
              <w:spacing w:before="104" w:line="179" w:lineRule="auto"/>
              <w:rPr/>
            </w:pPr>
            <w:r>
              <w:rPr>
                <w:spacing w:val="1"/>
              </w:rPr>
              <w:t>101.75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4"/>
              <w:spacing w:before="104" w:line="179" w:lineRule="auto"/>
              <w:rPr/>
            </w:pPr>
            <w:r>
              <w:rPr>
                <w:spacing w:val="1"/>
              </w:rPr>
              <w:t>101.75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0"/>
              <w:spacing w:before="107" w:line="178" w:lineRule="auto"/>
              <w:rPr/>
            </w:pPr>
            <w:r>
              <w:rPr/>
              <w:t>8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6" w:line="179" w:lineRule="auto"/>
              <w:rPr/>
            </w:pPr>
            <w:r>
              <w:rPr>
                <w:spacing w:val="2"/>
              </w:rPr>
              <w:t>30111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1" w:line="190" w:lineRule="auto"/>
              <w:rPr/>
            </w:pPr>
            <w:r>
              <w:rPr>
                <w:spacing w:val="9"/>
              </w:rPr>
              <w:t>公务员医疗补助缴费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2"/>
              <w:spacing w:before="106" w:line="179" w:lineRule="auto"/>
              <w:rPr/>
            </w:pPr>
            <w:r>
              <w:rPr>
                <w:spacing w:val="1"/>
              </w:rPr>
              <w:t>116.33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4"/>
              <w:spacing w:before="106" w:line="179" w:lineRule="auto"/>
              <w:rPr/>
            </w:pPr>
            <w:r>
              <w:rPr>
                <w:spacing w:val="1"/>
              </w:rPr>
              <w:t>116.33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0"/>
              <w:spacing w:before="108" w:line="178" w:lineRule="auto"/>
              <w:rPr/>
            </w:pPr>
            <w:r>
              <w:rPr/>
              <w:t>9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7" w:line="179" w:lineRule="auto"/>
              <w:rPr/>
            </w:pPr>
            <w:r>
              <w:rPr>
                <w:spacing w:val="2"/>
              </w:rPr>
              <w:t>30112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2" w:line="190" w:lineRule="auto"/>
              <w:rPr/>
            </w:pPr>
            <w:r>
              <w:rPr>
                <w:spacing w:val="9"/>
              </w:rPr>
              <w:t>其他社会保障缴费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4"/>
              <w:spacing w:before="107" w:line="179" w:lineRule="auto"/>
              <w:rPr/>
            </w:pPr>
            <w:r>
              <w:rPr/>
              <w:t>18.65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7"/>
              <w:spacing w:before="107" w:line="179" w:lineRule="auto"/>
              <w:rPr/>
            </w:pPr>
            <w:r>
              <w:rPr/>
              <w:t>18.65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8" w:line="179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8" w:line="179" w:lineRule="auto"/>
              <w:rPr/>
            </w:pPr>
            <w:r>
              <w:rPr>
                <w:spacing w:val="2"/>
              </w:rPr>
              <w:t>30113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4" w:line="189" w:lineRule="auto"/>
              <w:rPr/>
            </w:pPr>
            <w:r>
              <w:rPr>
                <w:spacing w:val="9"/>
              </w:rPr>
              <w:t>住房公积金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2"/>
              <w:spacing w:before="109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5"/>
              <w:spacing w:before="109" w:line="178" w:lineRule="auto"/>
              <w:rPr/>
            </w:pPr>
            <w:r>
              <w:rPr>
                <w:spacing w:val="3"/>
              </w:rPr>
              <w:t>246.92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6840" w:h="11900"/>
          <w:pgMar w:top="1011" w:right="1019" w:bottom="1141" w:left="129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423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90"/>
        <w:gridCol w:w="4532"/>
        <w:gridCol w:w="2549"/>
        <w:gridCol w:w="2549"/>
        <w:gridCol w:w="2556"/>
      </w:tblGrid>
      <w:tr>
        <w:trPr>
          <w:trHeight w:val="649" w:hRule="atLeast"/>
        </w:trPr>
        <w:tc>
          <w:tcPr>
            <w:tcW w:w="657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5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95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10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79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vAlign w:val="top"/>
            <w:gridSpan w:val="2"/>
          </w:tcPr>
          <w:p>
            <w:pPr>
              <w:pStyle w:val="TableText"/>
              <w:ind w:left="1805"/>
              <w:spacing w:before="81" w:line="190" w:lineRule="auto"/>
              <w:rPr/>
            </w:pPr>
            <w:r>
              <w:rPr>
                <w:b/>
                <w:bCs/>
                <w:spacing w:val="9"/>
              </w:rPr>
              <w:t>支出部门经济分类科目</w:t>
            </w:r>
          </w:p>
        </w:tc>
        <w:tc>
          <w:tcPr>
            <w:tcW w:w="7654" w:type="dxa"/>
            <w:vAlign w:val="top"/>
            <w:gridSpan w:val="3"/>
          </w:tcPr>
          <w:p>
            <w:pPr>
              <w:pStyle w:val="TableText"/>
              <w:ind w:left="2775"/>
              <w:spacing w:before="81" w:line="190" w:lineRule="auto"/>
              <w:rPr/>
            </w:pPr>
            <w:r>
              <w:rPr>
                <w:b/>
                <w:bCs/>
                <w:spacing w:val="9"/>
              </w:rPr>
              <w:t>一般公共预算基本支出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68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1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0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854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857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公用经费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540"/>
              <w:spacing w:before="100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04"/>
              <w:spacing w:before="101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0"/>
              <w:spacing w:before="101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09"/>
              <w:spacing w:before="104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26"/>
              <w:spacing w:before="104" w:line="176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1" w:line="179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2" w:line="178" w:lineRule="auto"/>
              <w:rPr/>
            </w:pPr>
            <w:r>
              <w:rPr/>
              <w:t>302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3"/>
              <w:spacing w:before="86" w:line="190" w:lineRule="auto"/>
              <w:rPr/>
            </w:pPr>
            <w:r>
              <w:rPr>
                <w:spacing w:val="9"/>
              </w:rPr>
              <w:t>商品和服务支出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2"/>
              <w:spacing w:before="102" w:line="178" w:lineRule="auto"/>
              <w:rPr/>
            </w:pPr>
            <w:r>
              <w:rPr>
                <w:spacing w:val="3"/>
              </w:rPr>
              <w:t>247.20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787"/>
              <w:spacing w:before="102" w:line="178" w:lineRule="auto"/>
              <w:rPr/>
            </w:pPr>
            <w:r>
              <w:rPr>
                <w:spacing w:val="3"/>
              </w:rPr>
              <w:t>247.20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0" w:line="179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0" w:line="179" w:lineRule="auto"/>
              <w:rPr/>
            </w:pPr>
            <w:r>
              <w:rPr>
                <w:spacing w:val="2"/>
              </w:rPr>
              <w:t>30201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2"/>
              <w:spacing w:before="88" w:line="188" w:lineRule="auto"/>
              <w:rPr/>
            </w:pPr>
            <w:r>
              <w:rPr>
                <w:spacing w:val="8"/>
              </w:rPr>
              <w:t>办公费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894"/>
              <w:spacing w:before="101" w:line="178" w:lineRule="auto"/>
              <w:rPr/>
            </w:pPr>
            <w:r>
              <w:rPr>
                <w:spacing w:val="4"/>
              </w:rPr>
              <w:t>49.73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899"/>
              <w:spacing w:before="101" w:line="178" w:lineRule="auto"/>
              <w:rPr/>
            </w:pPr>
            <w:r>
              <w:rPr>
                <w:spacing w:val="4"/>
              </w:rPr>
              <w:t>49.73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2" w:line="179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3" w:line="178" w:lineRule="auto"/>
              <w:rPr/>
            </w:pPr>
            <w:r>
              <w:rPr>
                <w:spacing w:val="2"/>
              </w:rPr>
              <w:t>30205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0" w:line="188" w:lineRule="auto"/>
              <w:rPr/>
            </w:pPr>
            <w:r>
              <w:rPr>
                <w:spacing w:val="7"/>
              </w:rPr>
              <w:t>水费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2035"/>
              <w:spacing w:before="103" w:line="178" w:lineRule="auto"/>
              <w:rPr/>
            </w:pPr>
            <w:r>
              <w:rPr>
                <w:spacing w:val="-1"/>
              </w:rPr>
              <w:t>5.04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2037"/>
              <w:spacing w:before="103" w:line="178" w:lineRule="auto"/>
              <w:rPr/>
            </w:pPr>
            <w:r>
              <w:rPr>
                <w:spacing w:val="-1"/>
              </w:rPr>
              <w:t>5.04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4" w:line="179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5" w:line="178" w:lineRule="auto"/>
              <w:rPr/>
            </w:pPr>
            <w:r>
              <w:rPr>
                <w:spacing w:val="2"/>
              </w:rPr>
              <w:t>30206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11"/>
              <w:spacing w:before="92" w:line="188" w:lineRule="auto"/>
              <w:rPr/>
            </w:pPr>
            <w:r>
              <w:rPr>
                <w:spacing w:val="2"/>
              </w:rPr>
              <w:t>电费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4"/>
              <w:spacing w:before="103" w:line="179" w:lineRule="auto"/>
              <w:rPr/>
            </w:pPr>
            <w:r>
              <w:rPr/>
              <w:t>11.76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919"/>
              <w:spacing w:before="103" w:line="179" w:lineRule="auto"/>
              <w:rPr/>
            </w:pPr>
            <w:r>
              <w:rPr/>
              <w:t>11.76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4" w:line="179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6" w:line="178" w:lineRule="auto"/>
              <w:rPr/>
            </w:pPr>
            <w:r>
              <w:rPr>
                <w:spacing w:val="2"/>
              </w:rPr>
              <w:t>30207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13"/>
              <w:spacing w:before="92" w:line="188" w:lineRule="auto"/>
              <w:rPr/>
            </w:pPr>
            <w:r>
              <w:rPr>
                <w:spacing w:val="4"/>
              </w:rPr>
              <w:t>邮电费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2019"/>
              <w:spacing w:before="106" w:line="178" w:lineRule="auto"/>
              <w:rPr/>
            </w:pPr>
            <w:r>
              <w:rPr>
                <w:spacing w:val="3"/>
              </w:rPr>
              <w:t>4.80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2021"/>
              <w:spacing w:before="106" w:line="178" w:lineRule="auto"/>
              <w:rPr/>
            </w:pPr>
            <w:r>
              <w:rPr>
                <w:spacing w:val="3"/>
              </w:rPr>
              <w:t>4.80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4" w:line="179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5" w:line="178" w:lineRule="auto"/>
              <w:rPr/>
            </w:pPr>
            <w:r>
              <w:rPr>
                <w:spacing w:val="2"/>
              </w:rPr>
              <w:t>30208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3" w:line="187" w:lineRule="auto"/>
              <w:rPr/>
            </w:pPr>
            <w:r>
              <w:rPr>
                <w:spacing w:val="8"/>
              </w:rPr>
              <w:t>取暖费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03"/>
              <w:spacing w:before="104" w:line="179" w:lineRule="auto"/>
              <w:rPr/>
            </w:pPr>
            <w:r>
              <w:rPr>
                <w:spacing w:val="2"/>
              </w:rPr>
              <w:t>83.10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907"/>
              <w:spacing w:before="104" w:line="179" w:lineRule="auto"/>
              <w:rPr/>
            </w:pPr>
            <w:r>
              <w:rPr>
                <w:spacing w:val="2"/>
              </w:rPr>
              <w:t>83.10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5" w:line="179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6" w:line="178" w:lineRule="auto"/>
              <w:rPr/>
            </w:pPr>
            <w:r>
              <w:rPr>
                <w:spacing w:val="2"/>
              </w:rPr>
              <w:t>30228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4"/>
              <w:spacing w:before="91" w:line="189" w:lineRule="auto"/>
              <w:rPr/>
            </w:pPr>
            <w:r>
              <w:rPr>
                <w:spacing w:val="7"/>
              </w:rPr>
              <w:t>工会经费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4"/>
              <w:spacing w:before="104" w:line="179" w:lineRule="auto"/>
              <w:rPr/>
            </w:pPr>
            <w:r>
              <w:rPr/>
              <w:t>18.56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919"/>
              <w:spacing w:before="104" w:line="179" w:lineRule="auto"/>
              <w:rPr/>
            </w:pPr>
            <w:r>
              <w:rPr/>
              <w:t>18.56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5" w:line="179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7" w:line="178" w:lineRule="auto"/>
              <w:rPr/>
            </w:pPr>
            <w:r>
              <w:rPr>
                <w:spacing w:val="2"/>
              </w:rPr>
              <w:t>30229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2" w:line="189" w:lineRule="auto"/>
              <w:rPr/>
            </w:pPr>
            <w:r>
              <w:rPr>
                <w:spacing w:val="8"/>
              </w:rPr>
              <w:t>福利费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07"/>
              <w:spacing w:before="105" w:line="179" w:lineRule="auto"/>
              <w:rPr/>
            </w:pPr>
            <w:r>
              <w:rPr>
                <w:spacing w:val="1"/>
              </w:rPr>
              <w:t>31.92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912"/>
              <w:spacing w:before="105" w:line="179" w:lineRule="auto"/>
              <w:rPr/>
            </w:pPr>
            <w:r>
              <w:rPr>
                <w:spacing w:val="1"/>
              </w:rPr>
              <w:t>31.92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21"/>
              <w:spacing w:before="106" w:line="179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6" w:line="179" w:lineRule="auto"/>
              <w:rPr/>
            </w:pPr>
            <w:r>
              <w:rPr>
                <w:spacing w:val="2"/>
              </w:rPr>
              <w:t>30231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1" w:line="190" w:lineRule="auto"/>
              <w:rPr/>
            </w:pPr>
            <w:r>
              <w:rPr>
                <w:spacing w:val="9"/>
              </w:rPr>
              <w:t>公务用车运行维护费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2030"/>
              <w:spacing w:before="108" w:line="178" w:lineRule="auto"/>
              <w:rPr/>
            </w:pPr>
            <w:r>
              <w:rPr>
                <w:spacing w:val="1"/>
              </w:rPr>
              <w:t>2.70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2032"/>
              <w:spacing w:before="108" w:line="178" w:lineRule="auto"/>
              <w:rPr/>
            </w:pPr>
            <w:r>
              <w:rPr>
                <w:spacing w:val="1"/>
              </w:rPr>
              <w:t>2.70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12"/>
              <w:spacing w:before="107" w:line="178" w:lineRule="auto"/>
              <w:rPr/>
            </w:pPr>
            <w:r>
              <w:rPr>
                <w:spacing w:val="-1"/>
              </w:rPr>
              <w:t>20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7" w:line="178" w:lineRule="auto"/>
              <w:rPr/>
            </w:pPr>
            <w:r>
              <w:rPr>
                <w:spacing w:val="2"/>
              </w:rPr>
              <w:t>30239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2" w:line="189" w:lineRule="auto"/>
              <w:rPr/>
            </w:pPr>
            <w:r>
              <w:rPr>
                <w:spacing w:val="9"/>
              </w:rPr>
              <w:t>其他交通费用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07"/>
              <w:spacing w:before="107" w:line="178" w:lineRule="auto"/>
              <w:rPr/>
            </w:pPr>
            <w:r>
              <w:rPr>
                <w:spacing w:val="1"/>
              </w:rPr>
              <w:t>35.43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912"/>
              <w:spacing w:before="107" w:line="178" w:lineRule="auto"/>
              <w:rPr/>
            </w:pPr>
            <w:r>
              <w:rPr>
                <w:spacing w:val="1"/>
              </w:rPr>
              <w:t>35.43</w:t>
            </w:r>
          </w:p>
        </w:tc>
      </w:tr>
      <w:tr>
        <w:trPr>
          <w:trHeight w:val="587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12"/>
              <w:spacing w:before="106" w:line="179" w:lineRule="auto"/>
              <w:rPr/>
            </w:pPr>
            <w:r>
              <w:rPr>
                <w:spacing w:val="-1"/>
              </w:rPr>
              <w:t>21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8" w:line="178" w:lineRule="auto"/>
              <w:rPr/>
            </w:pPr>
            <w:r>
              <w:rPr>
                <w:spacing w:val="2"/>
              </w:rPr>
              <w:t>30299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2" w:line="190" w:lineRule="auto"/>
              <w:rPr/>
            </w:pPr>
            <w:r>
              <w:rPr>
                <w:spacing w:val="9"/>
              </w:rPr>
              <w:t>其他商品和服务支出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2019"/>
              <w:spacing w:before="106" w:line="179" w:lineRule="auto"/>
              <w:rPr/>
            </w:pPr>
            <w:r>
              <w:rPr>
                <w:spacing w:val="3"/>
              </w:rPr>
              <w:t>4.16</w:t>
            </w:r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pStyle w:val="TableText"/>
              <w:ind w:left="2021"/>
              <w:spacing w:before="106" w:line="179" w:lineRule="auto"/>
              <w:rPr/>
            </w:pPr>
            <w:r>
              <w:rPr>
                <w:spacing w:val="3"/>
              </w:rPr>
              <w:t>4.16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6840" w:h="11900"/>
          <w:pgMar w:top="1011" w:right="1019" w:bottom="1141" w:left="129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423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90"/>
        <w:gridCol w:w="4532"/>
        <w:gridCol w:w="2549"/>
        <w:gridCol w:w="2549"/>
        <w:gridCol w:w="2556"/>
      </w:tblGrid>
      <w:tr>
        <w:trPr>
          <w:trHeight w:val="648" w:hRule="atLeast"/>
        </w:trPr>
        <w:tc>
          <w:tcPr>
            <w:tcW w:w="657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5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95"/>
              <w:spacing w:before="99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10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79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vAlign w:val="top"/>
            <w:gridSpan w:val="2"/>
          </w:tcPr>
          <w:p>
            <w:pPr>
              <w:pStyle w:val="TableText"/>
              <w:ind w:left="1805"/>
              <w:spacing w:before="82" w:line="190" w:lineRule="auto"/>
              <w:rPr/>
            </w:pPr>
            <w:r>
              <w:rPr>
                <w:b/>
                <w:bCs/>
                <w:spacing w:val="9"/>
              </w:rPr>
              <w:t>支出部门经济分类科目</w:t>
            </w:r>
          </w:p>
        </w:tc>
        <w:tc>
          <w:tcPr>
            <w:tcW w:w="7654" w:type="dxa"/>
            <w:vAlign w:val="top"/>
            <w:gridSpan w:val="3"/>
          </w:tcPr>
          <w:p>
            <w:pPr>
              <w:pStyle w:val="TableText"/>
              <w:ind w:left="2775"/>
              <w:spacing w:before="82" w:line="190" w:lineRule="auto"/>
              <w:rPr/>
            </w:pPr>
            <w:r>
              <w:rPr>
                <w:b/>
                <w:bCs/>
                <w:spacing w:val="9"/>
              </w:rPr>
              <w:t>一般公共预算基本支出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68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1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854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人员经费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857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公用经费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4"/>
              <w:spacing w:before="87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540"/>
              <w:spacing w:before="101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04"/>
              <w:spacing w:before="102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0"/>
              <w:spacing w:before="102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09"/>
              <w:spacing w:before="105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26"/>
              <w:spacing w:before="105" w:line="176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12"/>
              <w:spacing w:before="104" w:line="178" w:lineRule="auto"/>
              <w:rPr/>
            </w:pPr>
            <w:r>
              <w:rPr>
                <w:spacing w:val="-1"/>
              </w:rPr>
              <w:t>22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4" w:line="178" w:lineRule="auto"/>
              <w:rPr/>
            </w:pPr>
            <w:r>
              <w:rPr/>
              <w:t>303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88" w:line="190" w:lineRule="auto"/>
              <w:rPr/>
            </w:pPr>
            <w:r>
              <w:rPr>
                <w:spacing w:val="9"/>
              </w:rPr>
              <w:t>对个人和家庭的补助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88"/>
              <w:spacing w:before="102" w:line="179" w:lineRule="auto"/>
              <w:rPr/>
            </w:pPr>
            <w:r>
              <w:rPr>
                <w:spacing w:val="2"/>
              </w:rPr>
              <w:t>507.12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90"/>
              <w:spacing w:before="102" w:line="179" w:lineRule="auto"/>
              <w:rPr/>
            </w:pPr>
            <w:r>
              <w:rPr>
                <w:spacing w:val="2"/>
              </w:rPr>
              <w:t>507.12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12"/>
              <w:spacing w:before="103" w:line="178" w:lineRule="auto"/>
              <w:rPr/>
            </w:pPr>
            <w:r>
              <w:rPr>
                <w:spacing w:val="-1"/>
              </w:rPr>
              <w:t>23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2" w:line="179" w:lineRule="auto"/>
              <w:rPr/>
            </w:pPr>
            <w:r>
              <w:rPr>
                <w:spacing w:val="2"/>
              </w:rPr>
              <w:t>30301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5"/>
              <w:spacing w:before="87" w:line="190" w:lineRule="auto"/>
              <w:rPr/>
            </w:pPr>
            <w:r>
              <w:rPr>
                <w:spacing w:val="7"/>
              </w:rPr>
              <w:t>离休费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4"/>
              <w:spacing w:before="102" w:line="179" w:lineRule="auto"/>
              <w:rPr/>
            </w:pPr>
            <w:r>
              <w:rPr/>
              <w:t>18.67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7"/>
              <w:spacing w:before="102" w:line="179" w:lineRule="auto"/>
              <w:rPr/>
            </w:pPr>
            <w:r>
              <w:rPr/>
              <w:t>18.67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12"/>
              <w:spacing w:before="105" w:line="178" w:lineRule="auto"/>
              <w:rPr/>
            </w:pPr>
            <w:r>
              <w:rPr>
                <w:spacing w:val="-1"/>
              </w:rPr>
              <w:t>24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5" w:line="178" w:lineRule="auto"/>
              <w:rPr/>
            </w:pPr>
            <w:r>
              <w:rPr>
                <w:spacing w:val="2"/>
              </w:rPr>
              <w:t>30302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0" w:line="189" w:lineRule="auto"/>
              <w:rPr/>
            </w:pPr>
            <w:r>
              <w:rPr>
                <w:spacing w:val="8"/>
              </w:rPr>
              <w:t>退休费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72"/>
              <w:spacing w:before="105" w:line="178" w:lineRule="auto"/>
              <w:rPr/>
            </w:pPr>
            <w:r>
              <w:rPr>
                <w:spacing w:val="4"/>
              </w:rPr>
              <w:t>475.60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774"/>
              <w:spacing w:before="105" w:line="178" w:lineRule="auto"/>
              <w:rPr/>
            </w:pPr>
            <w:r>
              <w:rPr>
                <w:spacing w:val="4"/>
              </w:rPr>
              <w:t>475.60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12"/>
              <w:spacing w:before="107" w:line="178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7" w:line="178" w:lineRule="auto"/>
              <w:rPr/>
            </w:pPr>
            <w:r>
              <w:rPr>
                <w:spacing w:val="2"/>
              </w:rPr>
              <w:t>30305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2" w:line="189" w:lineRule="auto"/>
              <w:rPr/>
            </w:pPr>
            <w:r>
              <w:rPr>
                <w:spacing w:val="8"/>
              </w:rPr>
              <w:t>生活补助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4"/>
              <w:spacing w:before="105" w:line="179" w:lineRule="auto"/>
              <w:rPr/>
            </w:pPr>
            <w:r>
              <w:rPr/>
              <w:t>12.62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917"/>
              <w:spacing w:before="105" w:line="179" w:lineRule="auto"/>
              <w:rPr/>
            </w:pPr>
            <w:r>
              <w:rPr/>
              <w:t>12.62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12"/>
              <w:spacing w:before="108" w:line="178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13"/>
              <w:spacing w:before="108" w:line="178" w:lineRule="auto"/>
              <w:rPr/>
            </w:pPr>
            <w:r>
              <w:rPr>
                <w:spacing w:val="2"/>
              </w:rPr>
              <w:t>30309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01"/>
              <w:spacing w:before="93" w:line="189" w:lineRule="auto"/>
              <w:rPr/>
            </w:pPr>
            <w:r>
              <w:rPr>
                <w:spacing w:val="8"/>
              </w:rPr>
              <w:t>奖励金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2027"/>
              <w:spacing w:before="108" w:line="178" w:lineRule="auto"/>
              <w:rPr/>
            </w:pPr>
            <w:r>
              <w:rPr>
                <w:spacing w:val="2"/>
              </w:rPr>
              <w:t>0.23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2029"/>
              <w:spacing w:before="108" w:line="178" w:lineRule="auto"/>
              <w:rPr/>
            </w:pPr>
            <w:r>
              <w:rPr>
                <w:spacing w:val="2"/>
              </w:rPr>
              <w:t>0.23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6840" w:h="11900"/>
          <w:pgMar w:top="1011" w:right="1019" w:bottom="1141" w:left="1297" w:header="0" w:footer="924" w:gutter="0"/>
        </w:sectPr>
        <w:rPr/>
      </w:pPr>
    </w:p>
    <w:p>
      <w:pPr>
        <w:pStyle w:val="BodyText"/>
        <w:spacing w:line="343" w:lineRule="auto"/>
        <w:rPr/>
      </w:pPr>
      <w:r/>
    </w:p>
    <w:p>
      <w:pPr>
        <w:ind w:left="3888"/>
        <w:spacing w:before="150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单位预算政府性基金预算财政拨款支出表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23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90"/>
        <w:gridCol w:w="4532"/>
        <w:gridCol w:w="2549"/>
        <w:gridCol w:w="2549"/>
        <w:gridCol w:w="2556"/>
      </w:tblGrid>
      <w:tr>
        <w:trPr>
          <w:trHeight w:val="646" w:hRule="atLeast"/>
        </w:trPr>
        <w:tc>
          <w:tcPr>
            <w:tcW w:w="657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5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95"/>
              <w:spacing w:before="9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10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796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vAlign w:val="top"/>
            <w:gridSpan w:val="2"/>
          </w:tcPr>
          <w:p>
            <w:pPr>
              <w:pStyle w:val="TableText"/>
              <w:ind w:left="2225"/>
              <w:spacing w:before="87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254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0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3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2556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6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>
        <w:trPr>
          <w:trHeight w:val="580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68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1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4"/>
              <w:spacing w:before="89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540"/>
              <w:spacing w:before="103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04"/>
              <w:spacing w:before="104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0"/>
              <w:spacing w:before="104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09"/>
              <w:spacing w:before="107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26"/>
              <w:spacing w:before="107" w:line="176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587" w:hRule="atLeast"/>
        </w:trPr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4"/>
        <w:spacing w:before="87" w:line="18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注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：无政府性基金预算财政拨款预算</w:t>
      </w:r>
      <w:r>
        <w:rPr>
          <w:rFonts w:ascii="Microsoft YaHei" w:hAnsi="Microsoft YaHei" w:eastAsia="Microsoft YaHei" w:cs="Microsoft YaHei"/>
          <w:sz w:val="20"/>
          <w:szCs w:val="20"/>
          <w:spacing w:val="-2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，空表列示。</w:t>
      </w:r>
    </w:p>
    <w:p>
      <w:pPr>
        <w:spacing w:line="189" w:lineRule="auto"/>
        <w:sectPr>
          <w:footerReference w:type="default" r:id="rId19"/>
          <w:pgSz w:w="16840" w:h="11900"/>
          <w:pgMar w:top="1011" w:right="1019" w:bottom="1141" w:left="1297" w:header="0" w:footer="924" w:gutter="0"/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340" w:lineRule="auto"/>
        <w:rPr/>
      </w:pPr>
      <w:r/>
    </w:p>
    <w:p>
      <w:pPr>
        <w:ind w:left="3708"/>
        <w:spacing w:before="150" w:line="188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单位预算国有资本经营预算财政拨款支出表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23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1190"/>
        <w:gridCol w:w="4532"/>
        <w:gridCol w:w="2549"/>
        <w:gridCol w:w="2549"/>
        <w:gridCol w:w="2556"/>
      </w:tblGrid>
      <w:tr>
        <w:trPr>
          <w:trHeight w:val="646" w:hRule="atLeast"/>
        </w:trPr>
        <w:tc>
          <w:tcPr>
            <w:tcW w:w="657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5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95"/>
              <w:spacing w:before="9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5105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796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5722" w:type="dxa"/>
            <w:vAlign w:val="top"/>
            <w:gridSpan w:val="2"/>
          </w:tcPr>
          <w:p>
            <w:pPr>
              <w:pStyle w:val="TableText"/>
              <w:ind w:left="2225"/>
              <w:spacing w:before="87" w:line="189" w:lineRule="auto"/>
              <w:rPr/>
            </w:pPr>
            <w:r>
              <w:rPr>
                <w:b/>
                <w:bCs/>
                <w:spacing w:val="9"/>
              </w:rPr>
              <w:t>功能分类科目</w:t>
            </w:r>
          </w:p>
        </w:tc>
        <w:tc>
          <w:tcPr>
            <w:tcW w:w="254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0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549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3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基本支出</w:t>
            </w:r>
          </w:p>
        </w:tc>
        <w:tc>
          <w:tcPr>
            <w:tcW w:w="2556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6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项目支出</w:t>
            </w:r>
          </w:p>
        </w:tc>
      </w:tr>
      <w:tr>
        <w:trPr>
          <w:trHeight w:val="580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pStyle w:val="TableText"/>
              <w:ind w:left="168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科目编码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1841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科目名称</w:t>
            </w:r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4"/>
              <w:spacing w:before="89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1190" w:type="dxa"/>
            <w:vAlign w:val="top"/>
          </w:tcPr>
          <w:p>
            <w:pPr>
              <w:pStyle w:val="TableText"/>
              <w:ind w:left="540"/>
              <w:spacing w:before="103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4532" w:type="dxa"/>
            <w:vAlign w:val="top"/>
          </w:tcPr>
          <w:p>
            <w:pPr>
              <w:pStyle w:val="TableText"/>
              <w:ind w:left="2204"/>
              <w:spacing w:before="104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0"/>
              <w:spacing w:before="104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09"/>
              <w:spacing w:before="107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556" w:type="dxa"/>
            <w:vAlign w:val="top"/>
          </w:tcPr>
          <w:p>
            <w:pPr>
              <w:pStyle w:val="TableText"/>
              <w:ind w:left="1226"/>
              <w:spacing w:before="107" w:line="176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587" w:hRule="atLeast"/>
        </w:trPr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4"/>
        <w:spacing w:before="86" w:line="19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注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：无国有资本经营预算财政拨款预算</w:t>
      </w:r>
      <w:r>
        <w:rPr>
          <w:rFonts w:ascii="Microsoft YaHei" w:hAnsi="Microsoft YaHei" w:eastAsia="Microsoft YaHei" w:cs="Microsoft YaHei"/>
          <w:sz w:val="20"/>
          <w:szCs w:val="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，空表列示。</w:t>
      </w:r>
    </w:p>
    <w:p>
      <w:pPr>
        <w:spacing w:line="190" w:lineRule="auto"/>
        <w:sectPr>
          <w:footerReference w:type="default" r:id="rId20"/>
          <w:pgSz w:w="16840" w:h="11900"/>
          <w:pgMar w:top="1011" w:right="1019" w:bottom="1141" w:left="1297" w:header="0" w:footer="924" w:gutter="0"/>
        </w:sectPr>
        <w:rPr>
          <w:rFonts w:ascii="Microsoft YaHei" w:hAnsi="Microsoft YaHei" w:eastAsia="Microsoft YaHei" w:cs="Microsoft YaHei"/>
          <w:sz w:val="20"/>
          <w:szCs w:val="20"/>
        </w:rPr>
      </w:pPr>
    </w:p>
    <w:p>
      <w:pPr>
        <w:pStyle w:val="BodyText"/>
        <w:spacing w:line="343" w:lineRule="auto"/>
        <w:rPr/>
      </w:pPr>
      <w:r/>
    </w:p>
    <w:p>
      <w:pPr>
        <w:ind w:left="4039"/>
        <w:spacing w:before="150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单位预算财政拨款“三公”经费支出表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17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7"/>
        <w:gridCol w:w="3795"/>
        <w:gridCol w:w="2379"/>
        <w:gridCol w:w="2379"/>
        <w:gridCol w:w="2379"/>
        <w:gridCol w:w="2387"/>
      </w:tblGrid>
      <w:tr>
        <w:trPr>
          <w:trHeight w:val="648" w:hRule="atLeast"/>
        </w:trPr>
        <w:tc>
          <w:tcPr>
            <w:tcW w:w="7031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23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10"/>
              <w:spacing w:before="98" w:line="18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6"/>
              </w:rPr>
              <w:t>预算年度</w:t>
            </w:r>
            <w:r>
              <w:rPr>
                <w:sz w:val="24"/>
                <w:szCs w:val="24"/>
                <w:spacing w:val="-21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：2025</w:t>
            </w:r>
          </w:p>
        </w:tc>
        <w:tc>
          <w:tcPr>
            <w:tcW w:w="476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458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序号</w:t>
            </w:r>
          </w:p>
        </w:tc>
        <w:tc>
          <w:tcPr>
            <w:tcW w:w="3795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7"/>
              <w:spacing w:before="85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18"/>
                <w:w w:val="101"/>
              </w:rPr>
              <w:t xml:space="preserve">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9524" w:type="dxa"/>
            <w:vAlign w:val="top"/>
            <w:gridSpan w:val="4"/>
          </w:tcPr>
          <w:p>
            <w:pPr>
              <w:pStyle w:val="TableText"/>
              <w:ind w:left="4180"/>
              <w:spacing w:before="85" w:line="189" w:lineRule="auto"/>
              <w:rPr/>
            </w:pPr>
            <w:r>
              <w:rPr>
                <w:b/>
                <w:bCs/>
                <w:spacing w:val="6"/>
              </w:rPr>
              <w:t>资</w:t>
            </w:r>
            <w:r>
              <w:rPr>
                <w:b/>
                <w:bCs/>
                <w:spacing w:val="47"/>
              </w:rPr>
              <w:t xml:space="preserve"> </w:t>
            </w:r>
            <w:r>
              <w:rPr>
                <w:b/>
                <w:bCs/>
                <w:spacing w:val="6"/>
              </w:rPr>
              <w:t>金</w:t>
            </w:r>
            <w:r>
              <w:rPr>
                <w:b/>
                <w:bCs/>
                <w:spacing w:val="49"/>
                <w:w w:val="101"/>
              </w:rPr>
              <w:t xml:space="preserve"> </w:t>
            </w:r>
            <w:r>
              <w:rPr>
                <w:b/>
                <w:bCs/>
                <w:spacing w:val="6"/>
              </w:rPr>
              <w:t>性</w:t>
            </w:r>
            <w:r>
              <w:rPr>
                <w:b/>
                <w:bCs/>
                <w:spacing w:val="51"/>
              </w:rPr>
              <w:t xml:space="preserve"> </w:t>
            </w:r>
            <w:r>
              <w:rPr>
                <w:b/>
                <w:bCs/>
                <w:spacing w:val="6"/>
              </w:rPr>
              <w:t>质</w:t>
            </w:r>
          </w:p>
        </w:tc>
      </w:tr>
      <w:tr>
        <w:trPr>
          <w:trHeight w:val="998" w:hRule="atLeast"/>
        </w:trPr>
        <w:tc>
          <w:tcPr>
            <w:tcW w:w="8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pStyle w:val="TableText"/>
              <w:ind w:left="976"/>
              <w:spacing w:before="292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766" w:right="555" w:hanging="205"/>
              <w:spacing w:before="82" w:line="290" w:lineRule="auto"/>
              <w:rPr/>
            </w:pPr>
            <w:r>
              <w:rPr>
                <w:b/>
                <w:bCs/>
                <w:spacing w:val="8"/>
              </w:rPr>
              <w:t>一般公共预算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8"/>
              </w:rPr>
              <w:t>财政拨款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768" w:right="657" w:hanging="103"/>
              <w:spacing w:before="83" w:line="291" w:lineRule="auto"/>
              <w:rPr/>
            </w:pPr>
            <w:r>
              <w:rPr>
                <w:b/>
                <w:bCs/>
                <w:spacing w:val="9"/>
              </w:rPr>
              <w:t>政府性基金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预算拨款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561" w:right="560" w:firstLine="9"/>
              <w:spacing w:before="83" w:line="291" w:lineRule="auto"/>
              <w:rPr/>
            </w:pPr>
            <w:r>
              <w:rPr>
                <w:b/>
                <w:bCs/>
                <w:spacing w:val="7"/>
              </w:rPr>
              <w:t>国有资本经营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9"/>
              </w:rPr>
              <w:t>预算财政拨款</w:t>
            </w:r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214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栏次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843"/>
              <w:spacing w:before="99" w:line="179" w:lineRule="auto"/>
              <w:rPr/>
            </w:pPr>
            <w:r>
              <w:rPr>
                <w:b/>
                <w:bCs/>
              </w:rPr>
              <w:t>1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128"/>
              <w:spacing w:before="101" w:line="178" w:lineRule="auto"/>
              <w:rPr/>
            </w:pPr>
            <w:r>
              <w:rPr>
                <w:b/>
                <w:bCs/>
              </w:rPr>
              <w:t>2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135"/>
              <w:spacing w:before="100" w:line="178" w:lineRule="auto"/>
              <w:rPr/>
            </w:pPr>
            <w:r>
              <w:rPr>
                <w:b/>
                <w:bCs/>
              </w:rPr>
              <w:t>3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124"/>
              <w:spacing w:before="103" w:line="176" w:lineRule="auto"/>
              <w:rPr/>
            </w:pPr>
            <w:r>
              <w:rPr>
                <w:b/>
                <w:bCs/>
                <w:spacing w:val="2"/>
              </w:rPr>
              <w:t>4</w:t>
            </w:r>
          </w:p>
        </w:tc>
        <w:tc>
          <w:tcPr>
            <w:tcW w:w="2387" w:type="dxa"/>
            <w:vAlign w:val="top"/>
          </w:tcPr>
          <w:p>
            <w:pPr>
              <w:pStyle w:val="TableText"/>
              <w:ind w:left="1140"/>
              <w:spacing w:before="103" w:line="176" w:lineRule="auto"/>
              <w:rPr/>
            </w:pPr>
            <w:r>
              <w:rPr>
                <w:b/>
                <w:bCs/>
              </w:rPr>
              <w:t>5</w:t>
            </w:r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81"/>
              <w:spacing w:before="101" w:line="179" w:lineRule="auto"/>
              <w:rPr/>
            </w:pPr>
            <w:r>
              <w:rPr/>
              <w:t>1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682"/>
              <w:spacing w:before="88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826"/>
              <w:spacing w:before="102" w:line="178" w:lineRule="auto"/>
              <w:rPr/>
            </w:pPr>
            <w:r>
              <w:rPr>
                <w:b/>
                <w:bCs/>
                <w:spacing w:val="2"/>
              </w:rPr>
              <w:t>2.70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831"/>
              <w:spacing w:before="102" w:line="178" w:lineRule="auto"/>
              <w:rPr/>
            </w:pPr>
            <w:r>
              <w:rPr>
                <w:b/>
                <w:bCs/>
                <w:spacing w:val="2"/>
              </w:rPr>
              <w:t>2.70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2"/>
              <w:spacing w:before="101" w:line="178" w:lineRule="auto"/>
              <w:rPr/>
            </w:pPr>
            <w:r>
              <w:rPr/>
              <w:t>2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30"/>
              <w:spacing w:before="86" w:line="189" w:lineRule="auto"/>
              <w:rPr/>
            </w:pPr>
            <w:r>
              <w:rPr>
                <w:spacing w:val="5"/>
              </w:rPr>
              <w:t>“三公”经费小计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859"/>
              <w:spacing w:before="101" w:line="178" w:lineRule="auto"/>
              <w:rPr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861"/>
              <w:spacing w:before="101" w:line="178" w:lineRule="auto"/>
              <w:rPr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4"/>
              <w:spacing w:before="103" w:line="178" w:lineRule="auto"/>
              <w:rPr/>
            </w:pPr>
            <w:r>
              <w:rPr/>
              <w:t>3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01"/>
              <w:spacing w:before="49" w:line="229" w:lineRule="auto"/>
              <w:rPr/>
            </w:pPr>
            <w:r>
              <w:rPr>
                <w:spacing w:val="6"/>
              </w:rPr>
              <w:t>一、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因公出国（境）费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9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61"/>
              <w:spacing w:before="316" w:line="176" w:lineRule="auto"/>
              <w:rPr/>
            </w:pPr>
            <w:r>
              <w:rPr>
                <w:spacing w:val="3"/>
              </w:rPr>
              <w:t>4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01" w:right="36" w:firstLine="419"/>
              <w:spacing w:before="51" w:line="283" w:lineRule="auto"/>
              <w:rPr/>
            </w:pPr>
            <w:r>
              <w:rPr>
                <w:spacing w:val="1"/>
              </w:rPr>
              <w:t>其中：教学科研人员因公出国（境）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费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7"/>
              <w:spacing w:before="108" w:line="176" w:lineRule="auto"/>
              <w:rPr/>
            </w:pPr>
            <w:r>
              <w:rPr/>
              <w:t>5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150"/>
              <w:spacing w:before="52" w:line="229" w:lineRule="auto"/>
              <w:rPr/>
            </w:pPr>
            <w:r>
              <w:rPr>
                <w:spacing w:val="9"/>
              </w:rPr>
              <w:t>其他因公出国（境）费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2"/>
              <w:spacing w:before="105" w:line="178" w:lineRule="auto"/>
              <w:rPr/>
            </w:pPr>
            <w:r>
              <w:rPr/>
              <w:t>6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04"/>
              <w:spacing w:before="89" w:line="190" w:lineRule="auto"/>
              <w:rPr/>
            </w:pPr>
            <w:r>
              <w:rPr>
                <w:spacing w:val="9"/>
              </w:rPr>
              <w:t>二、公务用车购置及运维费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859"/>
              <w:spacing w:before="105" w:line="178" w:lineRule="auto"/>
              <w:rPr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861"/>
              <w:spacing w:before="105" w:line="178" w:lineRule="auto"/>
              <w:rPr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1"/>
              <w:spacing w:before="110" w:line="176" w:lineRule="auto"/>
              <w:rPr/>
            </w:pPr>
            <w:r>
              <w:rPr/>
              <w:t>7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521"/>
              <w:spacing w:before="91" w:line="190" w:lineRule="auto"/>
              <w:rPr/>
            </w:pPr>
            <w:r>
              <w:rPr>
                <w:spacing w:val="5"/>
              </w:rPr>
              <w:t>其中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：公务用车购置费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0"/>
              <w:spacing w:before="108" w:line="178" w:lineRule="auto"/>
              <w:rPr/>
            </w:pPr>
            <w:r>
              <w:rPr/>
              <w:t>8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149"/>
              <w:spacing w:before="92" w:line="190" w:lineRule="auto"/>
              <w:rPr/>
            </w:pPr>
            <w:r>
              <w:rPr>
                <w:spacing w:val="9"/>
              </w:rPr>
              <w:t>公务用车运行维护费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859"/>
              <w:spacing w:before="108" w:line="178" w:lineRule="auto"/>
              <w:rPr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>
            <w:pPr>
              <w:pStyle w:val="TableText"/>
              <w:ind w:left="1861"/>
              <w:spacing w:before="108" w:line="178" w:lineRule="auto"/>
              <w:rPr/>
            </w:pPr>
            <w:r>
              <w:rPr>
                <w:spacing w:val="1"/>
              </w:rPr>
              <w:t>2.70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857" w:type="dxa"/>
            <w:vAlign w:val="top"/>
          </w:tcPr>
          <w:p>
            <w:pPr>
              <w:pStyle w:val="TableText"/>
              <w:ind w:left="370"/>
              <w:spacing w:before="109" w:line="178" w:lineRule="auto"/>
              <w:rPr/>
            </w:pPr>
            <w:r>
              <w:rPr/>
              <w:t>9</w:t>
            </w:r>
          </w:p>
        </w:tc>
        <w:tc>
          <w:tcPr>
            <w:tcW w:w="3795" w:type="dxa"/>
            <w:vAlign w:val="top"/>
          </w:tcPr>
          <w:p>
            <w:pPr>
              <w:pStyle w:val="TableText"/>
              <w:ind w:left="104"/>
              <w:spacing w:before="92" w:line="190" w:lineRule="auto"/>
              <w:rPr/>
            </w:pPr>
            <w:r>
              <w:rPr>
                <w:spacing w:val="8"/>
              </w:rPr>
              <w:t>三、公务接待费</w:t>
            </w: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162" w:lineRule="exact"/>
        <w:rPr>
          <w:sz w:val="14"/>
        </w:rPr>
      </w:pPr>
      <w:r/>
    </w:p>
    <w:p>
      <w:pPr>
        <w:spacing w:line="162" w:lineRule="exact"/>
        <w:sectPr>
          <w:footerReference w:type="default" r:id="rId21"/>
          <w:pgSz w:w="16840" w:h="11900"/>
          <w:pgMar w:top="1011" w:right="1019" w:bottom="1141" w:left="1326" w:header="0" w:footer="924" w:gutter="0"/>
        </w:sectPr>
        <w:rPr>
          <w:sz w:val="14"/>
          <w:szCs w:val="14"/>
        </w:rPr>
      </w:pPr>
    </w:p>
    <w:p>
      <w:pPr>
        <w:pStyle w:val="BodyText"/>
        <w:spacing w:line="342" w:lineRule="auto"/>
        <w:rPr/>
      </w:pPr>
      <w:r/>
    </w:p>
    <w:p>
      <w:pPr>
        <w:ind w:left="2599"/>
        <w:spacing w:before="184" w:line="18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冀中职业学院 2025 年单位预算信息公开情况说明</w:t>
      </w:r>
    </w:p>
    <w:p>
      <w:pPr>
        <w:ind w:firstLine="559"/>
        <w:spacing w:before="112" w:line="23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按照《中华人民共和国预算法》、《地方预</w:t>
      </w:r>
      <w:r>
        <w:rPr>
          <w:rFonts w:ascii="Microsoft YaHei" w:hAnsi="Microsoft YaHei" w:eastAsia="Microsoft YaHei" w:cs="Microsoft YaHei"/>
          <w:sz w:val="28"/>
          <w:szCs w:val="28"/>
          <w:spacing w:val="-5"/>
        </w:rPr>
        <w:t>决算公开操作规程》和《关于进一步推进预算公开工作的实施意见》规定，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现将冀中职业学院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2025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年单位预算公开如下：</w:t>
      </w:r>
    </w:p>
    <w:p>
      <w:pPr>
        <w:ind w:left="654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一、单位职责及机构设置情况</w:t>
      </w:r>
    </w:p>
    <w:p>
      <w:pPr>
        <w:ind w:left="2" w:right="83" w:firstLine="640"/>
        <w:spacing w:before="126" w:line="238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</w:rPr>
        <w:t>单位职责：</w:t>
      </w:r>
      <w:r>
        <w:rPr>
          <w:rFonts w:ascii="Microsoft YaHei" w:hAnsi="Microsoft YaHei" w:eastAsia="Microsoft YaHei" w:cs="Microsoft YaHei"/>
          <w:sz w:val="28"/>
          <w:szCs w:val="28"/>
        </w:rPr>
        <w:t>培养大专学历师资和职业技术人才，促进教育事业和科技文化发展。大专学历教育；相关教学研究；相</w:t>
      </w:r>
      <w:r>
        <w:rPr>
          <w:rFonts w:ascii="Microsoft YaHei" w:hAnsi="Microsoft YaHei" w:eastAsia="Microsoft YaHei" w:cs="Microsoft YaHei"/>
          <w:sz w:val="28"/>
          <w:szCs w:val="28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关继续教育</w:t>
      </w:r>
      <w:r>
        <w:rPr>
          <w:rFonts w:ascii="Microsoft YaHei" w:hAnsi="Microsoft YaHei" w:eastAsia="Microsoft YaHei" w:cs="Microsoft YaHei"/>
          <w:sz w:val="28"/>
          <w:szCs w:val="28"/>
          <w:spacing w:val="7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培训；专科层次高等职业技术教育。</w:t>
      </w:r>
    </w:p>
    <w:p>
      <w:pPr>
        <w:pStyle w:val="BodyText"/>
        <w:spacing w:line="274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641"/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6"/>
        </w:rPr>
        <w:t>机构设置：</w:t>
      </w:r>
    </w:p>
    <w:p>
      <w:pPr>
        <w:ind w:left="6122"/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单位机构设置情况</w:t>
      </w:r>
    </w:p>
    <w:p>
      <w:pPr>
        <w:spacing w:line="6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3469" w:type="dxa"/>
        <w:tblInd w:w="661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672"/>
        <w:gridCol w:w="1842"/>
        <w:gridCol w:w="2124"/>
        <w:gridCol w:w="3831"/>
      </w:tblGrid>
      <w:tr>
        <w:trPr>
          <w:trHeight w:val="584" w:hRule="atLeast"/>
        </w:trPr>
        <w:tc>
          <w:tcPr>
            <w:tcW w:w="5672" w:type="dxa"/>
            <w:vAlign w:val="top"/>
          </w:tcPr>
          <w:p>
            <w:pPr>
              <w:pStyle w:val="TableText"/>
              <w:ind w:left="2415"/>
              <w:spacing w:before="90" w:line="189" w:lineRule="auto"/>
              <w:rPr/>
            </w:pPr>
            <w:r>
              <w:rPr>
                <w:b/>
                <w:bCs/>
                <w:spacing w:val="8"/>
              </w:rPr>
              <w:t>单位名称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99"/>
              <w:spacing w:before="90" w:line="189" w:lineRule="auto"/>
              <w:rPr/>
            </w:pPr>
            <w:r>
              <w:rPr>
                <w:b/>
                <w:bCs/>
                <w:spacing w:val="8"/>
              </w:rPr>
              <w:t>单位性质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642"/>
              <w:spacing w:before="90" w:line="189" w:lineRule="auto"/>
              <w:rPr/>
            </w:pPr>
            <w:r>
              <w:rPr>
                <w:b/>
                <w:bCs/>
                <w:spacing w:val="8"/>
              </w:rPr>
              <w:t>单位规格</w:t>
            </w:r>
          </w:p>
        </w:tc>
        <w:tc>
          <w:tcPr>
            <w:tcW w:w="3831" w:type="dxa"/>
            <w:vAlign w:val="top"/>
          </w:tcPr>
          <w:p>
            <w:pPr>
              <w:pStyle w:val="TableText"/>
              <w:ind w:left="1280"/>
              <w:spacing w:before="90" w:line="189" w:lineRule="auto"/>
              <w:rPr/>
            </w:pPr>
            <w:r>
              <w:rPr>
                <w:b/>
                <w:bCs/>
                <w:spacing w:val="9"/>
              </w:rPr>
              <w:t>经费保障形式</w:t>
            </w:r>
          </w:p>
        </w:tc>
      </w:tr>
      <w:tr>
        <w:trPr>
          <w:trHeight w:val="584" w:hRule="atLeast"/>
        </w:trPr>
        <w:tc>
          <w:tcPr>
            <w:tcW w:w="5672" w:type="dxa"/>
            <w:vAlign w:val="top"/>
          </w:tcPr>
          <w:p>
            <w:pPr>
              <w:pStyle w:val="TableText"/>
              <w:ind w:left="109"/>
              <w:spacing w:before="88" w:line="189" w:lineRule="auto"/>
              <w:rPr/>
            </w:pPr>
            <w:r>
              <w:rPr>
                <w:spacing w:val="8"/>
              </w:rPr>
              <w:t>冀中职业学院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709"/>
              <w:spacing w:before="90" w:line="188" w:lineRule="auto"/>
              <w:rPr/>
            </w:pPr>
            <w:r>
              <w:rPr>
                <w:spacing w:val="6"/>
              </w:rPr>
              <w:t>事业</w:t>
            </w:r>
          </w:p>
        </w:tc>
        <w:tc>
          <w:tcPr>
            <w:tcW w:w="2124" w:type="dxa"/>
            <w:vAlign w:val="top"/>
          </w:tcPr>
          <w:p>
            <w:pPr>
              <w:pStyle w:val="TableText"/>
              <w:ind w:left="432"/>
              <w:spacing w:before="49" w:line="229" w:lineRule="auto"/>
              <w:rPr/>
            </w:pPr>
            <w:r>
              <w:rPr>
                <w:spacing w:val="8"/>
              </w:rPr>
              <w:t>副厅（地）级</w:t>
            </w:r>
          </w:p>
        </w:tc>
        <w:tc>
          <w:tcPr>
            <w:tcW w:w="3831" w:type="dxa"/>
            <w:vAlign w:val="top"/>
          </w:tcPr>
          <w:p>
            <w:pPr>
              <w:pStyle w:val="TableText"/>
              <w:ind w:left="969"/>
              <w:spacing w:before="87" w:line="190" w:lineRule="auto"/>
              <w:rPr/>
            </w:pPr>
            <w:r>
              <w:rPr>
                <w:spacing w:val="9"/>
              </w:rPr>
              <w:t>财政性资金基本保证</w:t>
            </w:r>
          </w:p>
        </w:tc>
      </w:tr>
    </w:tbl>
    <w:p>
      <w:pPr>
        <w:ind w:left="654"/>
        <w:spacing w:before="6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二、单位预算安排的总体情况</w:t>
      </w:r>
    </w:p>
    <w:p>
      <w:pPr>
        <w:ind w:left="568"/>
        <w:spacing w:before="153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按照预算管理有关规定，</w:t>
      </w:r>
      <w:r>
        <w:rPr>
          <w:rFonts w:ascii="SimSun" w:hAnsi="SimSun" w:eastAsia="SimSun" w:cs="SimSun"/>
          <w:sz w:val="28"/>
          <w:szCs w:val="28"/>
          <w:spacing w:val="-6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目前我单位预算的编制实行综合预算管理，即全部收入和支出都反映在预算中。</w:t>
      </w:r>
    </w:p>
    <w:p>
      <w:pPr>
        <w:ind w:left="587"/>
        <w:spacing w:before="326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1、收入说明</w:t>
      </w:r>
    </w:p>
    <w:p>
      <w:pPr>
        <w:ind w:left="14" w:right="84" w:firstLine="553"/>
        <w:spacing w:before="326" w:line="31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反映本单位当年全部收入。2025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年预算收入</w:t>
      </w:r>
      <w:r>
        <w:rPr>
          <w:rFonts w:ascii="SimSun" w:hAnsi="SimSun" w:eastAsia="SimSun" w:cs="SimSun"/>
          <w:sz w:val="28"/>
          <w:szCs w:val="28"/>
          <w:spacing w:val="-6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8539.95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万元，其中：一般公共预</w:t>
      </w:r>
      <w:r>
        <w:rPr>
          <w:rFonts w:ascii="SimSun" w:hAnsi="SimSun" w:eastAsia="SimSun" w:cs="SimSun"/>
          <w:sz w:val="28"/>
          <w:szCs w:val="28"/>
          <w:spacing w:val="-3"/>
        </w:rPr>
        <w:t>算收入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5242.82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万元，基金预算收入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0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万元，国有资本经营预算收入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0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万元，财政专户核拨收入 3213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万元，单位资金收入</w:t>
      </w:r>
      <w:r>
        <w:rPr>
          <w:rFonts w:ascii="SimSun" w:hAnsi="SimSun" w:eastAsia="SimSun" w:cs="SimSun"/>
          <w:sz w:val="28"/>
          <w:szCs w:val="28"/>
          <w:spacing w:val="-55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0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万元，上年结转结余</w:t>
      </w:r>
      <w:r>
        <w:rPr>
          <w:rFonts w:ascii="SimSun" w:hAnsi="SimSun" w:eastAsia="SimSun" w:cs="SimSun"/>
          <w:sz w:val="28"/>
          <w:szCs w:val="28"/>
          <w:spacing w:val="-5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8</w:t>
      </w:r>
      <w:r>
        <w:rPr>
          <w:rFonts w:ascii="SimSun" w:hAnsi="SimSun" w:eastAsia="SimSun" w:cs="SimSun"/>
          <w:sz w:val="28"/>
          <w:szCs w:val="28"/>
          <w:spacing w:val="-3"/>
        </w:rPr>
        <w:t>4.13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万元。</w:t>
      </w:r>
    </w:p>
    <w:p>
      <w:pPr>
        <w:spacing w:line="317" w:lineRule="auto"/>
        <w:sectPr>
          <w:footerReference w:type="default" r:id="rId22"/>
          <w:pgSz w:w="16840" w:h="11900"/>
          <w:pgMar w:top="1011" w:right="935" w:bottom="1141" w:left="1023" w:header="0" w:footer="924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line="416" w:lineRule="auto"/>
        <w:rPr/>
      </w:pPr>
      <w:r/>
    </w:p>
    <w:p>
      <w:pPr>
        <w:ind w:left="562"/>
        <w:spacing w:before="9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2、支出说明</w:t>
      </w:r>
    </w:p>
    <w:p>
      <w:pPr>
        <w:ind w:left="2" w:right="97" w:firstLine="566"/>
        <w:spacing w:before="325" w:line="323" w:lineRule="auto"/>
        <w:jc w:val="both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收支预算总表支出栏、基本支出表、项目支出表按经济分类和支出功能分类科目编制，反映冀中职业学院年度单位 预</w:t>
      </w:r>
      <w:r>
        <w:rPr>
          <w:rFonts w:ascii="SimSun" w:hAnsi="SimSun" w:eastAsia="SimSun" w:cs="SimSun"/>
          <w:sz w:val="28"/>
          <w:szCs w:val="28"/>
          <w:spacing w:val="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算中支出预算的总体情况。2025</w:t>
      </w:r>
      <w:r>
        <w:rPr>
          <w:rFonts w:ascii="SimSun" w:hAnsi="SimSun" w:eastAsia="SimSun" w:cs="SimSun"/>
          <w:sz w:val="28"/>
          <w:szCs w:val="28"/>
          <w:spacing w:val="-6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年支出预算</w:t>
      </w:r>
      <w:r>
        <w:rPr>
          <w:rFonts w:ascii="SimSun" w:hAnsi="SimSun" w:eastAsia="SimSun" w:cs="SimSun"/>
          <w:sz w:val="28"/>
          <w:szCs w:val="28"/>
          <w:spacing w:val="-5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8539.95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万元，其中基本支出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3768.65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万元，包括人员经费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3521.45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万元和日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常公用经费 247.2</w:t>
      </w:r>
      <w:r>
        <w:rPr>
          <w:rFonts w:ascii="SimSun" w:hAnsi="SimSun" w:eastAsia="SimSun" w:cs="SimSun"/>
          <w:sz w:val="28"/>
          <w:szCs w:val="28"/>
          <w:spacing w:val="-4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万元；项目支出</w:t>
      </w:r>
      <w:r>
        <w:rPr>
          <w:rFonts w:ascii="SimSun" w:hAnsi="SimSun" w:eastAsia="SimSun" w:cs="SimSun"/>
          <w:sz w:val="28"/>
          <w:szCs w:val="28"/>
          <w:spacing w:val="-6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4424.07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万元，主要为培养大专学历师资和职业技术人才、促进教育事业和科技文化发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</w:rPr>
        <w:t>展、大专学历教育、相关继续教育培训、专科层次高</w:t>
      </w:r>
      <w:r>
        <w:rPr>
          <w:rFonts w:ascii="SimSun" w:hAnsi="SimSun" w:eastAsia="SimSun" w:cs="SimSun"/>
          <w:sz w:val="28"/>
          <w:szCs w:val="28"/>
          <w:spacing w:val="-1"/>
        </w:rPr>
        <w:t>等职业技术教育等方面支出。</w:t>
      </w:r>
    </w:p>
    <w:p>
      <w:pPr>
        <w:ind w:left="564"/>
        <w:spacing w:before="201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3、比上年增减情况</w:t>
      </w:r>
    </w:p>
    <w:p>
      <w:pPr>
        <w:ind w:right="97" w:firstLine="562"/>
        <w:spacing w:before="327" w:line="3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年预算收支安排</w:t>
      </w:r>
      <w:r>
        <w:rPr>
          <w:rFonts w:ascii="SimSun" w:hAnsi="SimSun" w:eastAsia="SimSun" w:cs="SimSun"/>
          <w:sz w:val="28"/>
          <w:szCs w:val="28"/>
          <w:spacing w:val="-5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8548.62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万元，较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2024</w:t>
      </w:r>
      <w:r>
        <w:rPr>
          <w:rFonts w:ascii="SimSun" w:hAnsi="SimSun" w:eastAsia="SimSun" w:cs="SimSun"/>
          <w:sz w:val="28"/>
          <w:szCs w:val="28"/>
          <w:spacing w:val="-6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年预算减少</w:t>
      </w:r>
      <w:r>
        <w:rPr>
          <w:rFonts w:ascii="SimSun" w:hAnsi="SimSun" w:eastAsia="SimSun" w:cs="SimSun"/>
          <w:sz w:val="28"/>
          <w:szCs w:val="28"/>
          <w:spacing w:val="-5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8.67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万元，其中：基本支出减少</w:t>
      </w:r>
      <w:r>
        <w:rPr>
          <w:rFonts w:ascii="SimSun" w:hAnsi="SimSun" w:eastAsia="SimSun" w:cs="SimSun"/>
          <w:sz w:val="28"/>
          <w:szCs w:val="28"/>
          <w:spacing w:val="-3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157.93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万元，主要为减少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人员经费支出；项目支出增加</w:t>
      </w:r>
      <w:r>
        <w:rPr>
          <w:rFonts w:ascii="SimSun" w:hAnsi="SimSun" w:eastAsia="SimSun" w:cs="SimSun"/>
          <w:sz w:val="28"/>
          <w:szCs w:val="28"/>
          <w:spacing w:val="-3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149.26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"/>
        </w:rPr>
        <w:t>万元，其</w:t>
      </w:r>
      <w:r>
        <w:rPr>
          <w:rFonts w:ascii="SimSun" w:hAnsi="SimSun" w:eastAsia="SimSun" w:cs="SimSun"/>
          <w:sz w:val="28"/>
          <w:szCs w:val="28"/>
          <w:spacing w:val="-3"/>
        </w:rPr>
        <w:t>中：上年结转结余减少</w:t>
      </w:r>
      <w:r>
        <w:rPr>
          <w:rFonts w:ascii="SimSun" w:hAnsi="SimSun" w:eastAsia="SimSun" w:cs="SimSun"/>
          <w:sz w:val="28"/>
          <w:szCs w:val="28"/>
          <w:spacing w:val="-3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1.03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万元，上级一般公共预算安排转移支付资金增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加</w:t>
      </w:r>
      <w:r>
        <w:rPr>
          <w:rFonts w:ascii="SimSun" w:hAnsi="SimSun" w:eastAsia="SimSun" w:cs="SimSun"/>
          <w:sz w:val="28"/>
          <w:szCs w:val="28"/>
          <w:spacing w:val="-4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276.94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万元，财政专户核拨减少</w:t>
      </w:r>
      <w:r>
        <w:rPr>
          <w:rFonts w:ascii="SimSun" w:hAnsi="SimSun" w:eastAsia="SimSun" w:cs="SimSun"/>
          <w:sz w:val="28"/>
          <w:szCs w:val="28"/>
          <w:spacing w:val="-4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192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万元。</w:t>
      </w:r>
    </w:p>
    <w:p>
      <w:pPr>
        <w:ind w:left="648"/>
        <w:spacing w:before="9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三、机关运行经费安排情况</w:t>
      </w:r>
    </w:p>
    <w:p>
      <w:pPr>
        <w:ind w:left="3" w:right="21" w:firstLine="559"/>
        <w:spacing w:before="152" w:line="32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2025</w:t>
      </w:r>
      <w:r>
        <w:rPr>
          <w:rFonts w:ascii="SimSun" w:hAnsi="SimSun" w:eastAsia="SimSun" w:cs="SimSun"/>
          <w:sz w:val="28"/>
          <w:szCs w:val="28"/>
          <w:spacing w:val="-4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年，我单位机关运行经费安排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247.2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万元，其中：办公费</w:t>
      </w:r>
      <w:r>
        <w:rPr>
          <w:rFonts w:ascii="SimSun" w:hAnsi="SimSun" w:eastAsia="SimSun" w:cs="SimSun"/>
          <w:sz w:val="28"/>
          <w:szCs w:val="28"/>
          <w:spacing w:val="-5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43.68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万元，水费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5.04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万元，电费</w:t>
      </w:r>
      <w:r>
        <w:rPr>
          <w:rFonts w:ascii="SimSun" w:hAnsi="SimSun" w:eastAsia="SimSun" w:cs="SimSun"/>
          <w:sz w:val="28"/>
          <w:szCs w:val="28"/>
          <w:spacing w:val="-3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11.76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万元，邮电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费</w:t>
      </w:r>
      <w:r>
        <w:rPr>
          <w:rFonts w:ascii="SimSun" w:hAnsi="SimSun" w:eastAsia="SimSun" w:cs="SimSun"/>
          <w:sz w:val="28"/>
          <w:szCs w:val="28"/>
          <w:spacing w:val="-4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4.63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万元，办公取暖费</w:t>
      </w:r>
      <w:r>
        <w:rPr>
          <w:rFonts w:ascii="SimSun" w:hAnsi="SimSun" w:eastAsia="SimSun" w:cs="SimSun"/>
          <w:sz w:val="28"/>
          <w:szCs w:val="28"/>
          <w:spacing w:val="-6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83.1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万元，公车运行维护费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2.7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万元，离退休干部经费</w:t>
      </w:r>
      <w:r>
        <w:rPr>
          <w:rFonts w:ascii="SimSun" w:hAnsi="SimSun" w:eastAsia="SimSun" w:cs="SimSun"/>
          <w:sz w:val="28"/>
          <w:szCs w:val="28"/>
          <w:spacing w:val="-3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16.92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万元，公务交通补贴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35.43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万元，</w:t>
      </w:r>
      <w:r>
        <w:rPr>
          <w:rFonts w:ascii="SimSun" w:hAnsi="SimSun" w:eastAsia="SimSun" w:cs="SimSun"/>
          <w:sz w:val="28"/>
          <w:szCs w:val="2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工会经费</w:t>
      </w:r>
      <w:r>
        <w:rPr>
          <w:rFonts w:ascii="SimSun" w:hAnsi="SimSun" w:eastAsia="SimSun" w:cs="SimSun"/>
          <w:sz w:val="28"/>
          <w:szCs w:val="28"/>
          <w:spacing w:val="-2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18.56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万元，福利费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24.29</w:t>
      </w:r>
      <w:r>
        <w:rPr>
          <w:rFonts w:ascii="SimSun" w:hAnsi="SimSun" w:eastAsia="SimSun" w:cs="SimSun"/>
          <w:sz w:val="28"/>
          <w:szCs w:val="28"/>
          <w:spacing w:val="-5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万元，党组织活动经费</w:t>
      </w:r>
      <w:r>
        <w:rPr>
          <w:rFonts w:ascii="SimSun" w:hAnsi="SimSun" w:eastAsia="SimSun" w:cs="SimSun"/>
          <w:sz w:val="28"/>
          <w:szCs w:val="28"/>
          <w:spacing w:val="-4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1.09</w:t>
      </w:r>
      <w:r>
        <w:rPr>
          <w:rFonts w:ascii="SimSun" w:hAnsi="SimSun" w:eastAsia="SimSun" w:cs="SimSun"/>
          <w:sz w:val="28"/>
          <w:szCs w:val="28"/>
          <w:spacing w:val="-5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4"/>
        </w:rPr>
        <w:t>万元。</w:t>
      </w:r>
    </w:p>
    <w:p>
      <w:pPr>
        <w:ind w:left="661"/>
        <w:spacing w:before="9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四、财政拨款“三公”经费预算情况及增减变化原因</w:t>
      </w:r>
    </w:p>
    <w:p>
      <w:pPr>
        <w:ind w:left="562"/>
        <w:spacing w:before="153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年，我单位财政拨款“三公</w:t>
      </w:r>
      <w:r>
        <w:rPr>
          <w:rFonts w:ascii="SimSun" w:hAnsi="SimSun" w:eastAsia="SimSun" w:cs="SimSun"/>
          <w:sz w:val="28"/>
          <w:szCs w:val="28"/>
          <w:spacing w:val="-10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”经费预算安排 2.7 万元，其中因公出国（境）费 0 万元；公务用车购置及</w:t>
      </w:r>
      <w:r>
        <w:rPr>
          <w:rFonts w:ascii="SimSun" w:hAnsi="SimSun" w:eastAsia="SimSun" w:cs="SimSun"/>
          <w:sz w:val="28"/>
          <w:szCs w:val="28"/>
          <w:spacing w:val="-4"/>
        </w:rPr>
        <w:t>运维费</w:t>
      </w:r>
    </w:p>
    <w:p>
      <w:pPr>
        <w:spacing w:before="168" w:line="220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2.7 万元（其中：公务用车购置费为 0 万元，公务用车运维费 2.7 万元)；公务接待费 0 万元。与</w:t>
      </w:r>
      <w:r>
        <w:rPr>
          <w:rFonts w:ascii="SimSun" w:hAnsi="SimSun" w:eastAsia="SimSun" w:cs="SimSun"/>
          <w:sz w:val="28"/>
          <w:szCs w:val="28"/>
          <w:spacing w:val="1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2024</w:t>
      </w:r>
      <w:r>
        <w:rPr>
          <w:rFonts w:ascii="SimSun" w:hAnsi="SimSun" w:eastAsia="SimSun" w:cs="SimSun"/>
          <w:sz w:val="28"/>
          <w:szCs w:val="28"/>
          <w:spacing w:val="-6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3"/>
        </w:rPr>
        <w:t>年相比无变</w:t>
      </w:r>
      <w:r>
        <w:rPr>
          <w:rFonts w:ascii="SimSun" w:hAnsi="SimSun" w:eastAsia="SimSun" w:cs="SimSun"/>
          <w:sz w:val="28"/>
          <w:szCs w:val="28"/>
          <w:spacing w:val="-4"/>
        </w:rPr>
        <w:t>化。</w:t>
      </w:r>
    </w:p>
    <w:p>
      <w:pPr>
        <w:ind w:left="650"/>
        <w:spacing w:before="21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五、单位项目预算安排情况及绩效目标</w:t>
      </w:r>
    </w:p>
    <w:p>
      <w:pPr>
        <w:spacing w:line="226" w:lineRule="auto"/>
        <w:sectPr>
          <w:footerReference w:type="default" r:id="rId23"/>
          <w:pgSz w:w="16840" w:h="11900"/>
          <w:pgMar w:top="1011" w:right="921" w:bottom="1141" w:left="1030" w:header="0" w:footer="924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338" w:lineRule="auto"/>
        <w:rPr/>
      </w:pPr>
      <w:r/>
    </w:p>
    <w:p>
      <w:pPr>
        <w:ind w:left="847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1、2024 年学生资助中央追加补助经费-服兵役资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助金绩效目标表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4"/>
              </w:rPr>
              <w:t>13060024P004E4R100972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16"/>
              <w:spacing w:before="81" w:line="190" w:lineRule="auto"/>
              <w:rPr/>
            </w:pPr>
            <w:r>
              <w:rPr>
                <w:spacing w:val="8"/>
              </w:rPr>
              <w:t>2024 年学生资助中央追加补助经费-</w:t>
            </w:r>
            <w:r>
              <w:rPr>
                <w:spacing w:val="7"/>
              </w:rPr>
              <w:t>服兵役资助金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1"/>
              <w:spacing w:before="98" w:line="179" w:lineRule="auto"/>
              <w:rPr/>
            </w:pPr>
            <w:r>
              <w:rPr>
                <w:spacing w:val="2"/>
              </w:rPr>
              <w:t>22.51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6"/>
              <w:spacing w:before="98" w:line="179" w:lineRule="auto"/>
              <w:rPr/>
            </w:pPr>
            <w:r>
              <w:rPr>
                <w:spacing w:val="2"/>
              </w:rPr>
              <w:t>22.51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8"/>
              </w:rPr>
              <w:t>资金用于服兵役学生资助。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1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7"/>
              </w:rPr>
              <w:t>1.达到改善受助学生生活条件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，使学生踊跃入伍的效果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8" w:line="189" w:lineRule="auto"/>
              <w:rPr/>
            </w:pPr>
            <w:r>
              <w:rPr>
                <w:spacing w:val="8"/>
              </w:rPr>
              <w:t>发放人数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6" w:line="190" w:lineRule="auto"/>
              <w:rPr/>
            </w:pPr>
            <w:r>
              <w:rPr>
                <w:spacing w:val="9"/>
              </w:rPr>
              <w:t>受资助学生人数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>
                <w:spacing w:val="-2"/>
              </w:rPr>
              <w:t>≥62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9"/>
              </w:rPr>
              <w:t>享受扶助政策人数占符合条件申报对象总数的比例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资助资金发放及时率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及时发放助学金的金额占全部发放金额的比率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≥99%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5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3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292" w:line="190" w:lineRule="auto"/>
              <w:rPr/>
            </w:pPr>
            <w:r>
              <w:rPr>
                <w:spacing w:val="9"/>
              </w:rPr>
              <w:t>成本控制率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3" w:line="189" w:lineRule="auto"/>
              <w:rPr/>
            </w:pPr>
            <w:r>
              <w:rPr>
                <w:spacing w:val="9"/>
              </w:rPr>
              <w:t>实际成本占预算金额的比例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4" w:line="359" w:lineRule="exact"/>
              <w:rPr/>
            </w:pPr>
            <w:r>
              <w:rPr>
                <w:position w:val="3"/>
              </w:rPr>
              <w:t>≤100%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2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8" w:line="189" w:lineRule="auto"/>
              <w:rPr/>
            </w:pPr>
            <w:r>
              <w:rPr>
                <w:spacing w:val="9"/>
              </w:rPr>
              <w:t>生活改善率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6" w:line="190" w:lineRule="auto"/>
              <w:rPr/>
            </w:pPr>
            <w:r>
              <w:rPr>
                <w:spacing w:val="9"/>
              </w:rPr>
              <w:t>受资助学生的生活改善情况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8" w:line="360" w:lineRule="exact"/>
              <w:rPr/>
            </w:pPr>
            <w:r>
              <w:rPr>
                <w:spacing w:val="-3"/>
                <w:position w:val="3"/>
              </w:rPr>
              <w:t>≥3%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297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4"/>
              <w:spacing w:before="297" w:line="190" w:lineRule="auto"/>
              <w:rPr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1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5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35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2、高校建档立卡学生资助市级配套资金绩效目标表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4"/>
              </w:rPr>
              <w:t>13060025P004E4R10108J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1" w:line="190" w:lineRule="auto"/>
              <w:rPr/>
            </w:pPr>
            <w:r>
              <w:rPr>
                <w:spacing w:val="9"/>
              </w:rPr>
              <w:t>高校建档立卡学生资助市级配套资金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"/>
              <w:spacing w:before="98" w:line="179" w:lineRule="auto"/>
              <w:rPr/>
            </w:pPr>
            <w:r>
              <w:rPr>
                <w:spacing w:val="1"/>
              </w:rPr>
              <w:t>142.38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6"/>
              <w:spacing w:before="98" w:line="179" w:lineRule="auto"/>
              <w:rPr/>
            </w:pPr>
            <w:r>
              <w:rPr>
                <w:spacing w:val="1"/>
              </w:rPr>
              <w:t>142.38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9"/>
              </w:rPr>
              <w:t>资金用于信息机房核心机房一体机空调智能控电设备购置。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8"/>
              </w:rPr>
              <w:t>1.通过完成建档立卡贫困家庭学生资助工作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，为建档立卡学生提供生活保障、减轻经济压力。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6" w:line="190" w:lineRule="auto"/>
              <w:rPr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6" w:line="190" w:lineRule="auto"/>
              <w:rPr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6" w:line="190" w:lineRule="auto"/>
              <w:rPr/>
            </w:pPr>
            <w:r>
              <w:rPr>
                <w:spacing w:val="-1"/>
              </w:rPr>
              <w:t>≥100 台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90" w:lineRule="auto"/>
              <w:rPr/>
            </w:pPr>
            <w:r>
              <w:rPr>
                <w:spacing w:val="9"/>
              </w:rPr>
              <w:t>设备购置合格率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9" w:line="190" w:lineRule="auto"/>
              <w:rPr/>
            </w:pPr>
            <w:r>
              <w:rPr>
                <w:spacing w:val="9"/>
              </w:rPr>
              <w:t>购置合格的设备占全部设备的比率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1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资金及时支付率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及时支付资金占全部资金的比率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0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3" w:line="190" w:lineRule="auto"/>
              <w:rPr/>
            </w:pPr>
            <w:r>
              <w:rPr>
                <w:spacing w:val="9"/>
              </w:rPr>
              <w:t>单台设备的平均成本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5" w:line="233" w:lineRule="auto"/>
              <w:rPr/>
            </w:pPr>
            <w:r>
              <w:rPr>
                <w:spacing w:val="8"/>
              </w:rPr>
              <w:t>实际支出金额/购置数量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5" w:line="234" w:lineRule="auto"/>
              <w:rPr/>
            </w:pPr>
            <w:r>
              <w:rPr>
                <w:spacing w:val="2"/>
              </w:rPr>
              <w:t>≤1.32 万元/台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7" w:line="190" w:lineRule="auto"/>
              <w:rPr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9" w:lineRule="auto"/>
              <w:rPr/>
            </w:pPr>
            <w:r>
              <w:rPr>
                <w:spacing w:val="-3"/>
              </w:rPr>
              <w:t>≥5 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92" w:line="190" w:lineRule="auto"/>
              <w:rPr/>
            </w:pPr>
            <w:r>
              <w:rPr>
                <w:spacing w:val="9"/>
              </w:rPr>
              <w:t>服务对象满意度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受益学生满意程度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280" w:lineRule="auto"/>
        <w:rPr/>
      </w:pPr>
      <w:r/>
    </w:p>
    <w:p>
      <w:pPr>
        <w:ind w:left="843"/>
        <w:spacing w:before="121" w:line="22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3、高校贫困生助学金市级配套资金（含退役士兵助学金）绩效目标表</w:t>
      </w:r>
    </w:p>
    <w:p>
      <w:pPr>
        <w:spacing w:line="50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4"/>
              </w:rPr>
              <w:t>13060025P004E4R101096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43" w:line="229" w:lineRule="auto"/>
              <w:rPr/>
            </w:pPr>
            <w:r>
              <w:rPr>
                <w:spacing w:val="9"/>
              </w:rPr>
              <w:t>高校贫困生助学金市级配套资金（含退役士兵助学金）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1"/>
              <w:spacing w:before="98" w:line="179" w:lineRule="auto"/>
              <w:rPr/>
            </w:pPr>
            <w:r>
              <w:rPr>
                <w:spacing w:val="3"/>
              </w:rPr>
              <w:t>227.18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6"/>
              <w:spacing w:before="98" w:line="179" w:lineRule="auto"/>
              <w:rPr/>
            </w:pPr>
            <w:r>
              <w:rPr>
                <w:spacing w:val="3"/>
              </w:rPr>
              <w:t>227.18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8"/>
              </w:rPr>
              <w:t>资金用于发放学生奖助学金等。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8"/>
              </w:rPr>
              <w:t>1.资金用于发放奖助学金以及资助退役士兵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，为家庭贫</w:t>
            </w:r>
            <w:r>
              <w:rPr>
                <w:spacing w:val="7"/>
              </w:rPr>
              <w:t>困学生提供物质保障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，调动优秀学生学习积极性。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6" w:line="190" w:lineRule="auto"/>
              <w:rPr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6" w:line="190" w:lineRule="auto"/>
              <w:rPr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302" w:line="186" w:lineRule="auto"/>
              <w:rPr/>
            </w:pPr>
            <w:r>
              <w:rPr/>
              <w:t>1513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300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302" w:line="188" w:lineRule="auto"/>
              <w:rPr/>
            </w:pPr>
            <w:r>
              <w:rPr>
                <w:spacing w:val="9"/>
              </w:rPr>
              <w:t>退役士兵人数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302" w:line="188" w:lineRule="auto"/>
              <w:rPr/>
            </w:pPr>
            <w:r>
              <w:rPr>
                <w:spacing w:val="9"/>
              </w:rPr>
              <w:t>退役士兵人数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18"/>
              <w:spacing w:before="304" w:line="186" w:lineRule="auto"/>
              <w:rPr/>
            </w:pPr>
            <w:r>
              <w:rPr/>
              <w:t>22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9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2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1" w:line="190" w:lineRule="auto"/>
              <w:rPr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1" w:line="190" w:lineRule="auto"/>
              <w:rPr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3" w:line="359" w:lineRule="exact"/>
              <w:rPr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1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6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4" w:line="190" w:lineRule="auto"/>
              <w:rPr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4" w:line="190" w:lineRule="auto"/>
              <w:rPr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56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5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6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4"/>
              <w:spacing w:before="294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8"/>
              <w:spacing w:before="294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6" w:line="235" w:lineRule="auto"/>
              <w:rPr/>
            </w:pPr>
            <w:r>
              <w:rPr>
                <w:spacing w:val="2"/>
              </w:rPr>
              <w:t>≤1480 元/人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8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7" w:line="190" w:lineRule="auto"/>
              <w:rPr/>
            </w:pPr>
            <w:r>
              <w:rPr>
                <w:spacing w:val="9"/>
              </w:rPr>
              <w:t>退役士兵资助标准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8"/>
              <w:spacing w:before="297" w:line="190" w:lineRule="auto"/>
              <w:rPr/>
            </w:pPr>
            <w:r>
              <w:rPr>
                <w:spacing w:val="8"/>
              </w:rPr>
              <w:t>国家助学金退役士兵生均资助标准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8" w:line="235" w:lineRule="auto"/>
              <w:rPr/>
            </w:pPr>
            <w:r>
              <w:rPr>
                <w:spacing w:val="2"/>
              </w:rPr>
              <w:t>≤1480 元/人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8" w:line="189" w:lineRule="auto"/>
              <w:rPr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 w:right="101" w:hanging="2"/>
              <w:spacing w:before="91" w:line="290" w:lineRule="auto"/>
              <w:rPr/>
            </w:pPr>
            <w:r>
              <w:rPr>
                <w:spacing w:val="6"/>
              </w:rPr>
              <w:t>反应学校补助人群在生活、医疗、护理、教育等方面的改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3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3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93" w:line="190" w:lineRule="auto"/>
              <w:rPr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3" w:line="190" w:lineRule="auto"/>
              <w:rPr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5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4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25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4、冀中职业学院党建经费绩效目标表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6211067E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冀中职业学院党建经费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1"/>
              <w:spacing w:before="99" w:line="178" w:lineRule="auto"/>
              <w:rPr/>
            </w:pPr>
            <w:r>
              <w:rPr>
                <w:spacing w:val="2"/>
              </w:rPr>
              <w:t>23.80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6"/>
              <w:spacing w:before="99" w:line="178" w:lineRule="auto"/>
              <w:rPr/>
            </w:pPr>
            <w:r>
              <w:rPr>
                <w:spacing w:val="2"/>
              </w:rPr>
              <w:t>23.80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8"/>
              </w:rPr>
              <w:t>资金用于党务工作建设。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8"/>
              </w:rPr>
              <w:t>1.提取党务工作经费达到加大提高学校思想政治工作的效果。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4"/>
              <w:spacing w:before="298" w:line="189" w:lineRule="auto"/>
              <w:rPr/>
            </w:pPr>
            <w:r>
              <w:rPr>
                <w:spacing w:val="9"/>
              </w:rPr>
              <w:t>宣传活动开展的次数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8" w:line="189" w:lineRule="auto"/>
              <w:rPr/>
            </w:pPr>
            <w:r>
              <w:rPr>
                <w:spacing w:val="9"/>
              </w:rPr>
              <w:t>开展党史宣传教育活动次数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8" w:lineRule="auto"/>
              <w:rPr/>
            </w:pPr>
            <w:r>
              <w:rPr>
                <w:spacing w:val="-2"/>
              </w:rPr>
              <w:t>≥12 次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4"/>
              <w:spacing w:before="299" w:line="190" w:lineRule="auto"/>
              <w:rPr/>
            </w:pPr>
            <w:r>
              <w:rPr>
                <w:spacing w:val="9"/>
              </w:rPr>
              <w:t>宣传区域覆盖率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10"/>
              <w:spacing w:before="299" w:line="190" w:lineRule="auto"/>
              <w:rPr/>
            </w:pPr>
            <w:r>
              <w:rPr>
                <w:spacing w:val="9"/>
              </w:rPr>
              <w:t>党史教育宣传工作覆盖的范围占全院师生的比率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资金支付的及时性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资金支付及时率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0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294" w:line="189" w:lineRule="auto"/>
              <w:rPr/>
            </w:pPr>
            <w:r>
              <w:rPr>
                <w:spacing w:val="9"/>
              </w:rPr>
              <w:t>成本控制数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8"/>
              <w:spacing w:before="294" w:line="189" w:lineRule="auto"/>
              <w:rPr/>
            </w:pPr>
            <w:r>
              <w:rPr>
                <w:spacing w:val="9"/>
              </w:rPr>
              <w:t>宣传活动平均成本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7" w:line="180" w:lineRule="auto"/>
              <w:rPr/>
            </w:pPr>
            <w:r>
              <w:rPr>
                <w:spacing w:val="1"/>
              </w:rPr>
              <w:t>≤1.98 万元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9" w:line="189" w:lineRule="auto"/>
              <w:rPr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6"/>
              <w:spacing w:before="297" w:line="190" w:lineRule="auto"/>
              <w:rPr/>
            </w:pPr>
            <w:r>
              <w:rPr>
                <w:spacing w:val="8"/>
              </w:rPr>
              <w:t>党建工作提升率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7" w:line="190" w:lineRule="auto"/>
              <w:rPr/>
            </w:pPr>
            <w:r>
              <w:rPr>
                <w:spacing w:val="9"/>
              </w:rPr>
              <w:t>较上年党建工作开展提升情况占年度工作计划的比率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1"/>
                <w:position w:val="3"/>
              </w:rPr>
              <w:t>≥20%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受益人员满意度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受益对象的满意度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44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5、冀中职业学院聘用人员经费绩效目标表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62110728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冀中职业学院聘用人员经费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"/>
              <w:spacing w:before="98" w:line="179" w:lineRule="auto"/>
              <w:rPr/>
            </w:pPr>
            <w:r>
              <w:rPr>
                <w:spacing w:val="1"/>
              </w:rPr>
              <w:t>1216.50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6"/>
              <w:spacing w:before="98" w:line="179" w:lineRule="auto"/>
              <w:rPr/>
            </w:pPr>
            <w:r>
              <w:rPr>
                <w:spacing w:val="1"/>
              </w:rPr>
              <w:t>1216.50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2"/>
              <w:spacing w:before="85" w:line="190" w:lineRule="auto"/>
              <w:rPr/>
            </w:pPr>
            <w:r>
              <w:rPr>
                <w:spacing w:val="9"/>
              </w:rPr>
              <w:t>用于发放聘用人员工资等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347"/>
              <w:spacing w:before="47" w:line="359" w:lineRule="exact"/>
              <w:rPr/>
            </w:pPr>
            <w:r>
              <w:rPr>
                <w:spacing w:val="-2"/>
                <w:position w:val="3"/>
              </w:rPr>
              <w:t>10%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96"/>
              <w:spacing w:before="47" w:line="359" w:lineRule="exact"/>
              <w:rPr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6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60%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8"/>
              </w:rPr>
              <w:t>1.按是发放聘用人员工资达到完成正常教学任务的效果。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5"/>
              <w:spacing w:before="296" w:line="190" w:lineRule="auto"/>
              <w:rPr/>
            </w:pPr>
            <w:r>
              <w:rPr>
                <w:spacing w:val="9"/>
              </w:rPr>
              <w:t>工资发放人员数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8"/>
              <w:spacing w:before="296" w:line="190" w:lineRule="auto"/>
              <w:rPr/>
            </w:pPr>
            <w:r>
              <w:rPr>
                <w:spacing w:val="9"/>
              </w:rPr>
              <w:t>工资发放人员数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>
                <w:spacing w:val="-1"/>
              </w:rPr>
              <w:t>≥107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9"/>
              </w:rPr>
              <w:t>资金发放足额率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9"/>
              </w:rPr>
              <w:t>资金发放足额率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资金及时支出率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8" w:line="190" w:lineRule="auto"/>
              <w:rPr/>
            </w:pPr>
            <w:r>
              <w:rPr>
                <w:spacing w:val="9"/>
              </w:rPr>
              <w:t>按时间进度要求支出资金占全部支出资金的比率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2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3" w:line="190" w:lineRule="auto"/>
              <w:rPr/>
            </w:pPr>
            <w:r>
              <w:rPr>
                <w:spacing w:val="9"/>
              </w:rPr>
              <w:t>人均发放标准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3" w:line="190" w:lineRule="auto"/>
              <w:rPr/>
            </w:pPr>
            <w:r>
              <w:rPr>
                <w:spacing w:val="9"/>
              </w:rPr>
              <w:t>人均工资年发放标准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5" w:line="234" w:lineRule="auto"/>
              <w:rPr/>
            </w:pPr>
            <w:r>
              <w:rPr>
                <w:spacing w:val="3"/>
              </w:rPr>
              <w:t>≤11.37 万元/年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6" w:line="191" w:lineRule="auto"/>
              <w:rPr/>
            </w:pPr>
            <w:r>
              <w:rPr>
                <w:spacing w:val="9"/>
              </w:rPr>
              <w:t>教师流失率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7" w:line="190" w:lineRule="auto"/>
              <w:rPr/>
            </w:pPr>
            <w:r>
              <w:rPr>
                <w:spacing w:val="9"/>
              </w:rPr>
              <w:t>反应学校去非教育部门教师人数占教师总数的比率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3"/>
                <w:position w:val="3"/>
              </w:rPr>
              <w:t>≤1%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受益人员满意度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受益人员满意度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≥98%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3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36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6、冀中职业学院平抑物价基金绩效目标表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6211066T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冀中职业学院平抑物价基金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3"/>
              <w:spacing w:before="99" w:line="178" w:lineRule="auto"/>
              <w:rPr/>
            </w:pPr>
            <w:r>
              <w:rPr>
                <w:spacing w:val="1"/>
              </w:rPr>
              <w:t>33.00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9"/>
              <w:spacing w:before="99" w:line="178" w:lineRule="auto"/>
              <w:rPr/>
            </w:pPr>
            <w:r>
              <w:rPr>
                <w:spacing w:val="1"/>
              </w:rPr>
              <w:t>33.00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8"/>
              </w:rPr>
              <w:t>资金用于平抑食堂物价。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8"/>
              </w:rPr>
              <w:t>1.达到保障学院学生的生活质量调节学校食堂的饭菜价格的效果。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89" w:lineRule="auto"/>
              <w:rPr/>
            </w:pPr>
            <w:r>
              <w:rPr>
                <w:spacing w:val="9"/>
              </w:rPr>
              <w:t>受益学生数量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8" w:line="189" w:lineRule="auto"/>
              <w:rPr/>
            </w:pPr>
            <w:r>
              <w:rPr>
                <w:spacing w:val="9"/>
              </w:rPr>
              <w:t>学生因该项目受益的人数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/>
              <w:t>≥4500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90" w:lineRule="auto"/>
              <w:rPr/>
            </w:pPr>
            <w:r>
              <w:rPr>
                <w:spacing w:val="8"/>
              </w:rPr>
              <w:t>服务好评率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8"/>
              </w:rPr>
              <w:t>服务好评率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资金支付的及时性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资金支付及时率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position w:val="3"/>
              </w:rPr>
              <w:t>≥100%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4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5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3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293" w:line="189" w:lineRule="auto"/>
              <w:rPr/>
            </w:pPr>
            <w:r>
              <w:rPr>
                <w:spacing w:val="9"/>
              </w:rPr>
              <w:t>成本控制数量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8"/>
              <w:spacing w:before="293" w:line="189" w:lineRule="auto"/>
              <w:rPr/>
            </w:pPr>
            <w:r>
              <w:rPr>
                <w:spacing w:val="9"/>
              </w:rPr>
              <w:t>平抑物价人均成本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7" w:line="179" w:lineRule="auto"/>
              <w:rPr/>
            </w:pPr>
            <w:r>
              <w:rPr>
                <w:spacing w:val="1"/>
              </w:rPr>
              <w:t>≤73.33 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2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6" w:line="190" w:lineRule="auto"/>
              <w:rPr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6" w:line="190" w:lineRule="auto"/>
              <w:rPr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8" w:line="360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297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 w:right="206" w:firstLine="3"/>
              <w:spacing w:before="93" w:line="288" w:lineRule="auto"/>
              <w:rPr/>
            </w:pPr>
            <w:r>
              <w:rPr>
                <w:spacing w:val="9"/>
              </w:rPr>
              <w:t>学校对施工单位所实施工程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满意和较满意的比例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7" w:line="190" w:lineRule="auto"/>
              <w:rPr/>
            </w:pPr>
            <w:r>
              <w:rPr>
                <w:spacing w:val="9"/>
              </w:rPr>
              <w:t>学校对施工单位的满意度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299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5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34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7、冀中职业学院三公经费绩效目标表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62110630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冀中职业学院三公经费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6"/>
              <w:spacing w:before="98" w:line="179" w:lineRule="auto"/>
              <w:rPr/>
            </w:pPr>
            <w:r>
              <w:rPr/>
              <w:t>57.13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"/>
              <w:spacing w:before="98" w:line="179" w:lineRule="auto"/>
              <w:rPr/>
            </w:pPr>
            <w:r>
              <w:rPr/>
              <w:t>57.13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8"/>
              </w:rPr>
              <w:t>资金用于三公经费支出。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7"/>
              </w:rPr>
              <w:t>1.达到保障学校正常运转的效果。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6"/>
              <w:spacing w:before="299" w:line="188" w:lineRule="auto"/>
              <w:rPr/>
            </w:pPr>
            <w:r>
              <w:rPr>
                <w:spacing w:val="6"/>
              </w:rPr>
              <w:t>因公出国人数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20"/>
              <w:spacing w:before="299" w:line="188" w:lineRule="auto"/>
              <w:rPr/>
            </w:pPr>
            <w:r>
              <w:rPr>
                <w:spacing w:val="6"/>
              </w:rPr>
              <w:t>因公出国人数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>
                <w:spacing w:val="-3"/>
              </w:rPr>
              <w:t>≥1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300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300" w:line="189" w:lineRule="auto"/>
              <w:rPr/>
            </w:pPr>
            <w:r>
              <w:rPr>
                <w:spacing w:val="9"/>
              </w:rPr>
              <w:t>公车运维车辆数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300" w:line="189" w:lineRule="auto"/>
              <w:rPr/>
            </w:pPr>
            <w:r>
              <w:rPr>
                <w:spacing w:val="9"/>
              </w:rPr>
              <w:t>公车运维车辆数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301" w:line="188" w:lineRule="auto"/>
              <w:rPr/>
            </w:pPr>
            <w:r>
              <w:rPr>
                <w:spacing w:val="-5"/>
              </w:rPr>
              <w:t>1 辆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9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办公任务完成率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8" w:line="190" w:lineRule="auto"/>
              <w:rPr/>
            </w:pPr>
            <w:r>
              <w:rPr>
                <w:spacing w:val="9"/>
              </w:rPr>
              <w:t>完成的办公任务占全部任务的比率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≥98%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6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2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4"/>
              <w:spacing w:before="291" w:line="190" w:lineRule="auto"/>
              <w:rPr/>
            </w:pPr>
            <w:r>
              <w:rPr>
                <w:spacing w:val="9"/>
              </w:rPr>
              <w:t>车辆运维合格率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8"/>
              <w:spacing w:before="291" w:line="190" w:lineRule="auto"/>
              <w:rPr/>
            </w:pPr>
            <w:r>
              <w:rPr>
                <w:spacing w:val="9"/>
              </w:rPr>
              <w:t>车辆运维合格的车辆占全部的比率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53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1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6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4" w:line="190" w:lineRule="auto"/>
              <w:rPr/>
            </w:pPr>
            <w:r>
              <w:rPr>
                <w:spacing w:val="9"/>
              </w:rPr>
              <w:t>资金支付的及时性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4" w:line="190" w:lineRule="auto"/>
              <w:rPr/>
            </w:pPr>
            <w:r>
              <w:rPr>
                <w:spacing w:val="9"/>
              </w:rPr>
              <w:t>资金支付及时率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6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5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6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6" w:line="189" w:lineRule="auto"/>
              <w:rPr/>
            </w:pPr>
            <w:r>
              <w:rPr>
                <w:spacing w:val="9"/>
              </w:rPr>
              <w:t>人均因公出国成本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6" w:line="233" w:lineRule="auto"/>
              <w:rPr/>
            </w:pPr>
            <w:r>
              <w:rPr>
                <w:spacing w:val="9"/>
              </w:rPr>
              <w:t>实际支出金额/因公出国人数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8" w:line="180" w:lineRule="auto"/>
              <w:rPr/>
            </w:pPr>
            <w:r>
              <w:rPr/>
              <w:t>≤16 万元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8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8" w:line="189" w:lineRule="auto"/>
              <w:rPr/>
            </w:pPr>
            <w:r>
              <w:rPr>
                <w:spacing w:val="9"/>
              </w:rPr>
              <w:t>单辆车的运维费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9" w:line="233" w:lineRule="auto"/>
              <w:rPr/>
            </w:pPr>
            <w:r>
              <w:rPr>
                <w:spacing w:val="9"/>
              </w:rPr>
              <w:t>实际支出金额/单辆车的运维费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11" w:line="180" w:lineRule="auto"/>
              <w:rPr/>
            </w:pPr>
            <w:r>
              <w:rPr>
                <w:spacing w:val="1"/>
              </w:rPr>
              <w:t>≤19.5 万元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7" w:line="190" w:lineRule="auto"/>
              <w:rPr/>
            </w:pPr>
            <w:r>
              <w:rPr>
                <w:spacing w:val="9"/>
              </w:rPr>
              <w:t>任务开展的持续性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7" w:line="190" w:lineRule="auto"/>
              <w:rPr/>
            </w:pPr>
            <w:r>
              <w:rPr>
                <w:spacing w:val="9"/>
              </w:rPr>
              <w:t>反映工作任务是否正常持续开展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299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 w:right="206" w:firstLine="1"/>
              <w:spacing w:before="92" w:line="289" w:lineRule="auto"/>
              <w:rPr/>
            </w:pPr>
            <w:r>
              <w:rPr>
                <w:spacing w:val="9"/>
              </w:rPr>
              <w:t>学校学生对改善环境满意和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较满意的占总人数的比例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9" w:line="190" w:lineRule="auto"/>
              <w:rPr/>
            </w:pPr>
            <w:r>
              <w:rPr>
                <w:spacing w:val="9"/>
              </w:rPr>
              <w:t>学生对环境改善的满意度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3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7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33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8、冀中职业学院思政建设经费绩效目标表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6211071L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冀中职业学院思政建设经费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99" w:line="178" w:lineRule="auto"/>
              <w:rPr/>
            </w:pPr>
            <w:r>
              <w:rPr>
                <w:spacing w:val="4"/>
              </w:rPr>
              <w:t>44.00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"/>
              <w:spacing w:before="99" w:line="178" w:lineRule="auto"/>
              <w:rPr/>
            </w:pPr>
            <w:r>
              <w:rPr>
                <w:spacing w:val="4"/>
              </w:rPr>
              <w:t>44.00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9"/>
              </w:rPr>
              <w:t>资金用于思想政治建设方面的支出。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8"/>
              </w:rPr>
              <w:t>1.用于思政专项经费达到更好的思政工作</w:t>
            </w:r>
            <w:r>
              <w:rPr>
                <w:spacing w:val="7"/>
              </w:rPr>
              <w:t>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6" w:line="190" w:lineRule="auto"/>
              <w:rPr/>
            </w:pPr>
            <w:r>
              <w:rPr>
                <w:spacing w:val="9"/>
              </w:rPr>
              <w:t>组织特色教学次数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6" w:line="190" w:lineRule="auto"/>
              <w:rPr/>
            </w:pPr>
            <w:r>
              <w:rPr>
                <w:spacing w:val="9"/>
              </w:rPr>
              <w:t>组织特色教学次数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8" w:lineRule="auto"/>
              <w:rPr/>
            </w:pPr>
            <w:r>
              <w:rPr>
                <w:spacing w:val="-2"/>
              </w:rPr>
              <w:t>≥20 次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9"/>
              </w:rPr>
              <w:t>课程体系构建合格率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 w:right="231"/>
              <w:spacing w:before="89" w:line="291" w:lineRule="auto"/>
              <w:rPr/>
            </w:pPr>
            <w:r>
              <w:rPr>
                <w:spacing w:val="9"/>
              </w:rPr>
              <w:t>建立健全多维度课程思政建设考核评价体系和监督检查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机制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5"/>
              <w:spacing w:before="298" w:line="190" w:lineRule="auto"/>
              <w:rPr/>
            </w:pPr>
            <w:r>
              <w:rPr>
                <w:spacing w:val="9"/>
              </w:rPr>
              <w:t>工作完成及时率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及时完成工作占全部工作量的比率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≥98%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8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3" w:line="190" w:lineRule="auto"/>
              <w:rPr/>
            </w:pPr>
            <w:r>
              <w:rPr>
                <w:spacing w:val="9"/>
              </w:rPr>
              <w:t>组织特色教学投入标准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3" w:line="190" w:lineRule="auto"/>
              <w:rPr/>
            </w:pPr>
            <w:r>
              <w:rPr>
                <w:spacing w:val="9"/>
              </w:rPr>
              <w:t>组织特色教学投入标准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4" w:line="235" w:lineRule="auto"/>
              <w:rPr/>
            </w:pPr>
            <w:r>
              <w:rPr>
                <w:spacing w:val="1"/>
              </w:rPr>
              <w:t>≤2.2 元/人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4"/>
              <w:spacing w:before="299" w:line="189" w:lineRule="auto"/>
              <w:rPr/>
            </w:pPr>
            <w:r>
              <w:rPr>
                <w:spacing w:val="9"/>
              </w:rPr>
              <w:t>宣传、活动影响力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8"/>
              <w:spacing w:before="299" w:line="189" w:lineRule="auto"/>
              <w:rPr/>
            </w:pPr>
            <w:r>
              <w:rPr>
                <w:spacing w:val="9"/>
              </w:rPr>
              <w:t>宣传、活动影响力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9" w:lineRule="auto"/>
              <w:rPr/>
            </w:pPr>
            <w:r>
              <w:rPr>
                <w:spacing w:val="-3"/>
              </w:rPr>
              <w:t>≥1 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受益人员满意度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受益对象的满意度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9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33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9、冀中职业学院图书馆建设绩效目标表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6211069M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1" w:line="190" w:lineRule="auto"/>
              <w:rPr/>
            </w:pPr>
            <w:r>
              <w:rPr>
                <w:spacing w:val="9"/>
              </w:rPr>
              <w:t>冀中职业学院图书馆建设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1"/>
              <w:spacing w:before="99" w:line="178" w:lineRule="auto"/>
              <w:rPr/>
            </w:pPr>
            <w:r>
              <w:rPr>
                <w:spacing w:val="2"/>
              </w:rPr>
              <w:t>27.00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6"/>
              <w:spacing w:before="99" w:line="178" w:lineRule="auto"/>
              <w:rPr/>
            </w:pPr>
            <w:r>
              <w:rPr>
                <w:spacing w:val="2"/>
              </w:rPr>
              <w:t>27.00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8"/>
              </w:rPr>
              <w:t>资金用于购置图书。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6"/>
              </w:rPr>
              <w:t>1.达到增加学生阅读量的效果。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88" w:lineRule="auto"/>
              <w:rPr/>
            </w:pPr>
            <w:r>
              <w:rPr>
                <w:spacing w:val="9"/>
              </w:rPr>
              <w:t>购置图书数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6" w:line="190" w:lineRule="auto"/>
              <w:rPr/>
            </w:pPr>
            <w:r>
              <w:rPr>
                <w:spacing w:val="9"/>
              </w:rPr>
              <w:t>本年度图书购置数量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9" w:line="181" w:lineRule="auto"/>
              <w:rPr/>
            </w:pPr>
            <w:r>
              <w:rPr>
                <w:spacing w:val="1"/>
              </w:rPr>
              <w:t>≥18000 册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90" w:lineRule="auto"/>
              <w:rPr/>
            </w:pPr>
            <w:r>
              <w:rPr>
                <w:spacing w:val="9"/>
              </w:rPr>
              <w:t>设备验收合格率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9" w:line="190" w:lineRule="auto"/>
              <w:rPr/>
            </w:pPr>
            <w:r>
              <w:rPr>
                <w:spacing w:val="9"/>
              </w:rPr>
              <w:t>合格图书占全部图书的比率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≥96%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8" w:line="190" w:lineRule="auto"/>
              <w:rPr/>
            </w:pPr>
            <w:r>
              <w:rPr>
                <w:spacing w:val="9"/>
              </w:rPr>
              <w:t>购置及时率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8" w:line="190" w:lineRule="auto"/>
              <w:rPr/>
            </w:pPr>
            <w:r>
              <w:rPr>
                <w:spacing w:val="9"/>
              </w:rPr>
              <w:t>按计划及时购置的图书占全部购置图书的比率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position w:val="3"/>
              </w:rPr>
              <w:t>≥100%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0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5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3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3" w:line="189" w:lineRule="auto"/>
              <w:rPr/>
            </w:pPr>
            <w:r>
              <w:rPr>
                <w:spacing w:val="8"/>
              </w:rPr>
              <w:t>单位购置成本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4" w:line="233" w:lineRule="auto"/>
              <w:rPr/>
            </w:pPr>
            <w:r>
              <w:rPr>
                <w:spacing w:val="8"/>
              </w:rPr>
              <w:t>实际采购金额/购置数量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6" w:line="180" w:lineRule="auto"/>
              <w:rPr/>
            </w:pPr>
            <w:r>
              <w:rPr>
                <w:spacing w:val="-2"/>
              </w:rPr>
              <w:t>≤15 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2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8" w:line="189" w:lineRule="auto"/>
              <w:rPr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3"/>
              <w:spacing w:before="296" w:line="190" w:lineRule="auto"/>
              <w:rPr/>
            </w:pPr>
            <w:r>
              <w:rPr>
                <w:spacing w:val="7"/>
              </w:rPr>
              <w:t>图书使用年限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6" w:line="190" w:lineRule="auto"/>
              <w:rPr/>
            </w:pPr>
            <w:r>
              <w:rPr>
                <w:spacing w:val="9"/>
              </w:rPr>
              <w:t>新图书使用的年限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8" w:line="189" w:lineRule="auto"/>
              <w:rPr/>
            </w:pPr>
            <w:r>
              <w:rPr>
                <w:spacing w:val="-2"/>
              </w:rPr>
              <w:t>≥20 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297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4"/>
              <w:spacing w:before="297" w:line="190" w:lineRule="auto"/>
              <w:rPr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1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1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47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10、冀中职业学院团建经费绩效目标表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62110682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冀中职业学院团建经费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1"/>
              <w:spacing w:before="99" w:line="178" w:lineRule="auto"/>
              <w:rPr/>
            </w:pPr>
            <w:r>
              <w:rPr>
                <w:spacing w:val="2"/>
              </w:rPr>
              <w:t>22.50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6"/>
              <w:spacing w:before="99" w:line="178" w:lineRule="auto"/>
              <w:rPr/>
            </w:pPr>
            <w:r>
              <w:rPr>
                <w:spacing w:val="2"/>
              </w:rPr>
              <w:t>22.50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8"/>
              </w:rPr>
              <w:t>资金用于团建支出。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7"/>
              </w:rPr>
              <w:t>1.达到活跃学校团员使学生积极向上的效果。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8" w:line="189" w:lineRule="auto"/>
              <w:rPr/>
            </w:pPr>
            <w:r>
              <w:rPr>
                <w:spacing w:val="9"/>
              </w:rPr>
              <w:t>开展团建的次数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8" w:line="189" w:lineRule="auto"/>
              <w:rPr/>
            </w:pPr>
            <w:r>
              <w:rPr>
                <w:spacing w:val="9"/>
              </w:rPr>
              <w:t>开展团建的次数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8" w:lineRule="auto"/>
              <w:rPr/>
            </w:pPr>
            <w:r>
              <w:rPr>
                <w:spacing w:val="-3"/>
              </w:rPr>
              <w:t>≥5 次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4"/>
              <w:spacing w:before="299" w:line="190" w:lineRule="auto"/>
              <w:rPr/>
            </w:pPr>
            <w:r>
              <w:rPr>
                <w:spacing w:val="7"/>
              </w:rPr>
              <w:t>团建活动完成率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9" w:line="190" w:lineRule="auto"/>
              <w:rPr/>
            </w:pPr>
            <w:r>
              <w:rPr>
                <w:spacing w:val="9"/>
              </w:rPr>
              <w:t>完成的团建活动占全部活动的比率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资金支出及时率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及时支出的资金占全部资金的比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≥98%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2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5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3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3" w:line="189" w:lineRule="auto"/>
              <w:rPr/>
            </w:pPr>
            <w:r>
              <w:rPr>
                <w:spacing w:val="9"/>
              </w:rPr>
              <w:t>单位成本控制数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3" w:line="189" w:lineRule="auto"/>
              <w:rPr/>
            </w:pPr>
            <w:r>
              <w:rPr>
                <w:spacing w:val="9"/>
              </w:rPr>
              <w:t>单次团建的活动成本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7" w:line="179" w:lineRule="auto"/>
              <w:rPr/>
            </w:pPr>
            <w:r>
              <w:rPr/>
              <w:t>≤4.5 万元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2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8" w:line="189" w:lineRule="auto"/>
              <w:rPr/>
            </w:pPr>
            <w:r>
              <w:rPr>
                <w:spacing w:val="9"/>
              </w:rPr>
              <w:t>学生积极性提升情况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6" w:line="190" w:lineRule="auto"/>
              <w:rPr/>
            </w:pPr>
            <w:r>
              <w:rPr>
                <w:spacing w:val="9"/>
              </w:rPr>
              <w:t>学生积极性较上年提升情况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8" w:line="360" w:lineRule="exact"/>
              <w:rPr/>
            </w:pPr>
            <w:r>
              <w:rPr>
                <w:spacing w:val="-1"/>
                <w:position w:val="3"/>
              </w:rPr>
              <w:t>≥20%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297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7" w:line="190" w:lineRule="auto"/>
              <w:rPr/>
            </w:pPr>
            <w:r>
              <w:rPr>
                <w:spacing w:val="9"/>
              </w:rPr>
              <w:t>学生对学校组织团活动的满意度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1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3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47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11、冀中职业学院系部建设经费绩效目标表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62110701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冀中职业学院系部建设经费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1"/>
              <w:spacing w:before="99" w:line="178" w:lineRule="auto"/>
              <w:rPr/>
            </w:pPr>
            <w:r>
              <w:rPr>
                <w:spacing w:val="3"/>
              </w:rPr>
              <w:t>207.24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6"/>
              <w:spacing w:before="99" w:line="178" w:lineRule="auto"/>
              <w:rPr/>
            </w:pPr>
            <w:r>
              <w:rPr>
                <w:spacing w:val="3"/>
              </w:rPr>
              <w:t>207.24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9"/>
              </w:rPr>
              <w:t>资金用于学校系部建设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7"/>
              </w:rPr>
              <w:t>1.达到提升学院教学质量的效果。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89" w:lineRule="auto"/>
              <w:rPr/>
            </w:pPr>
            <w:r>
              <w:rPr>
                <w:spacing w:val="9"/>
              </w:rPr>
              <w:t>建设系的数量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89" w:lineRule="auto"/>
              <w:rPr/>
            </w:pPr>
            <w:r>
              <w:rPr>
                <w:spacing w:val="9"/>
              </w:rPr>
              <w:t>建设系的数量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3" w:line="185" w:lineRule="auto"/>
              <w:rPr/>
            </w:pPr>
            <w:r>
              <w:rPr>
                <w:spacing w:val="-3"/>
              </w:rPr>
              <w:t>≥5 个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9"/>
              </w:rPr>
              <w:t>建设完成率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9"/>
              </w:rPr>
              <w:t>建设完成的数量占全部数量的比率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≥96%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资金支付的及时性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资金及时支付占资金支付的比例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4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5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3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2" w:line="190" w:lineRule="auto"/>
              <w:rPr/>
            </w:pPr>
            <w:r>
              <w:rPr>
                <w:spacing w:val="9"/>
              </w:rPr>
              <w:t>单位成本控制率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4" w:line="233" w:lineRule="auto"/>
              <w:rPr/>
            </w:pPr>
            <w:r>
              <w:rPr>
                <w:spacing w:val="9"/>
              </w:rPr>
              <w:t>实际支出金额/建设系的数量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6" w:line="180" w:lineRule="auto"/>
              <w:rPr/>
            </w:pPr>
            <w:r>
              <w:rPr>
                <w:spacing w:val="2"/>
              </w:rPr>
              <w:t>≤41.48 万元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2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8" w:line="189" w:lineRule="auto"/>
              <w:rPr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6" w:line="190" w:lineRule="auto"/>
              <w:rPr/>
            </w:pPr>
            <w:r>
              <w:rPr>
                <w:spacing w:val="9"/>
              </w:rPr>
              <w:t>系部建设的使用年限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8"/>
              <w:spacing w:before="296" w:line="190" w:lineRule="auto"/>
              <w:rPr/>
            </w:pPr>
            <w:r>
              <w:rPr>
                <w:spacing w:val="9"/>
              </w:rPr>
              <w:t>西部建设的使用的年限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8" w:line="189" w:lineRule="auto"/>
              <w:rPr/>
            </w:pPr>
            <w:r>
              <w:rPr>
                <w:spacing w:val="-3"/>
              </w:rPr>
              <w:t>≥8 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297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4"/>
              <w:spacing w:before="297" w:line="190" w:lineRule="auto"/>
              <w:rPr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1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5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47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12、冀中职业学院校内助学金绩效目标表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6211064K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冀中职业学院校内助学金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0"/>
              <w:spacing w:before="99" w:line="178" w:lineRule="auto"/>
              <w:rPr/>
            </w:pPr>
            <w:r>
              <w:rPr>
                <w:spacing w:val="2"/>
              </w:rPr>
              <w:t>70.00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5"/>
              <w:spacing w:before="99" w:line="178" w:lineRule="auto"/>
              <w:rPr/>
            </w:pPr>
            <w:r>
              <w:rPr>
                <w:spacing w:val="2"/>
              </w:rPr>
              <w:t>70.00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8"/>
              </w:rPr>
              <w:t>资金用于发放学生助学金。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6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6"/>
              </w:rPr>
              <w:t>1.保障贫困学生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，学习优异学生得到奖励的效果。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6" w:line="190" w:lineRule="auto"/>
              <w:rPr/>
            </w:pPr>
            <w:r>
              <w:rPr>
                <w:spacing w:val="9"/>
              </w:rPr>
              <w:t>享受助学金学生人数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6" w:line="190" w:lineRule="auto"/>
              <w:rPr/>
            </w:pPr>
            <w:r>
              <w:rPr>
                <w:spacing w:val="9"/>
              </w:rPr>
              <w:t>享受助学金学生人数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/>
              <w:t>≥1500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1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8" w:line="190" w:lineRule="auto"/>
              <w:rPr/>
            </w:pPr>
            <w:r>
              <w:rPr>
                <w:spacing w:val="9"/>
              </w:rPr>
              <w:t>扶助资金到位率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8" w:line="190" w:lineRule="auto"/>
              <w:rPr/>
            </w:pPr>
            <w:r>
              <w:rPr>
                <w:spacing w:val="9"/>
              </w:rPr>
              <w:t>反应学校实际到位扶助资金占应到位资金的比例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0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6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4"/>
              <w:spacing w:before="293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8"/>
              <w:spacing w:before="293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4" w:line="235" w:lineRule="auto"/>
              <w:rPr/>
            </w:pPr>
            <w:r>
              <w:rPr>
                <w:spacing w:val="1"/>
              </w:rPr>
              <w:t>≤460 元/人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89" w:lineRule="auto"/>
              <w:rPr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 w:right="101" w:hanging="2"/>
              <w:spacing w:before="90" w:line="290" w:lineRule="auto"/>
              <w:rPr/>
            </w:pPr>
            <w:r>
              <w:rPr>
                <w:spacing w:val="6"/>
              </w:rPr>
              <w:t>反映学校补助人群的生活、医疗、护理、教育的方面的改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受益对象满意度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受益对象满意度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7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47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13、冀中职业学院正常运行项目绩效目标表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JL</w:t>
            </w:r>
            <w:r>
              <w:rPr>
                <w:spacing w:val="5"/>
              </w:rPr>
              <w:t>62110657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/>
              <w:spacing w:before="83" w:line="189" w:lineRule="auto"/>
              <w:rPr/>
            </w:pPr>
            <w:r>
              <w:rPr>
                <w:spacing w:val="9"/>
              </w:rPr>
              <w:t>冀中职业学院正常运行项目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"/>
              <w:spacing w:before="98" w:line="179" w:lineRule="auto"/>
              <w:rPr/>
            </w:pPr>
            <w:r>
              <w:rPr>
                <w:spacing w:val="1"/>
              </w:rPr>
              <w:t>1167.86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6"/>
              <w:spacing w:before="98" w:line="179" w:lineRule="auto"/>
              <w:rPr/>
            </w:pPr>
            <w:r>
              <w:rPr>
                <w:spacing w:val="1"/>
              </w:rPr>
              <w:t>1167.86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6"/>
              </w:rPr>
              <w:t>资金用于学校取暖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，物业补贴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，水电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，委托业务等方面的</w:t>
            </w:r>
            <w:r>
              <w:rPr>
                <w:spacing w:val="5"/>
              </w:rPr>
              <w:t>支出。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9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30%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8"/>
              </w:rPr>
              <w:t>1.用于学校正常运行支出达到保障学校正常运行的效果。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306" w:line="183" w:lineRule="auto"/>
              <w:rPr/>
            </w:pPr>
            <w:r>
              <w:rPr>
                <w:spacing w:val="8"/>
              </w:rPr>
              <w:t>取暖面积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306" w:line="183" w:lineRule="auto"/>
              <w:rPr/>
            </w:pPr>
            <w:r>
              <w:rPr>
                <w:spacing w:val="8"/>
              </w:rPr>
              <w:t>取暖面积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8" w:line="189" w:lineRule="auto"/>
              <w:rPr/>
            </w:pPr>
            <w:r>
              <w:rPr>
                <w:spacing w:val="3"/>
              </w:rPr>
              <w:t>≥80000 平方米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300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90" w:lineRule="auto"/>
              <w:rPr/>
            </w:pPr>
            <w:r>
              <w:rPr>
                <w:spacing w:val="8"/>
              </w:rPr>
              <w:t>委托业务次数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9" w:line="190" w:lineRule="auto"/>
              <w:rPr/>
            </w:pPr>
            <w:r>
              <w:rPr>
                <w:spacing w:val="8"/>
              </w:rPr>
              <w:t>委托业务次数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1" w:line="188" w:lineRule="auto"/>
              <w:rPr/>
            </w:pPr>
            <w:r>
              <w:rPr>
                <w:spacing w:val="-2"/>
              </w:rPr>
              <w:t>≥40 次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"/>
              <w:spacing w:before="298" w:line="190" w:lineRule="auto"/>
              <w:rPr/>
            </w:pPr>
            <w:r>
              <w:rPr>
                <w:spacing w:val="9"/>
              </w:rPr>
              <w:t>物业服务月份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3"/>
              <w:spacing w:before="298" w:line="190" w:lineRule="auto"/>
              <w:rPr/>
            </w:pPr>
            <w:r>
              <w:rPr>
                <w:spacing w:val="9"/>
              </w:rPr>
              <w:t>物业服务月份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305" w:line="185" w:lineRule="auto"/>
              <w:rPr/>
            </w:pPr>
            <w:r>
              <w:rPr>
                <w:spacing w:val="-1"/>
              </w:rPr>
              <w:t>12 个月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8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2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1" w:line="190" w:lineRule="auto"/>
              <w:rPr/>
            </w:pPr>
            <w:r>
              <w:rPr>
                <w:spacing w:val="9"/>
              </w:rPr>
              <w:t>取暖覆盖率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1" w:line="190" w:lineRule="auto"/>
              <w:rPr/>
            </w:pPr>
            <w:r>
              <w:rPr>
                <w:spacing w:val="9"/>
              </w:rPr>
              <w:t>取暖覆盖的面积占总面积的比率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3" w:line="359" w:lineRule="exact"/>
              <w:rPr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1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5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3" w:line="190" w:lineRule="auto"/>
              <w:rPr/>
            </w:pPr>
            <w:r>
              <w:rPr>
                <w:spacing w:val="8"/>
              </w:rPr>
              <w:t>委托完成率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3" w:line="190" w:lineRule="auto"/>
              <w:rPr/>
            </w:pPr>
            <w:r>
              <w:rPr>
                <w:spacing w:val="9"/>
              </w:rPr>
              <w:t>完成的委托业务占计划委托业务次数的比率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5" w:line="360" w:lineRule="exact"/>
              <w:rPr/>
            </w:pPr>
            <w:r>
              <w:rPr>
                <w:spacing w:val="-1"/>
                <w:position w:val="3"/>
              </w:rPr>
              <w:t>≥90%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4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5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"/>
              <w:spacing w:before="293" w:line="190" w:lineRule="auto"/>
              <w:rPr/>
            </w:pPr>
            <w:r>
              <w:rPr>
                <w:spacing w:val="9"/>
              </w:rPr>
              <w:t>物业服务合格率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3" w:line="190" w:lineRule="auto"/>
              <w:rPr/>
            </w:pPr>
            <w:r>
              <w:rPr>
                <w:spacing w:val="9"/>
              </w:rPr>
              <w:t>服务合格的月份占全部月份的比率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55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7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6" w:line="190" w:lineRule="auto"/>
              <w:rPr/>
            </w:pPr>
            <w:r>
              <w:rPr>
                <w:spacing w:val="9"/>
              </w:rPr>
              <w:t>资金支出及时率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6" w:line="190" w:lineRule="auto"/>
              <w:rPr/>
            </w:pPr>
            <w:r>
              <w:rPr>
                <w:spacing w:val="9"/>
              </w:rPr>
              <w:t>及时支出的资金占全部资金的比率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58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6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6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4"/>
              <w:spacing w:before="296" w:line="189" w:lineRule="auto"/>
              <w:rPr/>
            </w:pPr>
            <w:r>
              <w:rPr>
                <w:spacing w:val="9"/>
              </w:rPr>
              <w:t>平均单位取暖成本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7" w:line="233" w:lineRule="auto"/>
              <w:rPr/>
            </w:pPr>
            <w:r>
              <w:rPr>
                <w:spacing w:val="8"/>
              </w:rPr>
              <w:t>实际支出金额/取暖面积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6" w:line="235" w:lineRule="auto"/>
              <w:rPr/>
            </w:pPr>
            <w:r>
              <w:rPr>
                <w:spacing w:val="3"/>
              </w:rPr>
              <w:t>≤27.13 元/平米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8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4"/>
              <w:spacing w:before="298" w:line="189" w:lineRule="auto"/>
              <w:rPr/>
            </w:pPr>
            <w:r>
              <w:rPr>
                <w:spacing w:val="9"/>
              </w:rPr>
              <w:t>平均单位委托成本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9" w:line="233" w:lineRule="auto"/>
              <w:rPr/>
            </w:pPr>
            <w:r>
              <w:rPr>
                <w:spacing w:val="9"/>
              </w:rPr>
              <w:t>实际支出金额/委托业务次数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13" w:line="179" w:lineRule="auto"/>
              <w:rPr/>
            </w:pPr>
            <w:r>
              <w:rPr>
                <w:spacing w:val="1"/>
              </w:rPr>
              <w:t>≤4.33 万元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1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4"/>
              <w:spacing w:before="298" w:line="190" w:lineRule="auto"/>
              <w:rPr/>
            </w:pPr>
            <w:r>
              <w:rPr>
                <w:spacing w:val="9"/>
              </w:rPr>
              <w:t>平均月服务成本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61" w:line="233" w:lineRule="auto"/>
              <w:rPr/>
            </w:pPr>
            <w:r>
              <w:rPr>
                <w:spacing w:val="9"/>
              </w:rPr>
              <w:t>实际支出金额/物业服务月份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13" w:line="180" w:lineRule="auto"/>
              <w:rPr/>
            </w:pPr>
            <w:r>
              <w:rPr>
                <w:spacing w:val="2"/>
              </w:rPr>
              <w:t>≤17.33 万元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302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302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301" w:line="190" w:lineRule="auto"/>
              <w:rPr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301" w:line="190" w:lineRule="auto"/>
              <w:rPr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3" w:line="359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1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9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585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87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87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87" w:line="190" w:lineRule="auto"/>
              <w:rPr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6"/>
              <w:spacing w:before="87" w:line="190" w:lineRule="auto"/>
              <w:rPr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49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88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0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47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14、提前下达 2024 年中央现代职业教育质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量提升计划-生均拨款绩效目标表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13060024P00</w:t>
            </w:r>
            <w:r>
              <w:rPr/>
              <w:t>LPN</w:t>
            </w:r>
            <w:r>
              <w:rPr>
                <w:spacing w:val="5"/>
              </w:rPr>
              <w:t>2100300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7"/>
              <w:spacing w:before="81" w:line="190" w:lineRule="auto"/>
              <w:rPr/>
            </w:pPr>
            <w:r>
              <w:rPr>
                <w:spacing w:val="8"/>
              </w:rPr>
              <w:t>提前下达 2024 年中央现代职业教育质量提升计划-生</w:t>
            </w:r>
            <w:r>
              <w:rPr>
                <w:spacing w:val="7"/>
              </w:rPr>
              <w:t>均拨款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98" w:line="179" w:lineRule="auto"/>
              <w:rPr/>
            </w:pPr>
            <w:r>
              <w:rPr>
                <w:spacing w:val="4"/>
              </w:rPr>
              <w:t>46.15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"/>
              <w:spacing w:before="98" w:line="179" w:lineRule="auto"/>
              <w:rPr/>
            </w:pPr>
            <w:r>
              <w:rPr>
                <w:spacing w:val="4"/>
              </w:rPr>
              <w:t>46.15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2"/>
              <w:spacing w:before="85" w:line="190" w:lineRule="auto"/>
              <w:rPr/>
            </w:pPr>
            <w:r>
              <w:rPr>
                <w:spacing w:val="8"/>
              </w:rPr>
              <w:t>用于设备购置的支出。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33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96"/>
              <w:spacing w:before="47" w:line="359" w:lineRule="exact"/>
              <w:rPr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6"/>
              <w:spacing w:before="47" w:line="359" w:lineRule="exact"/>
              <w:rPr/>
            </w:pPr>
            <w:r>
              <w:rPr>
                <w:spacing w:val="2"/>
                <w:position w:val="3"/>
              </w:rPr>
              <w:t>70%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6"/>
              </w:rPr>
              <w:t>1.达到提升教学质量的效果。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6" w:line="190" w:lineRule="auto"/>
              <w:rPr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6" w:line="190" w:lineRule="auto"/>
              <w:rPr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6" w:line="190" w:lineRule="auto"/>
              <w:rPr/>
            </w:pPr>
            <w:r>
              <w:rPr>
                <w:spacing w:val="-5"/>
              </w:rPr>
              <w:t>≥5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299" w:line="190" w:lineRule="auto"/>
              <w:rPr/>
            </w:pPr>
            <w:r>
              <w:rPr>
                <w:spacing w:val="9"/>
              </w:rPr>
              <w:t>验收合格率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9" w:line="190" w:lineRule="auto"/>
              <w:rPr/>
            </w:pPr>
            <w:r>
              <w:rPr>
                <w:spacing w:val="9"/>
              </w:rPr>
              <w:t>设备验收合格率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1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资金支付及时率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及时支付的资金占全部支付资金的比率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1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293" w:line="190" w:lineRule="auto"/>
              <w:rPr/>
            </w:pPr>
            <w:r>
              <w:rPr>
                <w:spacing w:val="9"/>
              </w:rPr>
              <w:t>成本控制率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4" w:line="189" w:lineRule="auto"/>
              <w:rPr/>
            </w:pPr>
            <w:r>
              <w:rPr>
                <w:spacing w:val="9"/>
              </w:rPr>
              <w:t>实际成本占预算金额的比例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5" w:line="359" w:lineRule="exact"/>
              <w:rPr/>
            </w:pPr>
            <w:r>
              <w:rPr>
                <w:position w:val="3"/>
              </w:rPr>
              <w:t>≤100%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89" w:lineRule="auto"/>
              <w:rPr/>
            </w:pPr>
            <w:r>
              <w:rPr>
                <w:spacing w:val="9"/>
              </w:rPr>
              <w:t>提升教学质量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7" w:line="190" w:lineRule="auto"/>
              <w:rPr/>
            </w:pPr>
            <w:r>
              <w:rPr>
                <w:spacing w:val="9"/>
              </w:rPr>
              <w:t>教学质量提升率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3"/>
                <w:position w:val="3"/>
              </w:rPr>
              <w:t>≥5%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92" w:line="190" w:lineRule="auto"/>
              <w:rPr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4"/>
              <w:spacing w:before="92" w:line="190" w:lineRule="auto"/>
              <w:rPr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21"/>
              <w:spacing w:before="93" w:line="189" w:lineRule="auto"/>
              <w:rPr/>
            </w:pPr>
            <w:r>
              <w:rPr>
                <w:spacing w:val="5"/>
              </w:rPr>
              <w:t>问卷调查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2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282" w:lineRule="auto"/>
        <w:rPr/>
      </w:pPr>
      <w:r/>
    </w:p>
    <w:p>
      <w:pPr>
        <w:ind w:left="847"/>
        <w:spacing w:before="120" w:line="229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15、提前下达 2025 年现代职业教育质量提升计划资金－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创新行动计划绩效目标表</w:t>
      </w:r>
    </w:p>
    <w:p>
      <w:pPr>
        <w:spacing w:line="43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305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LPN</w:t>
            </w:r>
            <w:r>
              <w:rPr>
                <w:spacing w:val="5"/>
              </w:rPr>
              <w:t>2100339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6" w:right="137"/>
              <w:spacing w:before="44" w:line="283" w:lineRule="auto"/>
              <w:rPr/>
            </w:pPr>
            <w:r>
              <w:rPr>
                <w:spacing w:val="8"/>
              </w:rPr>
              <w:t>提前下达 2025 年现代职业教育质量提升计划资金－创新行动计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1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6"/>
              <w:spacing w:before="100" w:line="178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4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"/>
              <w:spacing w:before="100" w:line="178" w:lineRule="auto"/>
              <w:rPr/>
            </w:pPr>
            <w:r>
              <w:rPr>
                <w:spacing w:val="-1"/>
              </w:rPr>
              <w:t>5.00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9"/>
              </w:rPr>
              <w:t>资金用于学前心理学在线课建设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3" w:line="287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7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7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7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7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8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8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8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9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6"/>
              </w:rPr>
              <w:t>1.用于学前心理课建设。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6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89" w:lineRule="auto"/>
              <w:rPr/>
            </w:pPr>
            <w:r>
              <w:rPr>
                <w:spacing w:val="8"/>
              </w:rPr>
              <w:t>受益人数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89" w:lineRule="auto"/>
              <w:rPr/>
            </w:pPr>
            <w:r>
              <w:rPr>
                <w:spacing w:val="9"/>
              </w:rPr>
              <w:t>受益师生人数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/>
              <w:t>≥1500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1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90" w:lineRule="auto"/>
              <w:rPr/>
            </w:pPr>
            <w:r>
              <w:rPr>
                <w:spacing w:val="8"/>
              </w:rPr>
              <w:t>服务好评率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8"/>
              </w:rPr>
              <w:t>服务好评率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300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8" w:line="190" w:lineRule="auto"/>
              <w:rPr/>
            </w:pPr>
            <w:r>
              <w:rPr>
                <w:spacing w:val="8"/>
              </w:rPr>
              <w:t>完成及时率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及时支付的资金占全部资金的比率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2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spacing w:line="201" w:lineRule="exact"/>
        <w:rPr>
          <w:sz w:val="17"/>
        </w:rPr>
      </w:pPr>
      <w:r/>
    </w:p>
    <w:p>
      <w:pPr>
        <w:spacing w:line="201" w:lineRule="exact"/>
        <w:sectPr>
          <w:footerReference w:type="default" r:id="rId53"/>
          <w:pgSz w:w="16840" w:h="11900"/>
          <w:pgMar w:top="1011" w:right="758" w:bottom="1141" w:left="757" w:header="0" w:footer="924" w:gutter="0"/>
        </w:sectPr>
        <w:rPr>
          <w:sz w:val="17"/>
          <w:szCs w:val="17"/>
        </w:rPr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4" w:line="189" w:lineRule="auto"/>
              <w:rPr/>
            </w:pPr>
            <w:r>
              <w:rPr>
                <w:spacing w:val="8"/>
              </w:rPr>
              <w:t>人均成本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5" w:line="233" w:lineRule="auto"/>
              <w:rPr/>
            </w:pPr>
            <w:r>
              <w:rPr>
                <w:spacing w:val="8"/>
              </w:rPr>
              <w:t>实际支出金额/受益人数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8" w:line="179" w:lineRule="auto"/>
              <w:rPr/>
            </w:pPr>
            <w:r>
              <w:rPr>
                <w:spacing w:val="1"/>
              </w:rPr>
              <w:t>≤33.33 元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9" w:line="189" w:lineRule="auto"/>
              <w:rPr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7" w:line="190" w:lineRule="auto"/>
              <w:rPr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92" w:line="190" w:lineRule="auto"/>
              <w:rPr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6"/>
              <w:spacing w:before="92" w:line="190" w:lineRule="auto"/>
              <w:rPr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4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282" w:lineRule="auto"/>
        <w:rPr/>
      </w:pPr>
      <w:r/>
    </w:p>
    <w:p>
      <w:pPr>
        <w:ind w:left="847"/>
        <w:spacing w:before="120" w:line="229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16、提前下达 2025 年现代职业教育质量提升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计划资金－生均拨款绩效目标表</w:t>
      </w:r>
    </w:p>
    <w:p>
      <w:pPr>
        <w:spacing w:line="43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5"/>
              </w:rPr>
              <w:t>13060025P00</w:t>
            </w:r>
            <w:r>
              <w:rPr/>
              <w:t>LPN</w:t>
            </w:r>
            <w:r>
              <w:rPr>
                <w:spacing w:val="5"/>
              </w:rPr>
              <w:t>210035G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7"/>
              <w:spacing w:before="43" w:line="234" w:lineRule="auto"/>
              <w:rPr/>
            </w:pPr>
            <w:r>
              <w:rPr>
                <w:spacing w:val="8"/>
              </w:rPr>
              <w:t>提前下达 2025 年现代职业教育质量提升计划资金－生均拨款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6"/>
              <w:spacing w:before="98" w:line="179" w:lineRule="auto"/>
              <w:rPr/>
            </w:pPr>
            <w:r>
              <w:rPr>
                <w:spacing w:val="2"/>
              </w:rPr>
              <w:t>541.00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"/>
              <w:spacing w:before="98" w:line="179" w:lineRule="auto"/>
              <w:rPr/>
            </w:pPr>
            <w:r>
              <w:rPr>
                <w:spacing w:val="2"/>
              </w:rPr>
              <w:t>541.00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7"/>
              </w:rPr>
              <w:t>资金用于购置机房电脑桌椅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，服务器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，显示器</w:t>
            </w:r>
            <w:r>
              <w:rPr>
                <w:spacing w:val="6"/>
              </w:rPr>
              <w:t>及软件购置。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7"/>
              </w:rPr>
              <w:t>1.用于提升教学质量改善办学环境。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6" w:line="190" w:lineRule="auto"/>
              <w:rPr/>
            </w:pPr>
            <w:r>
              <w:rPr>
                <w:spacing w:val="9"/>
              </w:rPr>
              <w:t>购置教学实训系统数量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6" w:line="190" w:lineRule="auto"/>
              <w:rPr/>
            </w:pPr>
            <w:r>
              <w:rPr>
                <w:spacing w:val="9"/>
              </w:rPr>
              <w:t>购置教学实训系统数量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8" w:line="189" w:lineRule="auto"/>
              <w:rPr/>
            </w:pPr>
            <w:r>
              <w:rPr>
                <w:spacing w:val="-3"/>
              </w:rPr>
              <w:t>≥2 套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300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90" w:lineRule="auto"/>
              <w:rPr/>
            </w:pPr>
            <w:r>
              <w:rPr>
                <w:spacing w:val="9"/>
              </w:rPr>
              <w:t>购置专用设备数量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9" w:line="190" w:lineRule="auto"/>
              <w:rPr/>
            </w:pPr>
            <w:r>
              <w:rPr>
                <w:spacing w:val="9"/>
              </w:rPr>
              <w:t>购置专用设备数量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0" w:line="189" w:lineRule="auto"/>
              <w:rPr/>
            </w:pPr>
            <w:r>
              <w:rPr>
                <w:spacing w:val="-2"/>
              </w:rPr>
              <w:t>≥70 套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9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8" w:line="190" w:lineRule="auto"/>
              <w:rPr/>
            </w:pPr>
            <w:r>
              <w:rPr>
                <w:spacing w:val="9"/>
              </w:rPr>
              <w:t>教学实训系统验收合格率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4"/>
              <w:spacing w:before="298" w:line="190" w:lineRule="auto"/>
              <w:rPr/>
            </w:pPr>
            <w:r>
              <w:rPr>
                <w:spacing w:val="9"/>
              </w:rPr>
              <w:t>验收合格的教学实训系统占全部系统的比率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0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5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2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4"/>
              <w:spacing w:before="291" w:line="190" w:lineRule="auto"/>
              <w:rPr/>
            </w:pPr>
            <w:r>
              <w:rPr>
                <w:spacing w:val="9"/>
              </w:rPr>
              <w:t>专用设备验收合格率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4"/>
              <w:spacing w:before="291" w:line="190" w:lineRule="auto"/>
              <w:rPr/>
            </w:pPr>
            <w:r>
              <w:rPr>
                <w:spacing w:val="9"/>
              </w:rPr>
              <w:t>验收合格的专用设备占全部设备的比率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3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1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6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4" w:line="190" w:lineRule="auto"/>
              <w:rPr/>
            </w:pPr>
            <w:r>
              <w:rPr>
                <w:spacing w:val="9"/>
              </w:rPr>
              <w:t>资金及时支付率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4" w:line="190" w:lineRule="auto"/>
              <w:rPr/>
            </w:pPr>
            <w:r>
              <w:rPr>
                <w:spacing w:val="9"/>
              </w:rPr>
              <w:t>及时支出的资金占全部资金额比率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6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5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6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4" w:line="190" w:lineRule="auto"/>
              <w:rPr/>
            </w:pPr>
            <w:r>
              <w:rPr>
                <w:spacing w:val="9"/>
              </w:rPr>
              <w:t>教学实训系统的平均成本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6" w:line="233" w:lineRule="auto"/>
              <w:rPr/>
            </w:pPr>
            <w:r>
              <w:rPr>
                <w:spacing w:val="9"/>
              </w:rPr>
              <w:t>实际支出金额/购置教学实训系统数量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7" w:line="234" w:lineRule="auto"/>
              <w:rPr/>
            </w:pPr>
            <w:r>
              <w:rPr>
                <w:spacing w:val="2"/>
              </w:rPr>
              <w:t>≤68.5 万元/套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8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7" w:line="190" w:lineRule="auto"/>
              <w:rPr/>
            </w:pPr>
            <w:r>
              <w:rPr>
                <w:spacing w:val="9"/>
              </w:rPr>
              <w:t>购置专用设备的平均成本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8" w:line="233" w:lineRule="auto"/>
              <w:rPr/>
            </w:pPr>
            <w:r>
              <w:rPr>
                <w:spacing w:val="9"/>
              </w:rPr>
              <w:t>实际支出金额/购置专用设备数量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234" w:lineRule="auto"/>
              <w:rPr/>
            </w:pPr>
            <w:r>
              <w:rPr>
                <w:spacing w:val="2"/>
              </w:rPr>
              <w:t>≤3.83 万元/套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8" w:line="189" w:lineRule="auto"/>
              <w:rPr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7" w:line="190" w:lineRule="auto"/>
              <w:rPr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8" w:line="189" w:lineRule="auto"/>
              <w:rPr/>
            </w:pPr>
            <w:r>
              <w:rPr>
                <w:spacing w:val="-3"/>
              </w:rPr>
              <w:t>≥5 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3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3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93" w:line="190" w:lineRule="auto"/>
              <w:rPr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6"/>
              <w:spacing w:before="93" w:line="190" w:lineRule="auto"/>
              <w:rPr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5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4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6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47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17、提前下达 2025 年中央学生资助补助经费-中等职业教育免学费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中央资金绩效目标表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305" w:line="179" w:lineRule="auto"/>
              <w:rPr/>
            </w:pPr>
            <w:r>
              <w:rPr>
                <w:spacing w:val="4"/>
              </w:rPr>
              <w:t>13060025P004E4R10124U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21" w:right="257" w:hanging="14"/>
              <w:spacing w:before="81" w:line="290" w:lineRule="auto"/>
              <w:rPr/>
            </w:pPr>
            <w:r>
              <w:rPr>
                <w:spacing w:val="8"/>
              </w:rPr>
              <w:t>提前下达 2025 年中央学生资助补助经费-中等职业教育免学费</w:t>
            </w:r>
            <w:r>
              <w:rPr/>
              <w:t xml:space="preserve"> </w:t>
            </w:r>
            <w:r>
              <w:rPr>
                <w:spacing w:val="5"/>
              </w:rPr>
              <w:t>中央资金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1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1"/>
              <w:spacing w:before="100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4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6"/>
              <w:spacing w:before="100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9"/>
              </w:rPr>
              <w:t>资金用于信息机房核心机房一体机空调智能控电设备购置。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3" w:line="287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7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7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7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7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8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8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8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9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8"/>
              </w:rPr>
              <w:t>1.通过完成建档立卡贫困家庭学生资助工作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，为建档立卡学生提供生活保障、减轻经济压力。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6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7" w:line="190" w:lineRule="auto"/>
              <w:rPr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7" w:line="190" w:lineRule="auto"/>
              <w:rPr/>
            </w:pPr>
            <w:r>
              <w:rPr>
                <w:spacing w:val="-2"/>
              </w:rPr>
              <w:t>≥60 台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1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90" w:lineRule="auto"/>
              <w:rPr/>
            </w:pPr>
            <w:r>
              <w:rPr>
                <w:spacing w:val="9"/>
              </w:rPr>
              <w:t>设备购置合格率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9" w:line="190" w:lineRule="auto"/>
              <w:rPr/>
            </w:pPr>
            <w:r>
              <w:rPr>
                <w:spacing w:val="9"/>
              </w:rPr>
              <w:t>购置合格的设备占全部设备的比率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1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300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资金及时支付率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及时支付资金占全部资金的比率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0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2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spacing w:line="201" w:lineRule="exact"/>
        <w:rPr>
          <w:sz w:val="17"/>
        </w:rPr>
      </w:pPr>
      <w:r/>
    </w:p>
    <w:p>
      <w:pPr>
        <w:spacing w:line="201" w:lineRule="exact"/>
        <w:sectPr>
          <w:footerReference w:type="default" r:id="rId57"/>
          <w:pgSz w:w="16840" w:h="11900"/>
          <w:pgMar w:top="1011" w:right="758" w:bottom="1141" w:left="757" w:header="0" w:footer="924" w:gutter="0"/>
        </w:sectPr>
        <w:rPr>
          <w:sz w:val="17"/>
          <w:szCs w:val="17"/>
        </w:rPr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3" w:line="190" w:lineRule="auto"/>
              <w:rPr/>
            </w:pPr>
            <w:r>
              <w:rPr>
                <w:spacing w:val="9"/>
              </w:rPr>
              <w:t>单台设备的平均成本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5" w:line="233" w:lineRule="auto"/>
              <w:rPr/>
            </w:pPr>
            <w:r>
              <w:rPr>
                <w:spacing w:val="8"/>
              </w:rPr>
              <w:t>实际支出金额/购置数量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5" w:line="234" w:lineRule="auto"/>
              <w:rPr/>
            </w:pPr>
            <w:r>
              <w:rPr>
                <w:spacing w:val="2"/>
              </w:rPr>
              <w:t>≤0.42 万元/台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9" w:line="189" w:lineRule="auto"/>
              <w:rPr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7" w:line="190" w:lineRule="auto"/>
              <w:rPr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9" w:lineRule="auto"/>
              <w:rPr/>
            </w:pPr>
            <w:r>
              <w:rPr>
                <w:spacing w:val="-3"/>
              </w:rPr>
              <w:t>≥5 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92" w:line="190" w:lineRule="auto"/>
              <w:rPr/>
            </w:pPr>
            <w:r>
              <w:rPr>
                <w:spacing w:val="9"/>
              </w:rPr>
              <w:t>服务对象满意度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受益学生满意程度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8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280" w:lineRule="auto"/>
        <w:rPr/>
      </w:pPr>
      <w:r/>
    </w:p>
    <w:p>
      <w:pPr>
        <w:ind w:left="847"/>
        <w:spacing w:before="121" w:line="22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1"/>
        </w:rPr>
        <w:t>18、提前下达 2025 年中央学生资助补助经费（直达资金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46"/>
        </w:rPr>
        <w:t>）－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1"/>
        </w:rPr>
        <w:t>服兵役资助金绩效目标表</w:t>
      </w:r>
    </w:p>
    <w:p>
      <w:pPr>
        <w:spacing w:line="50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305" w:line="179" w:lineRule="auto"/>
              <w:rPr/>
            </w:pPr>
            <w:r>
              <w:rPr>
                <w:spacing w:val="4"/>
              </w:rPr>
              <w:t>13060025P004E4R10113C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 w:right="137" w:hanging="1"/>
              <w:spacing w:before="43" w:line="283" w:lineRule="auto"/>
              <w:rPr/>
            </w:pPr>
            <w:r>
              <w:rPr>
                <w:spacing w:val="8"/>
              </w:rPr>
              <w:t>提前下达 2025 年中央学生资助补助经费（直达资金</w:t>
            </w:r>
            <w:r>
              <w:rPr/>
              <w:t>）</w:t>
            </w:r>
            <w:r>
              <w:rPr>
                <w:spacing w:val="-33"/>
              </w:rPr>
              <w:t xml:space="preserve"> </w:t>
            </w:r>
            <w:r>
              <w:rPr/>
              <w:t>－</w:t>
            </w:r>
            <w:r>
              <w:rPr>
                <w:spacing w:val="7"/>
              </w:rPr>
              <w:t>服兵役</w:t>
            </w:r>
            <w:r>
              <w:rPr/>
              <w:t xml:space="preserve"> </w:t>
            </w:r>
            <w:r>
              <w:rPr>
                <w:spacing w:val="8"/>
              </w:rPr>
              <w:t>资助金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1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6"/>
              <w:spacing w:before="100" w:line="178" w:lineRule="auto"/>
              <w:rPr/>
            </w:pPr>
            <w:r>
              <w:rPr/>
              <w:t>59.00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4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2"/>
              <w:spacing w:before="100" w:line="178" w:lineRule="auto"/>
              <w:rPr/>
            </w:pPr>
            <w:r>
              <w:rPr/>
              <w:t>59.00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2"/>
              <w:spacing w:before="85" w:line="190" w:lineRule="auto"/>
              <w:rPr/>
            </w:pPr>
            <w:r>
              <w:rPr>
                <w:spacing w:val="8"/>
              </w:rPr>
              <w:t>用于服兵役学生资助支出。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3" w:line="287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7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7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7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7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96"/>
              <w:spacing w:before="48" w:line="359" w:lineRule="exact"/>
              <w:rPr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8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8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9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9" w:line="189" w:lineRule="auto"/>
              <w:rPr/>
            </w:pPr>
            <w:r>
              <w:rPr>
                <w:spacing w:val="7"/>
              </w:rPr>
              <w:t>1.达到鼓励学生积极入伍的效果。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6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7" w:line="190" w:lineRule="auto"/>
              <w:rPr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>
                <w:spacing w:val="-2"/>
              </w:rPr>
              <w:t>≥62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1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1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300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0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2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spacing w:line="201" w:lineRule="exact"/>
        <w:rPr>
          <w:sz w:val="17"/>
        </w:rPr>
      </w:pPr>
      <w:r/>
    </w:p>
    <w:p>
      <w:pPr>
        <w:spacing w:line="201" w:lineRule="exact"/>
        <w:sectPr>
          <w:footerReference w:type="default" r:id="rId59"/>
          <w:pgSz w:w="16840" w:h="11900"/>
          <w:pgMar w:top="1011" w:right="758" w:bottom="1141" w:left="757" w:header="0" w:footer="924" w:gutter="0"/>
        </w:sectPr>
        <w:rPr>
          <w:sz w:val="17"/>
          <w:szCs w:val="17"/>
        </w:rPr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4"/>
              <w:spacing w:before="293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8"/>
              <w:spacing w:before="293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4" w:line="235" w:lineRule="auto"/>
              <w:rPr/>
            </w:pPr>
            <w:r>
              <w:rPr>
                <w:spacing w:val="2"/>
              </w:rPr>
              <w:t>≤9500 元/人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89" w:lineRule="auto"/>
              <w:rPr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 w:right="101" w:hanging="2"/>
              <w:spacing w:before="90" w:line="290" w:lineRule="auto"/>
              <w:rPr/>
            </w:pPr>
            <w:r>
              <w:rPr>
                <w:spacing w:val="6"/>
              </w:rPr>
              <w:t>反应学校补助人群在生活、医疗、护理、教育等方面的改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0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280" w:lineRule="auto"/>
        <w:rPr/>
      </w:pPr>
      <w:r/>
    </w:p>
    <w:p>
      <w:pPr>
        <w:ind w:left="847"/>
        <w:spacing w:before="121" w:line="22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19、提前下达 2025 年中央学生资助补助经费（直达资金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15"/>
        </w:rPr>
        <w:t>）－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国家励志奖学金绩效目标表</w:t>
      </w:r>
    </w:p>
    <w:p>
      <w:pPr>
        <w:spacing w:line="50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305" w:line="179" w:lineRule="auto"/>
              <w:rPr/>
            </w:pPr>
            <w:r>
              <w:rPr>
                <w:spacing w:val="4"/>
              </w:rPr>
              <w:t>13060025P004E4R101115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10" w:right="137" w:hanging="3"/>
              <w:spacing w:before="43" w:line="283" w:lineRule="auto"/>
              <w:rPr/>
            </w:pPr>
            <w:r>
              <w:rPr>
                <w:spacing w:val="7"/>
              </w:rPr>
              <w:t>提前下达 2025 年中央学生资助补助经费（直达资金</w:t>
            </w:r>
            <w:r>
              <w:rPr>
                <w:spacing w:val="26"/>
              </w:rPr>
              <w:t>）－</w:t>
            </w:r>
            <w:r>
              <w:rPr>
                <w:spacing w:val="7"/>
              </w:rPr>
              <w:t>国家励</w:t>
            </w:r>
            <w:r>
              <w:rPr/>
              <w:t xml:space="preserve"> </w:t>
            </w:r>
            <w:r>
              <w:rPr>
                <w:spacing w:val="7"/>
              </w:rPr>
              <w:t>志奖学金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1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"/>
              <w:spacing w:before="98" w:line="179" w:lineRule="auto"/>
              <w:rPr/>
            </w:pPr>
            <w:r>
              <w:rPr>
                <w:spacing w:val="1"/>
              </w:rPr>
              <w:t>121.00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4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6"/>
              <w:spacing w:before="98" w:line="179" w:lineRule="auto"/>
              <w:rPr/>
            </w:pPr>
            <w:r>
              <w:rPr>
                <w:spacing w:val="1"/>
              </w:rPr>
              <w:t>121.00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2"/>
              <w:spacing w:before="87" w:line="189" w:lineRule="auto"/>
              <w:rPr/>
            </w:pPr>
            <w:r>
              <w:rPr>
                <w:spacing w:val="8"/>
              </w:rPr>
              <w:t>用于发放学生励志奖学金。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3" w:line="287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7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7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7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7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9"/>
              <w:spacing w:before="48" w:line="359" w:lineRule="exact"/>
              <w:rPr/>
            </w:pPr>
            <w:r>
              <w:rPr>
                <w:spacing w:val="1"/>
                <w:position w:val="3"/>
              </w:rPr>
              <w:t>30%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8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8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9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6"/>
              </w:rPr>
              <w:t>1.保障贫困学生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，学习优异学生得到奖励的效果。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6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享受助学金学生人数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7" w:line="190" w:lineRule="auto"/>
              <w:rPr/>
            </w:pPr>
            <w:r>
              <w:rPr>
                <w:spacing w:val="9"/>
              </w:rPr>
              <w:t>享受助学金学生人数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>
                <w:spacing w:val="-1"/>
              </w:rPr>
              <w:t>≥200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1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1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300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8" w:line="190" w:lineRule="auto"/>
              <w:rPr/>
            </w:pPr>
            <w:r>
              <w:rPr>
                <w:spacing w:val="9"/>
              </w:rPr>
              <w:t>扶助资金到位率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8" w:line="190" w:lineRule="auto"/>
              <w:rPr/>
            </w:pPr>
            <w:r>
              <w:rPr>
                <w:spacing w:val="9"/>
              </w:rPr>
              <w:t>反应学校实际到位扶助资金占应到位资金的比例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0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2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spacing w:line="201" w:lineRule="exact"/>
        <w:rPr>
          <w:sz w:val="17"/>
        </w:rPr>
      </w:pPr>
      <w:r/>
    </w:p>
    <w:p>
      <w:pPr>
        <w:spacing w:line="201" w:lineRule="exact"/>
        <w:sectPr>
          <w:footerReference w:type="default" r:id="rId61"/>
          <w:pgSz w:w="16840" w:h="11900"/>
          <w:pgMar w:top="1011" w:right="758" w:bottom="1141" w:left="757" w:header="0" w:footer="924" w:gutter="0"/>
        </w:sectPr>
        <w:rPr>
          <w:sz w:val="17"/>
          <w:szCs w:val="17"/>
        </w:rPr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4"/>
              <w:spacing w:before="293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8"/>
              <w:spacing w:before="293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4" w:line="235" w:lineRule="auto"/>
              <w:rPr/>
            </w:pPr>
            <w:r>
              <w:rPr>
                <w:spacing w:val="2"/>
              </w:rPr>
              <w:t>≤6000 元/人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89" w:lineRule="auto"/>
              <w:rPr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 w:right="101" w:hanging="2"/>
              <w:spacing w:before="90" w:line="290" w:lineRule="auto"/>
              <w:rPr/>
            </w:pPr>
            <w:r>
              <w:rPr>
                <w:spacing w:val="6"/>
              </w:rPr>
              <w:t>反映学校补助人群的生活、医疗、护理、教育的方面的改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受益对象满意度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受益对象满意度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≥99%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2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280" w:lineRule="auto"/>
        <w:rPr/>
      </w:pPr>
      <w:r/>
    </w:p>
    <w:p>
      <w:pPr>
        <w:ind w:left="835"/>
        <w:spacing w:before="121" w:line="22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20、提前下达 2025 年中央学生资助补助经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费（直达资金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7"/>
        </w:rPr>
        <w:t>）－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国家助学金绩效目标表</w:t>
      </w:r>
    </w:p>
    <w:p>
      <w:pPr>
        <w:spacing w:line="50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304" w:line="180" w:lineRule="auto"/>
              <w:rPr/>
            </w:pPr>
            <w:r>
              <w:rPr>
                <w:spacing w:val="5"/>
              </w:rPr>
              <w:t>13060025P004E4R10112Q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291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8" w:right="137" w:hanging="1"/>
              <w:spacing w:before="42" w:line="283" w:lineRule="auto"/>
              <w:rPr/>
            </w:pPr>
            <w:r>
              <w:rPr>
                <w:spacing w:val="7"/>
              </w:rPr>
              <w:t>提前下达 2025 年中央学生资助补助经费（直达资金</w:t>
            </w:r>
            <w:r>
              <w:rPr>
                <w:spacing w:val="26"/>
              </w:rPr>
              <w:t>）－</w:t>
            </w:r>
            <w:r>
              <w:rPr>
                <w:spacing w:val="7"/>
              </w:rPr>
              <w:t>国家助</w:t>
            </w:r>
            <w:r>
              <w:rPr/>
              <w:t xml:space="preserve"> </w:t>
            </w:r>
            <w:r>
              <w:rPr>
                <w:spacing w:val="6"/>
              </w:rPr>
              <w:t>学金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1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3"/>
              <w:spacing w:before="100" w:line="178" w:lineRule="auto"/>
              <w:rPr/>
            </w:pPr>
            <w:r>
              <w:rPr>
                <w:spacing w:val="2"/>
              </w:rPr>
              <w:t>325.00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4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9"/>
              <w:spacing w:before="100" w:line="178" w:lineRule="auto"/>
              <w:rPr/>
            </w:pPr>
            <w:r>
              <w:rPr>
                <w:spacing w:val="2"/>
              </w:rPr>
              <w:t>325.00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2"/>
              <w:spacing w:before="87" w:line="189" w:lineRule="auto"/>
              <w:rPr/>
            </w:pPr>
            <w:r>
              <w:rPr>
                <w:spacing w:val="8"/>
              </w:rPr>
              <w:t>用于发放学生助学金。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3" w:line="287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7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7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7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7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96"/>
              <w:spacing w:before="48" w:line="359" w:lineRule="exact"/>
              <w:rPr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56"/>
              <w:spacing w:before="48" w:line="359" w:lineRule="exact"/>
              <w:rPr/>
            </w:pPr>
            <w:r>
              <w:rPr>
                <w:spacing w:val="5"/>
                <w:position w:val="3"/>
              </w:rPr>
              <w:t>40%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8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9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7"/>
              </w:rPr>
              <w:t>1.资金用于发放奖助学金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，为家庭贫困学生提供物质保障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，调动优秀学生学习积极性。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6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6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7" w:line="190" w:lineRule="auto"/>
              <w:rPr/>
            </w:pPr>
            <w:r>
              <w:rPr>
                <w:spacing w:val="9"/>
              </w:rPr>
              <w:t>享受国家助学金学生人数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/>
              <w:t>≥1700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1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9"/>
              </w:rPr>
              <w:t>实际资助人数占应享受资助人数的比例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1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300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助学金发放及时率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0" w:line="360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2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spacing w:line="201" w:lineRule="exact"/>
        <w:rPr>
          <w:sz w:val="17"/>
        </w:rPr>
      </w:pPr>
      <w:r/>
    </w:p>
    <w:p>
      <w:pPr>
        <w:spacing w:line="201" w:lineRule="exact"/>
        <w:sectPr>
          <w:footerReference w:type="default" r:id="rId63"/>
          <w:pgSz w:w="16840" w:h="11900"/>
          <w:pgMar w:top="1011" w:right="758" w:bottom="1141" w:left="757" w:header="0" w:footer="924" w:gutter="0"/>
        </w:sectPr>
        <w:rPr>
          <w:sz w:val="17"/>
          <w:szCs w:val="17"/>
        </w:rPr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4"/>
              <w:spacing w:before="293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8"/>
              <w:spacing w:before="293" w:line="190" w:lineRule="auto"/>
              <w:rPr/>
            </w:pPr>
            <w:r>
              <w:rPr>
                <w:spacing w:val="8"/>
              </w:rPr>
              <w:t>国家助学金生均资助标准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5" w:line="234" w:lineRule="auto"/>
              <w:rPr/>
            </w:pPr>
            <w:r>
              <w:rPr>
                <w:spacing w:val="3"/>
              </w:rPr>
              <w:t>≤1850 元/人/半年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89" w:lineRule="auto"/>
              <w:rPr/>
            </w:pPr>
            <w:r>
              <w:rPr>
                <w:spacing w:val="9"/>
              </w:rPr>
              <w:t>补助人群生活改善情况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 w:right="101" w:hanging="2"/>
              <w:spacing w:before="90" w:line="290" w:lineRule="auto"/>
              <w:rPr/>
            </w:pPr>
            <w:r>
              <w:rPr>
                <w:spacing w:val="6"/>
              </w:rPr>
              <w:t>反应学校补助人群在生活、医疗、护理、教育等方面的改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善情况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受益人群满意度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position w:val="3"/>
              </w:rPr>
              <w:t>≥100%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4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280" w:lineRule="auto"/>
        <w:rPr/>
      </w:pPr>
      <w:r/>
    </w:p>
    <w:p>
      <w:pPr>
        <w:ind w:left="835"/>
        <w:spacing w:before="121" w:line="22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21、提前下达学生资助资金（直达资金）-高校服兵役绩效目标表</w:t>
      </w:r>
    </w:p>
    <w:p>
      <w:pPr>
        <w:spacing w:line="50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4"/>
              </w:rPr>
              <w:t>13060024P004E4R100920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07"/>
              <w:spacing w:before="43" w:line="229" w:lineRule="auto"/>
              <w:rPr/>
            </w:pPr>
            <w:r>
              <w:rPr>
                <w:spacing w:val="8"/>
              </w:rPr>
              <w:t>提前下达学生资助资金（直达资金）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-高校服兵役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"/>
              <w:spacing w:before="98" w:line="179" w:lineRule="auto"/>
              <w:rPr/>
            </w:pPr>
            <w:r>
              <w:rPr/>
              <w:t>15.47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26"/>
              <w:spacing w:before="98" w:line="179" w:lineRule="auto"/>
              <w:rPr/>
            </w:pPr>
            <w:r>
              <w:rPr/>
              <w:t>15.47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2"/>
              <w:spacing w:before="85" w:line="190" w:lineRule="auto"/>
              <w:rPr/>
            </w:pPr>
            <w:r>
              <w:rPr>
                <w:spacing w:val="8"/>
              </w:rPr>
              <w:t>用于学生资助方面支出。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1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7"/>
              </w:rPr>
              <w:t>1.达到改善受助学生生活条件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，使学生踊跃入伍的</w:t>
            </w:r>
            <w:r>
              <w:rPr>
                <w:spacing w:val="6"/>
              </w:rPr>
              <w:t>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89" w:lineRule="auto"/>
              <w:rPr/>
            </w:pPr>
            <w:r>
              <w:rPr>
                <w:spacing w:val="9"/>
              </w:rPr>
              <w:t>受助学生人数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6" w:line="190" w:lineRule="auto"/>
              <w:rPr/>
            </w:pPr>
            <w:r>
              <w:rPr>
                <w:spacing w:val="9"/>
              </w:rPr>
              <w:t>资助学生人数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302" w:line="186" w:lineRule="auto"/>
              <w:rPr/>
            </w:pPr>
            <w:r>
              <w:rPr>
                <w:spacing w:val="-2"/>
              </w:rPr>
              <w:t>≥62 人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9" w:line="190" w:lineRule="auto"/>
              <w:rPr/>
            </w:pPr>
            <w:r>
              <w:rPr>
                <w:spacing w:val="8"/>
              </w:rPr>
              <w:t>资助率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9" w:line="190" w:lineRule="auto"/>
              <w:rPr/>
            </w:pPr>
            <w:r>
              <w:rPr>
                <w:spacing w:val="9"/>
              </w:rPr>
              <w:t>享受扶助政策人数占符合条件申报对象总数的比例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资助资金发放及时率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及时发放助学金的金额占全部发放金额的比率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≥99%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5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5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3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292" w:line="190" w:lineRule="auto"/>
              <w:rPr/>
            </w:pPr>
            <w:r>
              <w:rPr>
                <w:spacing w:val="9"/>
              </w:rPr>
              <w:t>成本控制率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3" w:line="189" w:lineRule="auto"/>
              <w:rPr/>
            </w:pPr>
            <w:r>
              <w:rPr>
                <w:spacing w:val="9"/>
              </w:rPr>
              <w:t>实际成本占预算金额的比例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4" w:line="359" w:lineRule="exact"/>
              <w:rPr/>
            </w:pPr>
            <w:r>
              <w:rPr>
                <w:position w:val="3"/>
              </w:rPr>
              <w:t>≤100%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2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8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8" w:line="189" w:lineRule="auto"/>
              <w:rPr/>
            </w:pPr>
            <w:r>
              <w:rPr>
                <w:spacing w:val="9"/>
              </w:rPr>
              <w:t>生活改善率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6" w:line="190" w:lineRule="auto"/>
              <w:rPr/>
            </w:pPr>
            <w:r>
              <w:rPr>
                <w:spacing w:val="9"/>
              </w:rPr>
              <w:t>受资助学生的生活改善情况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8" w:line="360" w:lineRule="exact"/>
              <w:rPr/>
            </w:pPr>
            <w:r>
              <w:rPr>
                <w:spacing w:val="-3"/>
                <w:position w:val="3"/>
              </w:rPr>
              <w:t>≥3%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7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297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7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学生满意度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4"/>
              <w:spacing w:before="297" w:line="190" w:lineRule="auto"/>
              <w:rPr/>
            </w:pPr>
            <w:r>
              <w:rPr>
                <w:spacing w:val="9"/>
              </w:rPr>
              <w:t>满意学生占总数的比例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1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6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35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22、中等职业教育建档立卡学生免教科书费、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免住宿费市级配套资金绩效目标表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4"/>
              </w:rPr>
              <w:t>13060025P004E4R10118E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21"/>
              <w:spacing w:before="81" w:line="190" w:lineRule="auto"/>
              <w:rPr/>
            </w:pPr>
            <w:r>
              <w:rPr>
                <w:spacing w:val="9"/>
              </w:rPr>
              <w:t>中等职业教育建档立卡学生免教科书费、免住宿费市级配套资金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8"/>
              <w:spacing w:before="99" w:line="178" w:lineRule="auto"/>
              <w:rPr/>
            </w:pPr>
            <w:r>
              <w:rPr>
                <w:spacing w:val="2"/>
              </w:rPr>
              <w:t>0.28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3"/>
              <w:spacing w:before="99" w:line="178" w:lineRule="auto"/>
              <w:rPr/>
            </w:pPr>
            <w:r>
              <w:rPr>
                <w:spacing w:val="2"/>
              </w:rPr>
              <w:t>0.28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2"/>
              <w:spacing w:before="85" w:line="190" w:lineRule="auto"/>
              <w:rPr/>
            </w:pPr>
            <w:r>
              <w:rPr>
                <w:spacing w:val="9"/>
              </w:rPr>
              <w:t>用于建档立卡水费补贴方面的支出。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7"/>
              </w:rPr>
              <w:t>1.达到提升教学质量和改善办学条件的效果。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88" w:lineRule="auto"/>
              <w:rPr/>
            </w:pPr>
            <w:r>
              <w:rPr>
                <w:spacing w:val="8"/>
              </w:rPr>
              <w:t>用水吨数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9" w:line="188" w:lineRule="auto"/>
              <w:rPr/>
            </w:pPr>
            <w:r>
              <w:rPr>
                <w:spacing w:val="8"/>
              </w:rPr>
              <w:t>用水吨数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8" w:lineRule="auto"/>
              <w:rPr/>
            </w:pPr>
            <w:r>
              <w:rPr>
                <w:spacing w:val="-2"/>
              </w:rPr>
              <w:t>≥155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吨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90" w:lineRule="auto"/>
              <w:rPr/>
            </w:pPr>
            <w:r>
              <w:rPr>
                <w:spacing w:val="8"/>
              </w:rPr>
              <w:t>利用率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9" w:line="190" w:lineRule="auto"/>
              <w:rPr/>
            </w:pPr>
            <w:r>
              <w:rPr>
                <w:spacing w:val="9"/>
              </w:rPr>
              <w:t>合理利用水的吨数占全部吨水的比率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资金支出及时率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及时支出的资金占全部资金的比率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7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3" w:line="190" w:lineRule="auto"/>
              <w:rPr/>
            </w:pPr>
            <w:r>
              <w:rPr>
                <w:spacing w:val="9"/>
              </w:rPr>
              <w:t>水费缴纳标准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3" w:line="190" w:lineRule="auto"/>
              <w:rPr/>
            </w:pPr>
            <w:r>
              <w:rPr>
                <w:spacing w:val="9"/>
              </w:rPr>
              <w:t>水费缴纳标准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4" w:line="235" w:lineRule="auto"/>
              <w:rPr/>
            </w:pPr>
            <w:r>
              <w:rPr>
                <w:spacing w:val="1"/>
              </w:rPr>
              <w:t>≤4.5 元/吨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7" w:line="190" w:lineRule="auto"/>
              <w:rPr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92" w:line="190" w:lineRule="auto"/>
              <w:rPr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6"/>
              <w:spacing w:before="92" w:line="190" w:lineRule="auto"/>
              <w:rPr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8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35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23、中等职业教育建档立卡资金省级资金绩效目标表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4"/>
              </w:rPr>
              <w:t>13060025P004E4R10117T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21"/>
              <w:spacing w:before="81" w:line="190" w:lineRule="auto"/>
              <w:rPr/>
            </w:pPr>
            <w:r>
              <w:rPr>
                <w:spacing w:val="8"/>
              </w:rPr>
              <w:t>中等职业教育建档立卡资金省级资金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8"/>
              <w:spacing w:before="99" w:line="178" w:lineRule="auto"/>
              <w:rPr/>
            </w:pPr>
            <w:r>
              <w:rPr>
                <w:spacing w:val="2"/>
              </w:rPr>
              <w:t>0.07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3"/>
              <w:spacing w:before="99" w:line="178" w:lineRule="auto"/>
              <w:rPr/>
            </w:pPr>
            <w:r>
              <w:rPr>
                <w:spacing w:val="2"/>
              </w:rPr>
              <w:t>0.07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2"/>
              <w:spacing w:before="85" w:line="190" w:lineRule="auto"/>
              <w:rPr/>
            </w:pPr>
            <w:r>
              <w:rPr>
                <w:spacing w:val="9"/>
              </w:rPr>
              <w:t>用于建档立卡水费补贴方面的支出。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1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66"/>
              <w:spacing w:before="47" w:line="359" w:lineRule="exact"/>
              <w:rPr/>
            </w:pPr>
            <w:r>
              <w:rPr>
                <w:spacing w:val="2"/>
                <w:position w:val="3"/>
              </w:rPr>
              <w:t>70%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8" w:line="189" w:lineRule="auto"/>
              <w:rPr/>
            </w:pPr>
            <w:r>
              <w:rPr>
                <w:spacing w:val="7"/>
              </w:rPr>
              <w:t>1.达到提升教学质量和改善办学条件的效果。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88" w:lineRule="auto"/>
              <w:rPr/>
            </w:pPr>
            <w:r>
              <w:rPr>
                <w:spacing w:val="8"/>
              </w:rPr>
              <w:t>用水吨数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9" w:line="188" w:lineRule="auto"/>
              <w:rPr/>
            </w:pPr>
            <w:r>
              <w:rPr>
                <w:spacing w:val="8"/>
              </w:rPr>
              <w:t>用水吨数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8" w:lineRule="auto"/>
              <w:rPr/>
            </w:pPr>
            <w:r>
              <w:rPr>
                <w:spacing w:val="-2"/>
              </w:rPr>
              <w:t>≥155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吨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1"/>
              <w:spacing w:before="299" w:line="190" w:lineRule="auto"/>
              <w:rPr/>
            </w:pPr>
            <w:r>
              <w:rPr>
                <w:spacing w:val="8"/>
              </w:rPr>
              <w:t>利用率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9" w:line="190" w:lineRule="auto"/>
              <w:rPr/>
            </w:pPr>
            <w:r>
              <w:rPr>
                <w:spacing w:val="9"/>
              </w:rPr>
              <w:t>合理利用水的吨数占全部吨水的比率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1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资金支出及时率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及时支出的资金占全部资金的比率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60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9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3" w:line="190" w:lineRule="auto"/>
              <w:rPr/>
            </w:pPr>
            <w:r>
              <w:rPr>
                <w:spacing w:val="9"/>
              </w:rPr>
              <w:t>水费缴纳标准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93" w:line="190" w:lineRule="auto"/>
              <w:rPr/>
            </w:pPr>
            <w:r>
              <w:rPr>
                <w:spacing w:val="9"/>
              </w:rPr>
              <w:t>水费缴纳标准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4" w:line="235" w:lineRule="auto"/>
              <w:rPr/>
            </w:pPr>
            <w:r>
              <w:rPr>
                <w:spacing w:val="1"/>
              </w:rPr>
              <w:t>≤4.5 元/吨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9" w:line="189" w:lineRule="auto"/>
              <w:rPr/>
            </w:pPr>
            <w:r>
              <w:rPr>
                <w:spacing w:val="9"/>
              </w:rPr>
              <w:t>社会效益指标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9"/>
              </w:rPr>
              <w:t>服务水平提升率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5"/>
              <w:spacing w:before="297" w:line="190" w:lineRule="auto"/>
              <w:rPr/>
            </w:pPr>
            <w:r>
              <w:rPr>
                <w:spacing w:val="9"/>
              </w:rPr>
              <w:t>对公共服务水平提升的概率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9" w:line="360" w:lineRule="exact"/>
              <w:rPr/>
            </w:pPr>
            <w:r>
              <w:rPr>
                <w:spacing w:val="-1"/>
                <w:position w:val="3"/>
              </w:rPr>
              <w:t>≥10%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0"/>
              <w:spacing w:before="92" w:line="190" w:lineRule="auto"/>
              <w:rPr/>
            </w:pPr>
            <w:r>
              <w:rPr>
                <w:spacing w:val="9"/>
              </w:rPr>
              <w:t>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16"/>
              <w:spacing w:before="92" w:line="190" w:lineRule="auto"/>
              <w:rPr/>
            </w:pPr>
            <w:r>
              <w:rPr>
                <w:spacing w:val="7"/>
              </w:rPr>
              <w:t>师生满意度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0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338" w:lineRule="auto"/>
        <w:rPr/>
      </w:pPr>
      <w:r/>
    </w:p>
    <w:p>
      <w:pPr>
        <w:ind w:left="835"/>
        <w:spacing w:before="12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24、中等职业教育免学费市级配套绩效目标表</w:t>
      </w:r>
    </w:p>
    <w:p>
      <w:pPr>
        <w:spacing w:line="76" w:lineRule="exact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2833"/>
        <w:gridCol w:w="2549"/>
        <w:gridCol w:w="2267"/>
        <w:gridCol w:w="1282"/>
      </w:tblGrid>
      <w:tr>
        <w:trPr>
          <w:trHeight w:val="590" w:hRule="atLeast"/>
        </w:trPr>
        <w:tc>
          <w:tcPr>
            <w:tcW w:w="1531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4154"/>
              <w:spacing w:before="92" w:line="189" w:lineRule="auto"/>
              <w:rPr/>
            </w:pPr>
            <w:r>
              <w:rPr/>
              <w:t>单位</w:t>
            </w:r>
            <w:r>
              <w:rPr>
                <w:spacing w:val="-16"/>
              </w:rPr>
              <w:t xml:space="preserve"> </w:t>
            </w:r>
            <w:r>
              <w:rPr/>
              <w:t>：万元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9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项目编码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119"/>
              <w:spacing w:before="96" w:line="179" w:lineRule="auto"/>
              <w:rPr/>
            </w:pPr>
            <w:r>
              <w:rPr>
                <w:spacing w:val="4"/>
              </w:rPr>
              <w:t>13060025P004E4R10125F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3"/>
              <w:spacing w:before="83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6098" w:type="dxa"/>
            <w:vAlign w:val="top"/>
            <w:gridSpan w:val="3"/>
          </w:tcPr>
          <w:p>
            <w:pPr>
              <w:pStyle w:val="TableText"/>
              <w:ind w:left="121"/>
              <w:spacing w:before="81" w:line="190" w:lineRule="auto"/>
              <w:rPr/>
            </w:pPr>
            <w:r>
              <w:rPr>
                <w:spacing w:val="8"/>
              </w:rPr>
              <w:t>中等职业教育免学费市级配套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9" w:right="112" w:hanging="106"/>
              <w:spacing w:before="170" w:line="290" w:lineRule="auto"/>
              <w:rPr/>
            </w:pPr>
            <w:r>
              <w:rPr>
                <w:b/>
                <w:bCs/>
                <w:spacing w:val="9"/>
              </w:rPr>
              <w:t>预算规模及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资金用途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预算数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1"/>
              <w:spacing w:before="99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469"/>
              <w:spacing w:before="83" w:line="190" w:lineRule="auto"/>
              <w:rPr/>
            </w:pPr>
            <w:r>
              <w:rPr>
                <w:b/>
                <w:bCs/>
                <w:spacing w:val="2"/>
              </w:rPr>
              <w:t>其中</w:t>
            </w:r>
            <w:r>
              <w:rPr>
                <w:b/>
                <w:bCs/>
                <w:spacing w:val="-21"/>
              </w:rPr>
              <w:t xml:space="preserve"> </w:t>
            </w:r>
            <w:r>
              <w:rPr>
                <w:b/>
                <w:bCs/>
                <w:spacing w:val="2"/>
              </w:rPr>
              <w:t>：财政       资金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16"/>
              <w:spacing w:before="99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5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其他资金</w:t>
            </w:r>
          </w:p>
        </w:tc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01"/>
              <w:spacing w:before="85" w:line="190" w:lineRule="auto"/>
              <w:rPr/>
            </w:pPr>
            <w:r>
              <w:rPr>
                <w:spacing w:val="9"/>
              </w:rPr>
              <w:t>资金用于信息机房核心机房一体机空调智能控电设备购置。</w:t>
            </w:r>
          </w:p>
        </w:tc>
      </w:tr>
      <w:tr>
        <w:trPr>
          <w:trHeight w:val="582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2" w:right="112" w:hanging="109"/>
              <w:spacing w:before="174" w:line="289" w:lineRule="auto"/>
              <w:rPr/>
            </w:pPr>
            <w:r>
              <w:rPr>
                <w:b/>
                <w:bCs/>
                <w:spacing w:val="9"/>
              </w:rPr>
              <w:t>资金支出计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6"/>
              </w:rPr>
              <w:t>划（%）</w:t>
            </w:r>
          </w:p>
        </w:tc>
        <w:tc>
          <w:tcPr>
            <w:tcW w:w="5100" w:type="dxa"/>
            <w:vAlign w:val="top"/>
            <w:gridSpan w:val="2"/>
          </w:tcPr>
          <w:p>
            <w:pPr>
              <w:pStyle w:val="TableText"/>
              <w:ind w:left="2257"/>
              <w:spacing w:before="89" w:line="188" w:lineRule="auto"/>
              <w:rPr/>
            </w:pPr>
            <w:r>
              <w:rPr>
                <w:b/>
                <w:bCs/>
              </w:rPr>
              <w:t>3 月底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122"/>
              <w:spacing w:before="89" w:line="188" w:lineRule="auto"/>
              <w:rPr/>
            </w:pPr>
            <w:r>
              <w:rPr>
                <w:b/>
                <w:bCs/>
              </w:rPr>
              <w:t>6 月底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925"/>
              <w:spacing w:before="89" w:line="188" w:lineRule="auto"/>
              <w:rPr/>
            </w:pPr>
            <w:r>
              <w:rPr>
                <w:b/>
                <w:bCs/>
              </w:rPr>
              <w:t>10 月底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424"/>
              <w:spacing w:before="89" w:line="188" w:lineRule="auto"/>
              <w:rPr/>
            </w:pPr>
            <w:r>
              <w:rPr>
                <w:b/>
                <w:bCs/>
              </w:rPr>
              <w:t>12 月底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7"/>
              <w:spacing w:before="47" w:line="359" w:lineRule="exact"/>
              <w:rPr/>
            </w:pPr>
            <w:r>
              <w:rPr>
                <w:spacing w:val="1"/>
                <w:position w:val="3"/>
              </w:rPr>
              <w:t>20%</w:t>
            </w:r>
          </w:p>
        </w:tc>
        <w:tc>
          <w:tcPr>
            <w:tcW w:w="2549" w:type="dxa"/>
            <w:vAlign w:val="top"/>
          </w:tcPr>
          <w:p>
            <w:pPr>
              <w:pStyle w:val="TableText"/>
              <w:ind w:left="1072"/>
              <w:spacing w:before="47" w:line="359" w:lineRule="exact"/>
              <w:rPr/>
            </w:pPr>
            <w:r>
              <w:rPr>
                <w:position w:val="3"/>
              </w:rPr>
              <w:t>50%</w:t>
            </w:r>
          </w:p>
        </w:tc>
        <w:tc>
          <w:tcPr>
            <w:tcW w:w="3549" w:type="dxa"/>
            <w:vAlign w:val="top"/>
            <w:gridSpan w:val="2"/>
          </w:tcPr>
          <w:p>
            <w:pPr>
              <w:pStyle w:val="TableText"/>
              <w:ind w:left="1513"/>
              <w:spacing w:before="47" w:line="359" w:lineRule="exact"/>
              <w:rPr/>
            </w:pPr>
            <w:r>
              <w:rPr>
                <w:position w:val="3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8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绩效目标</w:t>
            </w:r>
          </w:p>
        </w:tc>
        <w:tc>
          <w:tcPr>
            <w:tcW w:w="14031" w:type="dxa"/>
            <w:vAlign w:val="top"/>
            <w:gridSpan w:val="6"/>
          </w:tcPr>
          <w:p>
            <w:pPr>
              <w:pStyle w:val="TableText"/>
              <w:ind w:left="119"/>
              <w:spacing w:before="87" w:line="190" w:lineRule="auto"/>
              <w:rPr/>
            </w:pPr>
            <w:r>
              <w:rPr>
                <w:spacing w:val="8"/>
              </w:rPr>
              <w:t>1.通过完成建档立卡贫困家庭学生资助工作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，为建档立卡学生提供生活保障、减轻经济压力。</w:t>
            </w:r>
          </w:p>
        </w:tc>
      </w:tr>
      <w:tr>
        <w:trPr>
          <w:trHeight w:val="1016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16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2058"/>
              <w:spacing w:before="316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16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105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8" w:hRule="atLeast"/>
        </w:trPr>
        <w:tc>
          <w:tcPr>
            <w:tcW w:w="128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85" w:line="189" w:lineRule="auto"/>
              <w:rPr/>
            </w:pPr>
            <w:r>
              <w:rPr>
                <w:spacing w:val="8"/>
              </w:rPr>
              <w:t>产出指标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0"/>
              <w:spacing w:before="298" w:line="189" w:lineRule="auto"/>
              <w:rPr/>
            </w:pPr>
            <w:r>
              <w:rPr>
                <w:spacing w:val="8"/>
              </w:rPr>
              <w:t>数量指标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6" w:line="190" w:lineRule="auto"/>
              <w:rPr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7"/>
              <w:spacing w:before="296" w:line="190" w:lineRule="auto"/>
              <w:rPr/>
            </w:pPr>
            <w:r>
              <w:rPr>
                <w:spacing w:val="8"/>
              </w:rPr>
              <w:t>设备购置数量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6" w:line="190" w:lineRule="auto"/>
              <w:rPr/>
            </w:pPr>
            <w:r>
              <w:rPr>
                <w:spacing w:val="-2"/>
              </w:rPr>
              <w:t>≥60 台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89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9" w:hRule="atLeast"/>
        </w:trPr>
        <w:tc>
          <w:tcPr>
            <w:tcW w:w="12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300" w:line="189" w:lineRule="auto"/>
              <w:rPr/>
            </w:pPr>
            <w:r>
              <w:rPr>
                <w:spacing w:val="9"/>
              </w:rPr>
              <w:t>质量指标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9" w:line="190" w:lineRule="auto"/>
              <w:rPr/>
            </w:pPr>
            <w:r>
              <w:rPr>
                <w:spacing w:val="9"/>
              </w:rPr>
              <w:t>设备购置合格率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5"/>
              <w:spacing w:before="299" w:line="190" w:lineRule="auto"/>
              <w:rPr/>
            </w:pPr>
            <w:r>
              <w:rPr>
                <w:spacing w:val="9"/>
              </w:rPr>
              <w:t>购置合格的设备占全部设备的比率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1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9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1003" w:hRule="atLeast"/>
        </w:trPr>
        <w:tc>
          <w:tcPr>
            <w:tcW w:w="12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9"/>
              <w:spacing w:before="299" w:line="189" w:lineRule="auto"/>
              <w:rPr/>
            </w:pPr>
            <w:r>
              <w:rPr>
                <w:spacing w:val="6"/>
              </w:rPr>
              <w:t>时效指标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2"/>
              <w:spacing w:before="298" w:line="190" w:lineRule="auto"/>
              <w:rPr/>
            </w:pPr>
            <w:r>
              <w:rPr>
                <w:spacing w:val="9"/>
              </w:rPr>
              <w:t>资金及时支付率</w:t>
            </w:r>
          </w:p>
        </w:tc>
        <w:tc>
          <w:tcPr>
            <w:tcW w:w="5382" w:type="dxa"/>
            <w:vAlign w:val="top"/>
            <w:gridSpan w:val="2"/>
          </w:tcPr>
          <w:p>
            <w:pPr>
              <w:pStyle w:val="TableText"/>
              <w:ind w:left="106"/>
              <w:spacing w:before="298" w:line="190" w:lineRule="auto"/>
              <w:rPr/>
            </w:pPr>
            <w:r>
              <w:rPr>
                <w:spacing w:val="9"/>
              </w:rPr>
              <w:t>及时支付资金占全部资金的比率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260" w:line="359" w:lineRule="exact"/>
              <w:rPr/>
            </w:pPr>
            <w:r>
              <w:rPr>
                <w:position w:val="3"/>
              </w:rPr>
              <w:t>100%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90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1"/>
          <w:pgSz w:w="16840" w:h="11900"/>
          <w:pgMar w:top="1011" w:right="758" w:bottom="1141" w:left="757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31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2"/>
        <w:gridCol w:w="2267"/>
        <w:gridCol w:w="2833"/>
        <w:gridCol w:w="5382"/>
        <w:gridCol w:w="2267"/>
        <w:gridCol w:w="1282"/>
      </w:tblGrid>
      <w:tr>
        <w:trPr>
          <w:trHeight w:val="1004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22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一级指标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711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二级指标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95"/>
              <w:spacing w:before="300" w:line="189" w:lineRule="auto"/>
              <w:rPr/>
            </w:pPr>
            <w:r>
              <w:rPr>
                <w:b/>
                <w:bCs/>
                <w:spacing w:val="7"/>
              </w:rPr>
              <w:t>三级指标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2058"/>
              <w:spacing w:before="300" w:line="189" w:lineRule="auto"/>
              <w:rPr/>
            </w:pPr>
            <w:r>
              <w:rPr>
                <w:b/>
                <w:bCs/>
                <w:spacing w:val="9"/>
              </w:rPr>
              <w:t>绩效指标描述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819"/>
              <w:spacing w:before="300" w:line="189" w:lineRule="auto"/>
              <w:rPr/>
            </w:pPr>
            <w:r>
              <w:rPr>
                <w:b/>
                <w:bCs/>
                <w:spacing w:val="8"/>
              </w:rPr>
              <w:t>指标值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429" w:right="110" w:hanging="314"/>
              <w:spacing w:before="90" w:line="291" w:lineRule="auto"/>
              <w:rPr/>
            </w:pPr>
            <w:r>
              <w:rPr>
                <w:b/>
                <w:bCs/>
                <w:spacing w:val="9"/>
              </w:rPr>
              <w:t>指标值确定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依据</w:t>
            </w:r>
          </w:p>
        </w:tc>
      </w:tr>
      <w:tr>
        <w:trPr>
          <w:trHeight w:val="996" w:hRule="atLeast"/>
        </w:trPr>
        <w:tc>
          <w:tcPr>
            <w:tcW w:w="12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7" w:type="dxa"/>
            <w:vAlign w:val="top"/>
          </w:tcPr>
          <w:p>
            <w:pPr>
              <w:pStyle w:val="TableText"/>
              <w:ind w:left="99"/>
              <w:spacing w:before="294" w:line="189" w:lineRule="auto"/>
              <w:rPr/>
            </w:pPr>
            <w:r>
              <w:rPr>
                <w:spacing w:val="9"/>
              </w:rPr>
              <w:t>成本指标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3" w:line="190" w:lineRule="auto"/>
              <w:rPr/>
            </w:pPr>
            <w:r>
              <w:rPr>
                <w:spacing w:val="9"/>
              </w:rPr>
              <w:t>单台设备的平均成本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255" w:line="233" w:lineRule="auto"/>
              <w:rPr/>
            </w:pPr>
            <w:r>
              <w:rPr>
                <w:spacing w:val="8"/>
              </w:rPr>
              <w:t>实际支出金额/购置数量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55" w:line="234" w:lineRule="auto"/>
              <w:rPr/>
            </w:pPr>
            <w:r>
              <w:rPr>
                <w:spacing w:val="2"/>
              </w:rPr>
              <w:t>≤0.42 万元/台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3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997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217"/>
              <w:spacing w:before="299" w:line="189" w:lineRule="auto"/>
              <w:rPr/>
            </w:pPr>
            <w:r>
              <w:rPr>
                <w:spacing w:val="9"/>
              </w:rPr>
              <w:t>效益指标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299" w:line="189" w:lineRule="auto"/>
              <w:rPr/>
            </w:pPr>
            <w:r>
              <w:rPr>
                <w:spacing w:val="9"/>
              </w:rPr>
              <w:t>可持续影响指标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297" w:line="190" w:lineRule="auto"/>
              <w:rPr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7"/>
              <w:spacing w:before="297" w:line="190" w:lineRule="auto"/>
              <w:rPr/>
            </w:pPr>
            <w:r>
              <w:rPr>
                <w:spacing w:val="8"/>
              </w:rPr>
              <w:t>设备使用时间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299" w:line="189" w:lineRule="auto"/>
              <w:rPr/>
            </w:pPr>
            <w:r>
              <w:rPr>
                <w:spacing w:val="-3"/>
              </w:rPr>
              <w:t>≥5 年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 w:right="115" w:firstLine="1"/>
              <w:spacing w:before="88" w:line="291" w:lineRule="auto"/>
              <w:rPr/>
            </w:pPr>
            <w:r>
              <w:rPr>
                <w:spacing w:val="8"/>
              </w:rPr>
              <w:t>年度工作计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划</w:t>
            </w:r>
          </w:p>
        </w:tc>
      </w:tr>
      <w:tr>
        <w:trPr>
          <w:trHeight w:val="588" w:hRule="atLeast"/>
        </w:trPr>
        <w:tc>
          <w:tcPr>
            <w:tcW w:w="1282" w:type="dxa"/>
            <w:vAlign w:val="top"/>
          </w:tcPr>
          <w:p>
            <w:pPr>
              <w:pStyle w:val="TableText"/>
              <w:ind w:left="112"/>
              <w:spacing w:before="92" w:line="190" w:lineRule="auto"/>
              <w:rPr/>
            </w:pPr>
            <w:r>
              <w:rPr>
                <w:spacing w:val="9"/>
              </w:rPr>
              <w:t>满意度指标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02"/>
              <w:spacing w:before="92" w:line="190" w:lineRule="auto"/>
              <w:rPr/>
            </w:pPr>
            <w:r>
              <w:rPr>
                <w:spacing w:val="9"/>
              </w:rPr>
              <w:t>服务对象满意度指标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03"/>
              <w:spacing w:before="92" w:line="190" w:lineRule="auto"/>
              <w:rPr/>
            </w:pPr>
            <w:r>
              <w:rPr>
                <w:spacing w:val="9"/>
              </w:rPr>
              <w:t>服务对象满意度</w:t>
            </w:r>
          </w:p>
        </w:tc>
        <w:tc>
          <w:tcPr>
            <w:tcW w:w="5382" w:type="dxa"/>
            <w:vAlign w:val="top"/>
          </w:tcPr>
          <w:p>
            <w:pPr>
              <w:pStyle w:val="TableText"/>
              <w:ind w:left="106"/>
              <w:spacing w:before="92" w:line="190" w:lineRule="auto"/>
              <w:rPr/>
            </w:pPr>
            <w:r>
              <w:rPr>
                <w:spacing w:val="9"/>
              </w:rPr>
              <w:t>受益学生满意程度</w:t>
            </w:r>
          </w:p>
        </w:tc>
        <w:tc>
          <w:tcPr>
            <w:tcW w:w="2267" w:type="dxa"/>
            <w:vAlign w:val="top"/>
          </w:tcPr>
          <w:p>
            <w:pPr>
              <w:pStyle w:val="TableText"/>
              <w:ind w:left="132"/>
              <w:spacing w:before="54" w:line="359" w:lineRule="exact"/>
              <w:rPr/>
            </w:pPr>
            <w:r>
              <w:rPr>
                <w:spacing w:val="-1"/>
                <w:position w:val="3"/>
              </w:rPr>
              <w:t>≥95%</w:t>
            </w:r>
          </w:p>
        </w:tc>
        <w:tc>
          <w:tcPr>
            <w:tcW w:w="1282" w:type="dxa"/>
            <w:vAlign w:val="top"/>
          </w:tcPr>
          <w:p>
            <w:pPr>
              <w:pStyle w:val="TableText"/>
              <w:ind w:left="110"/>
              <w:spacing w:before="93" w:line="189" w:lineRule="auto"/>
              <w:rPr/>
            </w:pPr>
            <w:r>
              <w:rPr>
                <w:spacing w:val="8"/>
              </w:rPr>
              <w:t>调查问卷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2"/>
          <w:pgSz w:w="16840" w:h="11900"/>
          <w:pgMar w:top="1011" w:right="758" w:bottom="1141" w:left="757" w:header="0" w:footer="924" w:gutter="0"/>
        </w:sectPr>
        <w:rPr/>
      </w:pPr>
    </w:p>
    <w:p>
      <w:pPr>
        <w:pStyle w:val="BodyText"/>
        <w:spacing w:line="295" w:lineRule="auto"/>
        <w:rPr/>
      </w:pPr>
      <w:r/>
    </w:p>
    <w:p>
      <w:pPr>
        <w:ind w:left="79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六、政府采购预算情况</w:t>
      </w:r>
    </w:p>
    <w:p>
      <w:pPr>
        <w:ind w:left="6100"/>
        <w:spacing w:before="141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单位政府采购预算</w:t>
      </w:r>
    </w:p>
    <w:p>
      <w:pPr>
        <w:spacing w:line="4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505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7"/>
        <w:gridCol w:w="963"/>
        <w:gridCol w:w="1133"/>
        <w:gridCol w:w="1133"/>
        <w:gridCol w:w="709"/>
        <w:gridCol w:w="850"/>
        <w:gridCol w:w="850"/>
        <w:gridCol w:w="963"/>
        <w:gridCol w:w="963"/>
        <w:gridCol w:w="963"/>
        <w:gridCol w:w="963"/>
        <w:gridCol w:w="963"/>
        <w:gridCol w:w="964"/>
        <w:gridCol w:w="963"/>
        <w:gridCol w:w="971"/>
      </w:tblGrid>
      <w:tr>
        <w:trPr>
          <w:trHeight w:val="647" w:hRule="atLeast"/>
        </w:trPr>
        <w:tc>
          <w:tcPr>
            <w:tcW w:w="7345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99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7713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406"/>
              <w:spacing w:before="99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2" w:hRule="atLeast"/>
        </w:trPr>
        <w:tc>
          <w:tcPr>
            <w:tcW w:w="2670" w:type="dxa"/>
            <w:vAlign w:val="top"/>
            <w:gridSpan w:val="2"/>
          </w:tcPr>
          <w:p>
            <w:pPr>
              <w:pStyle w:val="TableText"/>
              <w:ind w:left="491"/>
              <w:spacing w:before="84" w:line="190" w:lineRule="auto"/>
              <w:rPr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145" w:hanging="210"/>
              <w:spacing w:before="85" w:line="291" w:lineRule="auto"/>
              <w:rPr/>
            </w:pPr>
            <w:r>
              <w:rPr>
                <w:b/>
                <w:bCs/>
                <w:spacing w:val="8"/>
              </w:rPr>
              <w:t>采购物品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 w:right="145" w:hanging="21"/>
              <w:spacing w:before="86" w:line="291" w:lineRule="auto"/>
              <w:rPr/>
            </w:pPr>
            <w:r>
              <w:rPr>
                <w:b/>
                <w:bCs/>
                <w:spacing w:val="8"/>
              </w:rPr>
              <w:t>政府采购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目录序号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 w:right="144"/>
              <w:spacing w:before="86" w:line="291" w:lineRule="auto"/>
              <w:rPr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85" w:line="18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85" w:line="189" w:lineRule="auto"/>
              <w:rPr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742" w:type="dxa"/>
            <w:vAlign w:val="top"/>
            <w:gridSpan w:val="7"/>
          </w:tcPr>
          <w:p>
            <w:pPr>
              <w:pStyle w:val="TableText"/>
              <w:ind w:left="1481"/>
              <w:spacing w:before="42" w:line="233" w:lineRule="auto"/>
              <w:rPr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4"/>
              <w:spacing w:before="187" w:line="178" w:lineRule="auto"/>
              <w:rPr/>
            </w:pPr>
            <w:r>
              <w:rPr>
                <w:b/>
                <w:bCs/>
                <w:spacing w:val="2"/>
              </w:rPr>
              <w:t>2025</w:t>
            </w:r>
          </w:p>
          <w:p>
            <w:pPr>
              <w:pStyle w:val="TableText"/>
              <w:ind w:left="170"/>
              <w:spacing w:before="148" w:line="189" w:lineRule="auto"/>
              <w:rPr/>
            </w:pPr>
            <w:r>
              <w:rPr>
                <w:b/>
                <w:bCs/>
                <w:spacing w:val="5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5"/>
              </w:rPr>
              <w:t>预</w:t>
            </w:r>
          </w:p>
          <w:p>
            <w:pPr>
              <w:pStyle w:val="TableText"/>
              <w:ind w:left="280"/>
              <w:spacing w:before="144" w:line="189" w:lineRule="auto"/>
              <w:rPr/>
            </w:pPr>
            <w:r>
              <w:rPr>
                <w:b/>
                <w:bCs/>
                <w:spacing w:val="4"/>
              </w:rPr>
              <w:t>留中</w:t>
            </w:r>
          </w:p>
          <w:p>
            <w:pPr>
              <w:pStyle w:val="TableText"/>
              <w:ind w:left="169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小微企</w:t>
            </w:r>
          </w:p>
          <w:p>
            <w:pPr>
              <w:pStyle w:val="TableText"/>
              <w:ind w:left="170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业份额</w:t>
            </w:r>
          </w:p>
        </w:tc>
      </w:tr>
      <w:tr>
        <w:trPr>
          <w:trHeight w:val="1832" w:hRule="atLeast"/>
        </w:trPr>
        <w:tc>
          <w:tcPr>
            <w:tcW w:w="170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6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 w:right="272"/>
              <w:spacing w:before="86" w:line="290" w:lineRule="auto"/>
              <w:rPr/>
            </w:pPr>
            <w:r>
              <w:rPr>
                <w:b/>
                <w:bCs/>
                <w:spacing w:val="7"/>
              </w:rPr>
              <w:t>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7"/>
              <w:spacing w:before="292" w:line="190" w:lineRule="auto"/>
              <w:rPr/>
            </w:pPr>
            <w:r>
              <w:rPr>
                <w:b/>
                <w:bCs/>
                <w:spacing w:val="7"/>
              </w:rPr>
              <w:t>一般公</w:t>
            </w:r>
          </w:p>
          <w:p>
            <w:pPr>
              <w:pStyle w:val="TableText"/>
              <w:ind w:left="164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共预算</w:t>
            </w:r>
          </w:p>
          <w:p>
            <w:pPr>
              <w:pStyle w:val="TableText"/>
              <w:ind w:left="269"/>
              <w:spacing w:before="147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6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 w:right="161"/>
              <w:spacing w:before="86" w:line="290" w:lineRule="auto"/>
              <w:rPr/>
            </w:pPr>
            <w:r>
              <w:rPr>
                <w:b/>
                <w:bCs/>
                <w:spacing w:val="8"/>
              </w:rPr>
              <w:t>基金预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6"/>
              <w:spacing w:before="84" w:line="189" w:lineRule="auto"/>
              <w:rPr/>
            </w:pPr>
            <w:r>
              <w:rPr>
                <w:b/>
                <w:bCs/>
                <w:spacing w:val="5"/>
              </w:rPr>
              <w:t>国有资</w:t>
            </w:r>
          </w:p>
          <w:p>
            <w:pPr>
              <w:pStyle w:val="TableText"/>
              <w:ind w:left="167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本经营</w:t>
            </w:r>
          </w:p>
          <w:p>
            <w:pPr>
              <w:pStyle w:val="TableText"/>
              <w:ind w:left="167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预算拨</w:t>
            </w:r>
          </w:p>
          <w:p>
            <w:pPr>
              <w:pStyle w:val="TableText"/>
              <w:ind w:left="375"/>
              <w:spacing w:before="147" w:line="189" w:lineRule="auto"/>
              <w:rPr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6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60" w:hanging="1"/>
              <w:spacing w:before="86" w:line="289" w:lineRule="auto"/>
              <w:rPr/>
            </w:pPr>
            <w:r>
              <w:rPr>
                <w:b/>
                <w:bCs/>
                <w:spacing w:val="8"/>
              </w:rPr>
              <w:t>财政专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6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 w:right="264"/>
              <w:spacing w:before="86" w:line="291" w:lineRule="auto"/>
              <w:rPr/>
            </w:pPr>
            <w:r>
              <w:rPr>
                <w:b/>
                <w:bCs/>
                <w:spacing w:val="7"/>
              </w:rPr>
              <w:t>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 w:right="157" w:firstLine="2"/>
              <w:spacing w:before="86" w:line="291" w:lineRule="auto"/>
              <w:rPr/>
            </w:pPr>
            <w:r>
              <w:rPr>
                <w:b/>
                <w:bCs/>
                <w:spacing w:val="7"/>
              </w:rPr>
              <w:t>上年结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535"/>
              <w:spacing w:before="88" w:line="189" w:lineRule="auto"/>
              <w:rPr/>
            </w:pPr>
            <w:r>
              <w:rPr>
                <w:b/>
                <w:bCs/>
                <w:spacing w:val="5"/>
              </w:rPr>
              <w:t>合</w:t>
            </w:r>
            <w:r>
              <w:rPr>
                <w:b/>
                <w:bCs/>
                <w:spacing w:val="12"/>
              </w:rPr>
              <w:t xml:space="preserve">   </w:t>
            </w:r>
            <w:r>
              <w:rPr>
                <w:b/>
                <w:bCs/>
                <w:spacing w:val="5"/>
              </w:rPr>
              <w:t>计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pStyle w:val="TableText"/>
              <w:ind w:left="151"/>
              <w:spacing w:before="102" w:line="178" w:lineRule="auto"/>
              <w:rPr/>
            </w:pPr>
            <w:r>
              <w:rPr>
                <w:b/>
                <w:bCs/>
                <w:spacing w:val="4"/>
              </w:rPr>
              <w:t>989.38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55"/>
              <w:spacing w:before="102" w:line="178" w:lineRule="auto"/>
              <w:rPr/>
            </w:pPr>
            <w:r>
              <w:rPr>
                <w:b/>
                <w:bCs/>
                <w:spacing w:val="3"/>
              </w:rPr>
              <w:t>645.38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3"/>
              <w:spacing w:before="102" w:line="178" w:lineRule="auto"/>
              <w:rPr/>
            </w:pPr>
            <w:r>
              <w:rPr>
                <w:b/>
                <w:bCs/>
                <w:spacing w:val="2"/>
              </w:rPr>
              <w:t>344.00</w:t>
            </w: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57"/>
              <w:spacing w:before="102" w:line="178" w:lineRule="auto"/>
              <w:rPr/>
            </w:pPr>
            <w:r>
              <w:rPr>
                <w:b/>
                <w:bCs/>
                <w:spacing w:val="4"/>
              </w:rPr>
              <w:t>989.38</w:t>
            </w:r>
          </w:p>
        </w:tc>
      </w:tr>
      <w:tr>
        <w:trPr>
          <w:trHeight w:val="998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744" w:right="115" w:hanging="628"/>
              <w:spacing w:before="86" w:line="290" w:lineRule="auto"/>
              <w:rPr/>
            </w:pPr>
            <w:r>
              <w:rPr>
                <w:b/>
                <w:bCs/>
                <w:spacing w:val="9"/>
              </w:rPr>
              <w:t>冀中职业学院小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5"/>
              </w:rPr>
              <w:t>计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pStyle w:val="TableText"/>
              <w:ind w:left="151"/>
              <w:spacing w:before="311" w:line="178" w:lineRule="auto"/>
              <w:rPr/>
            </w:pPr>
            <w:r>
              <w:rPr>
                <w:b/>
                <w:bCs/>
                <w:spacing w:val="4"/>
              </w:rPr>
              <w:t>989.38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55"/>
              <w:spacing w:before="311" w:line="178" w:lineRule="auto"/>
              <w:rPr/>
            </w:pPr>
            <w:r>
              <w:rPr>
                <w:b/>
                <w:bCs/>
                <w:spacing w:val="3"/>
              </w:rPr>
              <w:t>645.38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3"/>
              <w:spacing w:before="311" w:line="178" w:lineRule="auto"/>
              <w:rPr/>
            </w:pPr>
            <w:r>
              <w:rPr>
                <w:b/>
                <w:bCs/>
                <w:spacing w:val="2"/>
              </w:rPr>
              <w:t>344.00</w:t>
            </w: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157"/>
              <w:spacing w:before="311" w:line="178" w:lineRule="auto"/>
              <w:rPr/>
            </w:pPr>
            <w:r>
              <w:rPr>
                <w:b/>
                <w:bCs/>
                <w:spacing w:val="4"/>
              </w:rPr>
              <w:t>989.38</w:t>
            </w:r>
          </w:p>
        </w:tc>
      </w:tr>
      <w:tr>
        <w:trPr>
          <w:trHeight w:val="1415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07" w:right="123" w:firstLine="1"/>
              <w:spacing w:before="88" w:line="291" w:lineRule="auto"/>
              <w:jc w:val="both"/>
              <w:rPr/>
            </w:pPr>
            <w:r>
              <w:rPr>
                <w:spacing w:val="9"/>
              </w:rPr>
              <w:t>高校建档立卡学</w:t>
            </w:r>
            <w:r>
              <w:rPr/>
              <w:t xml:space="preserve"> </w:t>
            </w:r>
            <w:r>
              <w:rPr>
                <w:spacing w:val="9"/>
              </w:rPr>
              <w:t>生资助市级配套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86" w:line="179" w:lineRule="auto"/>
              <w:rPr/>
            </w:pPr>
            <w:r>
              <w:rPr>
                <w:spacing w:val="1"/>
              </w:rPr>
              <w:t>142.38</w:t>
            </w:r>
          </w:p>
        </w:tc>
        <w:tc>
          <w:tcPr>
            <w:tcW w:w="113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86" w:line="189" w:lineRule="auto"/>
              <w:rPr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09" w:right="136" w:hanging="6"/>
              <w:spacing w:before="311" w:line="304" w:lineRule="auto"/>
              <w:rPr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rPr/>
              <w:t>00</w:t>
            </w:r>
          </w:p>
        </w:tc>
        <w:tc>
          <w:tcPr>
            <w:tcW w:w="70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86" w:line="188" w:lineRule="auto"/>
              <w:rPr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6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86" w:line="178" w:lineRule="auto"/>
              <w:rPr/>
            </w:pPr>
            <w:r>
              <w:rPr>
                <w:spacing w:val="2"/>
              </w:rPr>
              <w:t>82.20</w:t>
            </w:r>
          </w:p>
        </w:tc>
        <w:tc>
          <w:tcPr>
            <w:tcW w:w="96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8"/>
              <w:spacing w:before="86" w:line="178" w:lineRule="auto"/>
              <w:rPr/>
            </w:pPr>
            <w:r>
              <w:rPr>
                <w:spacing w:val="2"/>
              </w:rPr>
              <w:t>82.20</w:t>
            </w:r>
          </w:p>
        </w:tc>
        <w:tc>
          <w:tcPr>
            <w:tcW w:w="96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86" w:line="178" w:lineRule="auto"/>
              <w:rPr/>
            </w:pPr>
            <w:r>
              <w:rPr>
                <w:spacing w:val="2"/>
              </w:rPr>
              <w:t>82.20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86" w:line="178" w:lineRule="auto"/>
              <w:rPr/>
            </w:pPr>
            <w:r>
              <w:rPr>
                <w:spacing w:val="2"/>
              </w:rPr>
              <w:t>82.20</w:t>
            </w:r>
          </w:p>
        </w:tc>
      </w:tr>
      <w:tr>
        <w:trPr>
          <w:trHeight w:val="1420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16" w:right="123" w:hanging="7"/>
              <w:spacing w:before="298" w:line="291" w:lineRule="auto"/>
              <w:rPr/>
            </w:pPr>
            <w:r>
              <w:rPr>
                <w:spacing w:val="9"/>
              </w:rPr>
              <w:t>冀中职业学院正</w:t>
            </w:r>
            <w:r>
              <w:rPr/>
              <w:t xml:space="preserve"> </w:t>
            </w:r>
            <w:r>
              <w:rPr>
                <w:spacing w:val="7"/>
              </w:rPr>
              <w:t>常运行项目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734" w:right="106" w:hanging="532"/>
              <w:spacing w:before="312" w:line="304" w:lineRule="auto"/>
              <w:rPr/>
            </w:pPr>
            <w:r>
              <w:rPr>
                <w:spacing w:val="1"/>
              </w:rPr>
              <w:t>1167.8 </w:t>
            </w:r>
            <w:r>
              <w:rPr>
                <w:spacing w:val="-7"/>
              </w:rPr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00" w:right="186" w:firstLine="10"/>
              <w:spacing w:before="95" w:line="290" w:lineRule="auto"/>
              <w:jc w:val="both"/>
              <w:rPr/>
            </w:pPr>
            <w:r>
              <w:rPr>
                <w:spacing w:val="6"/>
              </w:rPr>
              <w:t>暖气生产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和分配服</w:t>
            </w:r>
            <w:r>
              <w:rPr/>
              <w:t xml:space="preserve"> </w:t>
            </w:r>
            <w:r>
              <w:rPr>
                <w:spacing w:val="7"/>
              </w:rPr>
              <w:t>务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0" w:right="143" w:firstLine="1"/>
              <w:spacing w:before="312" w:line="304" w:lineRule="auto"/>
              <w:rPr/>
            </w:pPr>
            <w:r>
              <w:rPr>
                <w:spacing w:val="4"/>
              </w:rPr>
              <w:t>C080201</w:t>
            </w:r>
            <w:r>
              <w:rPr>
                <w:spacing w:val="1"/>
              </w:rPr>
              <w:t xml:space="preserve"> </w:t>
            </w:r>
            <w:r>
              <w:rPr/>
              <w:t>00</w:t>
            </w:r>
          </w:p>
        </w:tc>
        <w:tc>
          <w:tcPr>
            <w:tcW w:w="709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86" w:line="189" w:lineRule="auto"/>
              <w:rPr/>
            </w:pPr>
            <w:r>
              <w:rPr>
                <w:spacing w:val="5"/>
              </w:rPr>
              <w:t>年</w:t>
            </w:r>
          </w:p>
        </w:tc>
        <w:tc>
          <w:tcPr>
            <w:tcW w:w="850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5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621" w:right="104" w:hanging="407"/>
              <w:spacing w:before="312" w:line="304" w:lineRule="auto"/>
              <w:rPr/>
            </w:pPr>
            <w:r>
              <w:rPr/>
              <w:t>177.0 </w:t>
            </w:r>
            <w:r>
              <w:rPr>
                <w:spacing w:val="-5"/>
              </w:rPr>
              <w:t>0</w:t>
            </w:r>
          </w:p>
        </w:tc>
        <w:tc>
          <w:tcPr>
            <w:tcW w:w="96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85" w:line="179" w:lineRule="auto"/>
              <w:rPr/>
            </w:pPr>
            <w:r>
              <w:rPr>
                <w:spacing w:val="1"/>
              </w:rPr>
              <w:t>177.00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85" w:line="179" w:lineRule="auto"/>
              <w:rPr/>
            </w:pPr>
            <w:r>
              <w:rPr>
                <w:spacing w:val="1"/>
              </w:rPr>
              <w:t>177.00</w:t>
            </w: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85" w:line="179" w:lineRule="auto"/>
              <w:rPr/>
            </w:pPr>
            <w:r>
              <w:rPr>
                <w:spacing w:val="1"/>
              </w:rPr>
              <w:t>177.00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3"/>
          <w:pgSz w:w="16840" w:h="11900"/>
          <w:pgMar w:top="1011" w:right="885" w:bottom="1141" w:left="885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05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7"/>
        <w:gridCol w:w="963"/>
        <w:gridCol w:w="1133"/>
        <w:gridCol w:w="1133"/>
        <w:gridCol w:w="709"/>
        <w:gridCol w:w="850"/>
        <w:gridCol w:w="850"/>
        <w:gridCol w:w="963"/>
        <w:gridCol w:w="963"/>
        <w:gridCol w:w="963"/>
        <w:gridCol w:w="963"/>
        <w:gridCol w:w="963"/>
        <w:gridCol w:w="964"/>
        <w:gridCol w:w="963"/>
        <w:gridCol w:w="971"/>
      </w:tblGrid>
      <w:tr>
        <w:trPr>
          <w:trHeight w:val="648" w:hRule="atLeast"/>
        </w:trPr>
        <w:tc>
          <w:tcPr>
            <w:tcW w:w="7345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7713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40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2670" w:type="dxa"/>
            <w:vAlign w:val="top"/>
            <w:gridSpan w:val="2"/>
          </w:tcPr>
          <w:p>
            <w:pPr>
              <w:pStyle w:val="TableText"/>
              <w:ind w:left="491"/>
              <w:spacing w:before="82" w:line="190" w:lineRule="auto"/>
              <w:rPr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145" w:hanging="210"/>
              <w:spacing w:before="85" w:line="291" w:lineRule="auto"/>
              <w:rPr/>
            </w:pPr>
            <w:r>
              <w:rPr>
                <w:b/>
                <w:bCs/>
                <w:spacing w:val="8"/>
              </w:rPr>
              <w:t>采购物品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 w:right="145" w:hanging="21"/>
              <w:spacing w:before="86" w:line="291" w:lineRule="auto"/>
              <w:rPr/>
            </w:pPr>
            <w:r>
              <w:rPr>
                <w:b/>
                <w:bCs/>
                <w:spacing w:val="8"/>
              </w:rPr>
              <w:t>政府采购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目录序号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 w:right="144"/>
              <w:spacing w:before="86" w:line="291" w:lineRule="auto"/>
              <w:rPr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742" w:type="dxa"/>
            <w:vAlign w:val="top"/>
            <w:gridSpan w:val="7"/>
          </w:tcPr>
          <w:p>
            <w:pPr>
              <w:pStyle w:val="TableText"/>
              <w:ind w:left="1481"/>
              <w:spacing w:before="40" w:line="233" w:lineRule="auto"/>
              <w:rPr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4"/>
              <w:spacing w:before="185" w:line="178" w:lineRule="auto"/>
              <w:rPr/>
            </w:pPr>
            <w:r>
              <w:rPr>
                <w:b/>
                <w:bCs/>
                <w:spacing w:val="2"/>
              </w:rPr>
              <w:t>2025</w:t>
            </w:r>
          </w:p>
          <w:p>
            <w:pPr>
              <w:pStyle w:val="TableText"/>
              <w:ind w:left="170"/>
              <w:spacing w:before="148" w:line="189" w:lineRule="auto"/>
              <w:rPr/>
            </w:pPr>
            <w:r>
              <w:rPr>
                <w:b/>
                <w:bCs/>
                <w:spacing w:val="5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5"/>
              </w:rPr>
              <w:t>预</w:t>
            </w:r>
          </w:p>
          <w:p>
            <w:pPr>
              <w:pStyle w:val="TableText"/>
              <w:ind w:left="280"/>
              <w:spacing w:before="147" w:line="189" w:lineRule="auto"/>
              <w:rPr/>
            </w:pPr>
            <w:r>
              <w:rPr>
                <w:b/>
                <w:bCs/>
                <w:spacing w:val="4"/>
              </w:rPr>
              <w:t>留中</w:t>
            </w:r>
          </w:p>
          <w:p>
            <w:pPr>
              <w:pStyle w:val="TableText"/>
              <w:ind w:left="169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小微企</w:t>
            </w:r>
          </w:p>
          <w:p>
            <w:pPr>
              <w:pStyle w:val="TableText"/>
              <w:ind w:left="170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业份额</w:t>
            </w:r>
          </w:p>
        </w:tc>
      </w:tr>
      <w:tr>
        <w:trPr>
          <w:trHeight w:val="1831" w:hRule="atLeast"/>
        </w:trPr>
        <w:tc>
          <w:tcPr>
            <w:tcW w:w="170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 w:right="272"/>
              <w:spacing w:before="85" w:line="290" w:lineRule="auto"/>
              <w:rPr/>
            </w:pPr>
            <w:r>
              <w:rPr>
                <w:b/>
                <w:bCs/>
                <w:spacing w:val="7"/>
              </w:rPr>
              <w:t>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7"/>
              <w:spacing w:before="293" w:line="190" w:lineRule="auto"/>
              <w:rPr/>
            </w:pPr>
            <w:r>
              <w:rPr>
                <w:b/>
                <w:bCs/>
                <w:spacing w:val="7"/>
              </w:rPr>
              <w:t>一般公</w:t>
            </w:r>
          </w:p>
          <w:p>
            <w:pPr>
              <w:pStyle w:val="TableText"/>
              <w:ind w:left="164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共预算</w:t>
            </w:r>
          </w:p>
          <w:p>
            <w:pPr>
              <w:pStyle w:val="TableText"/>
              <w:ind w:left="269"/>
              <w:spacing w:before="144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 w:right="161"/>
              <w:spacing w:before="86" w:line="290" w:lineRule="auto"/>
              <w:rPr/>
            </w:pPr>
            <w:r>
              <w:rPr>
                <w:b/>
                <w:bCs/>
                <w:spacing w:val="8"/>
              </w:rPr>
              <w:t>基金预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6"/>
              <w:spacing w:before="86" w:line="189" w:lineRule="auto"/>
              <w:rPr/>
            </w:pPr>
            <w:r>
              <w:rPr>
                <w:b/>
                <w:bCs/>
                <w:spacing w:val="5"/>
              </w:rPr>
              <w:t>国有资</w:t>
            </w:r>
          </w:p>
          <w:p>
            <w:pPr>
              <w:pStyle w:val="TableText"/>
              <w:ind w:left="167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本经营</w:t>
            </w:r>
          </w:p>
          <w:p>
            <w:pPr>
              <w:pStyle w:val="TableText"/>
              <w:ind w:left="167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预算拨</w:t>
            </w:r>
          </w:p>
          <w:p>
            <w:pPr>
              <w:pStyle w:val="TableText"/>
              <w:ind w:left="375"/>
              <w:spacing w:before="144" w:line="189" w:lineRule="auto"/>
              <w:rPr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60" w:hanging="1"/>
              <w:spacing w:before="86" w:line="289" w:lineRule="auto"/>
              <w:rPr/>
            </w:pPr>
            <w:r>
              <w:rPr>
                <w:b/>
                <w:bCs/>
                <w:spacing w:val="8"/>
              </w:rPr>
              <w:t>财政专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6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 w:right="264"/>
              <w:spacing w:before="86" w:line="291" w:lineRule="auto"/>
              <w:rPr/>
            </w:pPr>
            <w:r>
              <w:rPr>
                <w:b/>
                <w:bCs/>
                <w:spacing w:val="7"/>
              </w:rPr>
              <w:t>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 w:right="157" w:firstLine="2"/>
              <w:spacing w:before="86" w:line="291" w:lineRule="auto"/>
              <w:rPr/>
            </w:pPr>
            <w:r>
              <w:rPr>
                <w:b/>
                <w:bCs/>
                <w:spacing w:val="7"/>
              </w:rPr>
              <w:t>上年结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9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16" w:right="123" w:hanging="7"/>
              <w:spacing w:before="90" w:line="289" w:lineRule="auto"/>
              <w:rPr/>
            </w:pPr>
            <w:r>
              <w:rPr>
                <w:spacing w:val="9"/>
              </w:rPr>
              <w:t>冀中职业学院正</w:t>
            </w:r>
            <w:r>
              <w:rPr/>
              <w:t xml:space="preserve"> </w:t>
            </w:r>
            <w:r>
              <w:rPr>
                <w:spacing w:val="7"/>
              </w:rPr>
              <w:t>常运行项目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734" w:right="106" w:hanging="532"/>
              <w:spacing w:before="104" w:line="302" w:lineRule="auto"/>
              <w:rPr/>
            </w:pPr>
            <w:r>
              <w:rPr>
                <w:spacing w:val="1"/>
              </w:rPr>
              <w:t>1167.8 </w:t>
            </w:r>
            <w:r>
              <w:rPr>
                <w:spacing w:val="-7"/>
              </w:rPr>
              <w:t>6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02" w:right="186" w:hanging="3"/>
              <w:spacing w:before="90" w:line="290" w:lineRule="auto"/>
              <w:rPr/>
            </w:pPr>
            <w:r>
              <w:rPr>
                <w:spacing w:val="9"/>
              </w:rPr>
              <w:t>物业管理</w:t>
            </w:r>
            <w:r>
              <w:rPr/>
              <w:t xml:space="preserve"> </w:t>
            </w:r>
            <w:r>
              <w:rPr>
                <w:spacing w:val="6"/>
              </w:rPr>
              <w:t>服务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10" w:right="143" w:firstLine="1"/>
              <w:spacing w:before="104" w:line="302" w:lineRule="auto"/>
              <w:rPr/>
            </w:pPr>
            <w:r>
              <w:rPr>
                <w:spacing w:val="4"/>
              </w:rPr>
              <w:t>C210400</w:t>
            </w:r>
            <w:r>
              <w:rPr>
                <w:spacing w:val="1"/>
              </w:rPr>
              <w:t xml:space="preserve"> </w:t>
            </w:r>
            <w:r>
              <w:rPr/>
              <w:t>00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6"/>
              <w:spacing w:before="297" w:line="189" w:lineRule="auto"/>
              <w:rPr/>
            </w:pPr>
            <w:r>
              <w:rPr>
                <w:spacing w:val="5"/>
              </w:rPr>
              <w:t>年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635"/>
              <w:spacing w:before="310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621" w:right="104" w:hanging="407"/>
              <w:spacing w:before="104" w:line="302" w:lineRule="auto"/>
              <w:rPr/>
            </w:pPr>
            <w:r>
              <w:rPr/>
              <w:t>167.0 </w:t>
            </w:r>
            <w:r>
              <w:rPr>
                <w:spacing w:val="-5"/>
              </w:rPr>
              <w:t>0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204"/>
              <w:spacing w:before="310" w:line="179" w:lineRule="auto"/>
              <w:rPr/>
            </w:pPr>
            <w:r>
              <w:rPr>
                <w:spacing w:val="1"/>
              </w:rPr>
              <w:t>167.00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pStyle w:val="TableText"/>
              <w:ind w:left="209"/>
              <w:spacing w:before="310" w:line="179" w:lineRule="auto"/>
              <w:rPr/>
            </w:pPr>
            <w:r>
              <w:rPr>
                <w:spacing w:val="1"/>
              </w:rPr>
              <w:t>167.00</w:t>
            </w:r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211"/>
              <w:spacing w:before="310" w:line="179" w:lineRule="auto"/>
              <w:rPr/>
            </w:pPr>
            <w:r>
              <w:rPr>
                <w:spacing w:val="1"/>
              </w:rPr>
              <w:t>167.00</w:t>
            </w:r>
          </w:p>
        </w:tc>
      </w:tr>
      <w:tr>
        <w:trPr>
          <w:trHeight w:val="1832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06" w:right="123" w:firstLine="1"/>
              <w:spacing w:before="89" w:line="299" w:lineRule="auto"/>
              <w:jc w:val="both"/>
              <w:rPr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年现代职业教育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质量提升计划资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金－生均拨款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85" w:line="179" w:lineRule="auto"/>
              <w:rPr/>
            </w:pPr>
            <w:r>
              <w:rPr>
                <w:spacing w:val="2"/>
              </w:rPr>
              <w:t>541.00</w:t>
            </w:r>
          </w:p>
        </w:tc>
        <w:tc>
          <w:tcPr>
            <w:tcW w:w="113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85" w:line="189" w:lineRule="auto"/>
              <w:rPr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36" w:hanging="6"/>
              <w:spacing w:before="86" w:line="302" w:lineRule="auto"/>
              <w:rPr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rPr/>
              <w:t>00</w:t>
            </w:r>
          </w:p>
        </w:tc>
        <w:tc>
          <w:tcPr>
            <w:tcW w:w="7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86" w:line="188" w:lineRule="auto"/>
              <w:rPr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6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86" w:line="178" w:lineRule="auto"/>
              <w:rPr/>
            </w:pPr>
            <w:r>
              <w:rPr>
                <w:spacing w:val="1"/>
              </w:rPr>
              <w:t>8.00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86" w:line="178" w:lineRule="auto"/>
              <w:rPr/>
            </w:pPr>
            <w:r>
              <w:rPr>
                <w:spacing w:val="1"/>
              </w:rPr>
              <w:t>8.00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2"/>
              <w:spacing w:before="86" w:line="178" w:lineRule="auto"/>
              <w:rPr/>
            </w:pPr>
            <w:r>
              <w:rPr>
                <w:spacing w:val="1"/>
              </w:rPr>
              <w:t>8.00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7"/>
              <w:spacing w:before="86" w:line="178" w:lineRule="auto"/>
              <w:rPr/>
            </w:pPr>
            <w:r>
              <w:rPr>
                <w:spacing w:val="1"/>
              </w:rPr>
              <w:t>8.00</w:t>
            </w:r>
          </w:p>
        </w:tc>
      </w:tr>
      <w:tr>
        <w:trPr>
          <w:trHeight w:val="1837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06" w:right="123" w:firstLine="1"/>
              <w:spacing w:before="87" w:line="300" w:lineRule="auto"/>
              <w:jc w:val="both"/>
              <w:rPr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年现代职业教育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质量提升计划资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金－生均拨款</w:t>
            </w:r>
          </w:p>
        </w:tc>
        <w:tc>
          <w:tcPr>
            <w:tcW w:w="96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86" w:line="179" w:lineRule="auto"/>
              <w:rPr/>
            </w:pPr>
            <w:r>
              <w:rPr>
                <w:spacing w:val="2"/>
              </w:rPr>
              <w:t>541.00</w:t>
            </w:r>
          </w:p>
        </w:tc>
        <w:tc>
          <w:tcPr>
            <w:tcW w:w="113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86" w:line="189" w:lineRule="auto"/>
              <w:rPr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36" w:hanging="6"/>
              <w:spacing w:before="85" w:line="304" w:lineRule="auto"/>
              <w:rPr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rPr/>
              <w:t>00</w:t>
            </w:r>
          </w:p>
        </w:tc>
        <w:tc>
          <w:tcPr>
            <w:tcW w:w="70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85" w:line="188" w:lineRule="auto"/>
              <w:rPr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6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0" w:right="104" w:hanging="425"/>
              <w:spacing w:before="86" w:line="304" w:lineRule="auto"/>
              <w:rPr/>
            </w:pPr>
            <w:r>
              <w:rPr>
                <w:spacing w:val="2"/>
              </w:rPr>
              <w:t>259.6</w:t>
            </w:r>
            <w:r>
              <w:rPr/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96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85" w:line="178" w:lineRule="auto"/>
              <w:rPr/>
            </w:pPr>
            <w:r>
              <w:rPr>
                <w:spacing w:val="3"/>
              </w:rPr>
              <w:t>259.65</w:t>
            </w:r>
          </w:p>
        </w:tc>
        <w:tc>
          <w:tcPr>
            <w:tcW w:w="96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85" w:line="178" w:lineRule="auto"/>
              <w:rPr/>
            </w:pPr>
            <w:r>
              <w:rPr>
                <w:spacing w:val="3"/>
              </w:rPr>
              <w:t>259.65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85" w:line="178" w:lineRule="auto"/>
              <w:rPr/>
            </w:pPr>
            <w:r>
              <w:rPr>
                <w:spacing w:val="3"/>
              </w:rPr>
              <w:t>259.65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4"/>
          <w:pgSz w:w="16840" w:h="11900"/>
          <w:pgMar w:top="1011" w:right="885" w:bottom="1141" w:left="885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05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7"/>
        <w:gridCol w:w="963"/>
        <w:gridCol w:w="1133"/>
        <w:gridCol w:w="1133"/>
        <w:gridCol w:w="709"/>
        <w:gridCol w:w="850"/>
        <w:gridCol w:w="850"/>
        <w:gridCol w:w="963"/>
        <w:gridCol w:w="963"/>
        <w:gridCol w:w="963"/>
        <w:gridCol w:w="963"/>
        <w:gridCol w:w="963"/>
        <w:gridCol w:w="964"/>
        <w:gridCol w:w="963"/>
        <w:gridCol w:w="971"/>
      </w:tblGrid>
      <w:tr>
        <w:trPr>
          <w:trHeight w:val="648" w:hRule="atLeast"/>
        </w:trPr>
        <w:tc>
          <w:tcPr>
            <w:tcW w:w="7345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7713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40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1" w:hRule="atLeast"/>
        </w:trPr>
        <w:tc>
          <w:tcPr>
            <w:tcW w:w="2670" w:type="dxa"/>
            <w:vAlign w:val="top"/>
            <w:gridSpan w:val="2"/>
          </w:tcPr>
          <w:p>
            <w:pPr>
              <w:pStyle w:val="TableText"/>
              <w:ind w:left="491"/>
              <w:spacing w:before="82" w:line="190" w:lineRule="auto"/>
              <w:rPr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145" w:hanging="210"/>
              <w:spacing w:before="85" w:line="291" w:lineRule="auto"/>
              <w:rPr/>
            </w:pPr>
            <w:r>
              <w:rPr>
                <w:b/>
                <w:bCs/>
                <w:spacing w:val="8"/>
              </w:rPr>
              <w:t>采购物品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 w:right="145" w:hanging="21"/>
              <w:spacing w:before="86" w:line="291" w:lineRule="auto"/>
              <w:rPr/>
            </w:pPr>
            <w:r>
              <w:rPr>
                <w:b/>
                <w:bCs/>
                <w:spacing w:val="8"/>
              </w:rPr>
              <w:t>政府采购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目录序号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 w:right="144"/>
              <w:spacing w:before="86" w:line="291" w:lineRule="auto"/>
              <w:rPr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742" w:type="dxa"/>
            <w:vAlign w:val="top"/>
            <w:gridSpan w:val="7"/>
          </w:tcPr>
          <w:p>
            <w:pPr>
              <w:pStyle w:val="TableText"/>
              <w:ind w:left="1481"/>
              <w:spacing w:before="40" w:line="233" w:lineRule="auto"/>
              <w:rPr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4"/>
              <w:spacing w:before="185" w:line="178" w:lineRule="auto"/>
              <w:rPr/>
            </w:pPr>
            <w:r>
              <w:rPr>
                <w:b/>
                <w:bCs/>
                <w:spacing w:val="2"/>
              </w:rPr>
              <w:t>2025</w:t>
            </w:r>
          </w:p>
          <w:p>
            <w:pPr>
              <w:pStyle w:val="TableText"/>
              <w:ind w:left="170"/>
              <w:spacing w:before="148" w:line="189" w:lineRule="auto"/>
              <w:rPr/>
            </w:pPr>
            <w:r>
              <w:rPr>
                <w:b/>
                <w:bCs/>
                <w:spacing w:val="5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5"/>
              </w:rPr>
              <w:t>预</w:t>
            </w:r>
          </w:p>
          <w:p>
            <w:pPr>
              <w:pStyle w:val="TableText"/>
              <w:ind w:left="280"/>
              <w:spacing w:before="147" w:line="189" w:lineRule="auto"/>
              <w:rPr/>
            </w:pPr>
            <w:r>
              <w:rPr>
                <w:b/>
                <w:bCs/>
                <w:spacing w:val="4"/>
              </w:rPr>
              <w:t>留中</w:t>
            </w:r>
          </w:p>
          <w:p>
            <w:pPr>
              <w:pStyle w:val="TableText"/>
              <w:ind w:left="169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小微企</w:t>
            </w:r>
          </w:p>
          <w:p>
            <w:pPr>
              <w:pStyle w:val="TableText"/>
              <w:ind w:left="170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业份额</w:t>
            </w:r>
          </w:p>
        </w:tc>
      </w:tr>
      <w:tr>
        <w:trPr>
          <w:trHeight w:val="1832" w:hRule="atLeast"/>
        </w:trPr>
        <w:tc>
          <w:tcPr>
            <w:tcW w:w="170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 w:right="272"/>
              <w:spacing w:before="85" w:line="290" w:lineRule="auto"/>
              <w:rPr/>
            </w:pPr>
            <w:r>
              <w:rPr>
                <w:b/>
                <w:bCs/>
                <w:spacing w:val="7"/>
              </w:rPr>
              <w:t>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7"/>
              <w:spacing w:before="293" w:line="190" w:lineRule="auto"/>
              <w:rPr/>
            </w:pPr>
            <w:r>
              <w:rPr>
                <w:b/>
                <w:bCs/>
                <w:spacing w:val="7"/>
              </w:rPr>
              <w:t>一般公</w:t>
            </w:r>
          </w:p>
          <w:p>
            <w:pPr>
              <w:pStyle w:val="TableText"/>
              <w:ind w:left="164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共预算</w:t>
            </w:r>
          </w:p>
          <w:p>
            <w:pPr>
              <w:pStyle w:val="TableText"/>
              <w:ind w:left="269"/>
              <w:spacing w:before="144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 w:right="161"/>
              <w:spacing w:before="86" w:line="290" w:lineRule="auto"/>
              <w:rPr/>
            </w:pPr>
            <w:r>
              <w:rPr>
                <w:b/>
                <w:bCs/>
                <w:spacing w:val="8"/>
              </w:rPr>
              <w:t>基金预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6"/>
              <w:spacing w:before="86" w:line="189" w:lineRule="auto"/>
              <w:rPr/>
            </w:pPr>
            <w:r>
              <w:rPr>
                <w:b/>
                <w:bCs/>
                <w:spacing w:val="5"/>
              </w:rPr>
              <w:t>国有资</w:t>
            </w:r>
          </w:p>
          <w:p>
            <w:pPr>
              <w:pStyle w:val="TableText"/>
              <w:ind w:left="167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本经营</w:t>
            </w:r>
          </w:p>
          <w:p>
            <w:pPr>
              <w:pStyle w:val="TableText"/>
              <w:ind w:left="167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预算拨</w:t>
            </w:r>
          </w:p>
          <w:p>
            <w:pPr>
              <w:pStyle w:val="TableText"/>
              <w:ind w:left="375"/>
              <w:spacing w:before="144" w:line="189" w:lineRule="auto"/>
              <w:rPr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60" w:hanging="1"/>
              <w:spacing w:before="86" w:line="289" w:lineRule="auto"/>
              <w:rPr/>
            </w:pPr>
            <w:r>
              <w:rPr>
                <w:b/>
                <w:bCs/>
                <w:spacing w:val="8"/>
              </w:rPr>
              <w:t>财政专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6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 w:right="264"/>
              <w:spacing w:before="86" w:line="291" w:lineRule="auto"/>
              <w:rPr/>
            </w:pPr>
            <w:r>
              <w:rPr>
                <w:b/>
                <w:bCs/>
                <w:spacing w:val="7"/>
              </w:rPr>
              <w:t>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 w:right="157" w:firstLine="2"/>
              <w:spacing w:before="86" w:line="291" w:lineRule="auto"/>
              <w:rPr/>
            </w:pPr>
            <w:r>
              <w:rPr>
                <w:b/>
                <w:bCs/>
                <w:spacing w:val="7"/>
              </w:rPr>
              <w:t>上年结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2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06" w:right="123" w:firstLine="1"/>
              <w:spacing w:before="89" w:line="299" w:lineRule="auto"/>
              <w:jc w:val="both"/>
              <w:rPr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年现代职业教育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质量提升计划资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金－生均拨款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85" w:line="179" w:lineRule="auto"/>
              <w:rPr/>
            </w:pPr>
            <w:r>
              <w:rPr>
                <w:spacing w:val="2"/>
              </w:rPr>
              <w:t>541.00</w:t>
            </w:r>
          </w:p>
        </w:tc>
        <w:tc>
          <w:tcPr>
            <w:tcW w:w="113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86" w:line="190" w:lineRule="auto"/>
              <w:rPr/>
            </w:pPr>
            <w:r>
              <w:rPr>
                <w:spacing w:val="9"/>
              </w:rPr>
              <w:t>应用软件</w:t>
            </w:r>
          </w:p>
        </w:tc>
        <w:tc>
          <w:tcPr>
            <w:tcW w:w="1133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36" w:hanging="6"/>
              <w:spacing w:before="86" w:line="304" w:lineRule="auto"/>
              <w:rPr/>
            </w:pPr>
            <w:r>
              <w:rPr>
                <w:spacing w:val="5"/>
              </w:rPr>
              <w:t>A080603</w:t>
            </w:r>
            <w:r>
              <w:rPr>
                <w:spacing w:val="2"/>
              </w:rPr>
              <w:t xml:space="preserve"> </w:t>
            </w:r>
            <w:r>
              <w:rPr/>
              <w:t>03</w:t>
            </w:r>
          </w:p>
        </w:tc>
        <w:tc>
          <w:tcPr>
            <w:tcW w:w="7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86" w:line="188" w:lineRule="auto"/>
              <w:rPr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6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1" w:right="104" w:hanging="407"/>
              <w:spacing w:before="86" w:line="304" w:lineRule="auto"/>
              <w:rPr/>
            </w:pPr>
            <w:r>
              <w:rPr/>
              <w:t>137.0 </w:t>
            </w:r>
            <w:r>
              <w:rPr>
                <w:spacing w:val="-5"/>
              </w:rPr>
              <w:t>0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86" w:line="179" w:lineRule="auto"/>
              <w:rPr/>
            </w:pPr>
            <w:r>
              <w:rPr>
                <w:spacing w:val="1"/>
              </w:rPr>
              <w:t>137.00</w:t>
            </w:r>
          </w:p>
        </w:tc>
        <w:tc>
          <w:tcPr>
            <w:tcW w:w="96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86" w:line="179" w:lineRule="auto"/>
              <w:rPr/>
            </w:pPr>
            <w:r>
              <w:rPr>
                <w:spacing w:val="1"/>
              </w:rPr>
              <w:t>137.00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86" w:line="179" w:lineRule="auto"/>
              <w:rPr/>
            </w:pPr>
            <w:r>
              <w:rPr>
                <w:spacing w:val="1"/>
              </w:rPr>
              <w:t>137.00</w:t>
            </w:r>
          </w:p>
        </w:tc>
      </w:tr>
      <w:tr>
        <w:trPr>
          <w:trHeight w:val="1832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06" w:right="123" w:firstLine="1"/>
              <w:spacing w:before="90" w:line="299" w:lineRule="auto"/>
              <w:jc w:val="both"/>
              <w:rPr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年现代职业教育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质量提升计划资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金－生均拨款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86" w:line="179" w:lineRule="auto"/>
              <w:rPr/>
            </w:pPr>
            <w:r>
              <w:rPr>
                <w:spacing w:val="2"/>
              </w:rPr>
              <w:t>541.00</w:t>
            </w:r>
          </w:p>
        </w:tc>
        <w:tc>
          <w:tcPr>
            <w:tcW w:w="1133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" w:right="186" w:firstLine="1"/>
              <w:spacing w:before="86" w:line="288" w:lineRule="auto"/>
              <w:rPr/>
            </w:pPr>
            <w:r>
              <w:rPr>
                <w:spacing w:val="8"/>
              </w:rPr>
              <w:t>其他房屋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施工</w:t>
            </w:r>
          </w:p>
        </w:tc>
        <w:tc>
          <w:tcPr>
            <w:tcW w:w="113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52" w:firstLine="11"/>
              <w:spacing w:before="86" w:line="302" w:lineRule="auto"/>
              <w:rPr/>
            </w:pPr>
            <w:r>
              <w:rPr>
                <w:spacing w:val="2"/>
              </w:rPr>
              <w:t>B019900</w:t>
            </w:r>
            <w:r>
              <w:rPr>
                <w:spacing w:val="4"/>
              </w:rPr>
              <w:t xml:space="preserve"> </w:t>
            </w:r>
            <w:r>
              <w:rPr/>
              <w:t>00</w:t>
            </w:r>
          </w:p>
        </w:tc>
        <w:tc>
          <w:tcPr>
            <w:tcW w:w="70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86" w:line="188" w:lineRule="auto"/>
              <w:rPr/>
            </w:pPr>
            <w:r>
              <w:rPr>
                <w:spacing w:val="6"/>
              </w:rPr>
              <w:t>次</w:t>
            </w:r>
          </w:p>
        </w:tc>
        <w:tc>
          <w:tcPr>
            <w:tcW w:w="85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6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6" w:right="104" w:hanging="412"/>
              <w:spacing w:before="86" w:line="302" w:lineRule="auto"/>
              <w:rPr/>
            </w:pPr>
            <w:r>
              <w:rPr/>
              <w:t>108.5 </w:t>
            </w:r>
            <w:r>
              <w:rPr>
                <w:spacing w:val="-10"/>
              </w:rPr>
              <w:t>3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86" w:line="179" w:lineRule="auto"/>
              <w:rPr/>
            </w:pPr>
            <w:r>
              <w:rPr>
                <w:spacing w:val="1"/>
              </w:rPr>
              <w:t>108.53</w:t>
            </w:r>
          </w:p>
        </w:tc>
        <w:tc>
          <w:tcPr>
            <w:tcW w:w="96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86" w:line="179" w:lineRule="auto"/>
              <w:rPr/>
            </w:pPr>
            <w:r>
              <w:rPr>
                <w:spacing w:val="1"/>
              </w:rPr>
              <w:t>108.53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/>
              <w:spacing w:before="86" w:line="179" w:lineRule="auto"/>
              <w:rPr/>
            </w:pPr>
            <w:r>
              <w:rPr>
                <w:spacing w:val="1"/>
              </w:rPr>
              <w:t>108.53</w:t>
            </w:r>
          </w:p>
        </w:tc>
      </w:tr>
      <w:tr>
        <w:trPr>
          <w:trHeight w:val="2254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07" w:right="123"/>
              <w:spacing w:before="95" w:line="291" w:lineRule="auto"/>
              <w:rPr/>
            </w:pPr>
            <w:r>
              <w:rPr>
                <w:spacing w:val="5"/>
              </w:rPr>
              <w:t>提前下达 2025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年中央学生资助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补助经费-中等</w:t>
            </w:r>
            <w:r>
              <w:rPr/>
              <w:t xml:space="preserve">   </w:t>
            </w:r>
            <w:r>
              <w:rPr>
                <w:spacing w:val="9"/>
              </w:rPr>
              <w:t>职业教育免学费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中央资金</w:t>
            </w:r>
          </w:p>
        </w:tc>
        <w:tc>
          <w:tcPr>
            <w:tcW w:w="9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86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113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86" w:line="189" w:lineRule="auto"/>
              <w:rPr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36" w:hanging="6"/>
              <w:spacing w:before="86" w:line="302" w:lineRule="auto"/>
              <w:rPr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rPr/>
              <w:t>00</w:t>
            </w:r>
          </w:p>
        </w:tc>
        <w:tc>
          <w:tcPr>
            <w:tcW w:w="70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5"/>
              <w:spacing w:before="86" w:line="188" w:lineRule="auto"/>
              <w:rPr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86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86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0"/>
              <w:spacing w:before="86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9"/>
              <w:spacing w:before="86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86" w:line="178" w:lineRule="auto"/>
              <w:rPr/>
            </w:pPr>
            <w:r>
              <w:rPr>
                <w:spacing w:val="2"/>
              </w:rPr>
              <w:t>25.00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5"/>
          <w:pgSz w:w="16840" w:h="11900"/>
          <w:pgMar w:top="1011" w:right="885" w:bottom="1141" w:left="885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505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7"/>
        <w:gridCol w:w="963"/>
        <w:gridCol w:w="1133"/>
        <w:gridCol w:w="1133"/>
        <w:gridCol w:w="709"/>
        <w:gridCol w:w="850"/>
        <w:gridCol w:w="850"/>
        <w:gridCol w:w="963"/>
        <w:gridCol w:w="963"/>
        <w:gridCol w:w="963"/>
        <w:gridCol w:w="963"/>
        <w:gridCol w:w="963"/>
        <w:gridCol w:w="964"/>
        <w:gridCol w:w="963"/>
        <w:gridCol w:w="971"/>
      </w:tblGrid>
      <w:tr>
        <w:trPr>
          <w:trHeight w:val="648" w:hRule="atLeast"/>
        </w:trPr>
        <w:tc>
          <w:tcPr>
            <w:tcW w:w="7345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4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7713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406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单位：万元</w:t>
            </w:r>
          </w:p>
        </w:tc>
      </w:tr>
      <w:tr>
        <w:trPr>
          <w:trHeight w:val="580" w:hRule="atLeast"/>
        </w:trPr>
        <w:tc>
          <w:tcPr>
            <w:tcW w:w="2670" w:type="dxa"/>
            <w:vAlign w:val="top"/>
            <w:gridSpan w:val="2"/>
          </w:tcPr>
          <w:p>
            <w:pPr>
              <w:pStyle w:val="TableText"/>
              <w:ind w:left="491"/>
              <w:spacing w:before="82" w:line="190" w:lineRule="auto"/>
              <w:rPr/>
            </w:pPr>
            <w:r>
              <w:rPr>
                <w:b/>
                <w:bCs/>
                <w:spacing w:val="9"/>
              </w:rPr>
              <w:t>政府采购项目来源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1" w:right="145" w:hanging="210"/>
              <w:spacing w:before="85" w:line="291" w:lineRule="auto"/>
              <w:rPr/>
            </w:pPr>
            <w:r>
              <w:rPr>
                <w:b/>
                <w:bCs/>
                <w:spacing w:val="8"/>
              </w:rPr>
              <w:t>采购物品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7"/>
              </w:rPr>
              <w:t>名称</w:t>
            </w:r>
          </w:p>
        </w:tc>
        <w:tc>
          <w:tcPr>
            <w:tcW w:w="1133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 w:right="145" w:hanging="21"/>
              <w:spacing w:before="86" w:line="291" w:lineRule="auto"/>
              <w:rPr/>
            </w:pPr>
            <w:r>
              <w:rPr>
                <w:b/>
                <w:bCs/>
                <w:spacing w:val="8"/>
              </w:rPr>
              <w:t>政府采购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3"/>
              </w:rPr>
              <w:t>目录序号</w:t>
            </w:r>
          </w:p>
        </w:tc>
        <w:tc>
          <w:tcPr>
            <w:tcW w:w="709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 w:right="144"/>
              <w:spacing w:before="86" w:line="291" w:lineRule="auto"/>
              <w:rPr/>
            </w:pPr>
            <w:r>
              <w:rPr>
                <w:b/>
                <w:bCs/>
                <w:spacing w:val="6"/>
              </w:rPr>
              <w:t>计量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单位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85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单价</w:t>
            </w:r>
          </w:p>
        </w:tc>
        <w:tc>
          <w:tcPr>
            <w:tcW w:w="6742" w:type="dxa"/>
            <w:vAlign w:val="top"/>
            <w:gridSpan w:val="7"/>
          </w:tcPr>
          <w:p>
            <w:pPr>
              <w:pStyle w:val="TableText"/>
              <w:ind w:left="1481"/>
              <w:spacing w:before="40" w:line="233" w:lineRule="auto"/>
              <w:rPr/>
            </w:pPr>
            <w:r>
              <w:rPr>
                <w:b/>
                <w:bCs/>
                <w:spacing w:val="9"/>
              </w:rPr>
              <w:t>政府采购金额（当年部门预算安排资金）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4"/>
              <w:spacing w:before="185" w:line="178" w:lineRule="auto"/>
              <w:rPr/>
            </w:pPr>
            <w:r>
              <w:rPr>
                <w:b/>
                <w:bCs/>
                <w:spacing w:val="2"/>
              </w:rPr>
              <w:t>2025</w:t>
            </w:r>
          </w:p>
          <w:p>
            <w:pPr>
              <w:pStyle w:val="TableText"/>
              <w:ind w:left="170"/>
              <w:spacing w:before="148" w:line="189" w:lineRule="auto"/>
              <w:rPr/>
            </w:pPr>
            <w:r>
              <w:rPr>
                <w:b/>
                <w:bCs/>
                <w:spacing w:val="5"/>
              </w:rPr>
              <w:t>年</w:t>
            </w:r>
            <w:r>
              <w:rPr>
                <w:b/>
                <w:bCs/>
                <w:spacing w:val="11"/>
              </w:rPr>
              <w:t xml:space="preserve">   </w:t>
            </w:r>
            <w:r>
              <w:rPr>
                <w:b/>
                <w:bCs/>
                <w:spacing w:val="5"/>
              </w:rPr>
              <w:t>预</w:t>
            </w:r>
          </w:p>
          <w:p>
            <w:pPr>
              <w:pStyle w:val="TableText"/>
              <w:ind w:left="280"/>
              <w:spacing w:before="147" w:line="189" w:lineRule="auto"/>
              <w:rPr/>
            </w:pPr>
            <w:r>
              <w:rPr>
                <w:b/>
                <w:bCs/>
                <w:spacing w:val="4"/>
              </w:rPr>
              <w:t>留中</w:t>
            </w:r>
          </w:p>
          <w:p>
            <w:pPr>
              <w:pStyle w:val="TableText"/>
              <w:ind w:left="169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小微企</w:t>
            </w:r>
          </w:p>
          <w:p>
            <w:pPr>
              <w:pStyle w:val="TableText"/>
              <w:ind w:left="170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业份额</w:t>
            </w:r>
          </w:p>
        </w:tc>
      </w:tr>
      <w:tr>
        <w:trPr>
          <w:trHeight w:val="1829" w:hRule="atLeast"/>
        </w:trPr>
        <w:tc>
          <w:tcPr>
            <w:tcW w:w="170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86" w:line="189" w:lineRule="auto"/>
              <w:rPr/>
            </w:pPr>
            <w:r>
              <w:rPr>
                <w:b/>
                <w:bCs/>
                <w:spacing w:val="8"/>
              </w:rPr>
              <w:t>项目名称</w:t>
            </w:r>
          </w:p>
        </w:tc>
        <w:tc>
          <w:tcPr>
            <w:tcW w:w="96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 w:right="272"/>
              <w:spacing w:before="85" w:line="290" w:lineRule="auto"/>
              <w:rPr/>
            </w:pPr>
            <w:r>
              <w:rPr>
                <w:b/>
                <w:bCs/>
                <w:spacing w:val="7"/>
              </w:rPr>
              <w:t>预算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86" w:line="189" w:lineRule="auto"/>
              <w:rPr/>
            </w:pPr>
            <w:r>
              <w:rPr>
                <w:b/>
                <w:bCs/>
                <w:spacing w:val="7"/>
              </w:rPr>
              <w:t>合计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67"/>
              <w:spacing w:before="294" w:line="190" w:lineRule="auto"/>
              <w:rPr/>
            </w:pPr>
            <w:r>
              <w:rPr>
                <w:b/>
                <w:bCs/>
                <w:spacing w:val="7"/>
              </w:rPr>
              <w:t>一般公</w:t>
            </w:r>
          </w:p>
          <w:p>
            <w:pPr>
              <w:pStyle w:val="TableText"/>
              <w:ind w:left="164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共预算</w:t>
            </w:r>
          </w:p>
          <w:p>
            <w:pPr>
              <w:pStyle w:val="TableText"/>
              <w:ind w:left="269"/>
              <w:spacing w:before="144" w:line="189" w:lineRule="auto"/>
              <w:rPr/>
            </w:pPr>
            <w:r>
              <w:rPr>
                <w:b/>
                <w:bCs/>
                <w:spacing w:val="7"/>
              </w:rPr>
              <w:t>拨款</w:t>
            </w:r>
          </w:p>
        </w:tc>
        <w:tc>
          <w:tcPr>
            <w:tcW w:w="96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 w:right="161"/>
              <w:spacing w:before="86" w:line="290" w:lineRule="auto"/>
              <w:rPr/>
            </w:pPr>
            <w:r>
              <w:rPr>
                <w:b/>
                <w:bCs/>
                <w:spacing w:val="8"/>
              </w:rPr>
              <w:t>基金预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算拨款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176"/>
              <w:spacing w:before="87" w:line="189" w:lineRule="auto"/>
              <w:rPr/>
            </w:pPr>
            <w:r>
              <w:rPr>
                <w:b/>
                <w:bCs/>
                <w:spacing w:val="5"/>
              </w:rPr>
              <w:t>国有资</w:t>
            </w:r>
          </w:p>
          <w:p>
            <w:pPr>
              <w:pStyle w:val="TableText"/>
              <w:ind w:left="167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本经营</w:t>
            </w:r>
          </w:p>
          <w:p>
            <w:pPr>
              <w:pStyle w:val="TableText"/>
              <w:ind w:left="167"/>
              <w:spacing w:before="147" w:line="189" w:lineRule="auto"/>
              <w:rPr/>
            </w:pPr>
            <w:r>
              <w:rPr>
                <w:b/>
                <w:bCs/>
                <w:spacing w:val="8"/>
              </w:rPr>
              <w:t>预算拨</w:t>
            </w:r>
          </w:p>
          <w:p>
            <w:pPr>
              <w:pStyle w:val="TableText"/>
              <w:ind w:left="375"/>
              <w:spacing w:before="144" w:line="189" w:lineRule="auto"/>
              <w:rPr/>
            </w:pPr>
            <w:r>
              <w:rPr>
                <w:b/>
                <w:bCs/>
                <w:spacing w:val="6"/>
              </w:rPr>
              <w:t>款</w:t>
            </w:r>
          </w:p>
        </w:tc>
        <w:tc>
          <w:tcPr>
            <w:tcW w:w="96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 w:right="160" w:hanging="1"/>
              <w:spacing w:before="86" w:line="289" w:lineRule="auto"/>
              <w:rPr/>
            </w:pPr>
            <w:r>
              <w:rPr>
                <w:b/>
                <w:bCs/>
                <w:spacing w:val="8"/>
              </w:rPr>
              <w:t>财政专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8"/>
              </w:rPr>
              <w:t>户核拨</w:t>
            </w:r>
          </w:p>
        </w:tc>
        <w:tc>
          <w:tcPr>
            <w:tcW w:w="96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 w:right="264"/>
              <w:spacing w:before="86" w:line="291" w:lineRule="auto"/>
              <w:rPr/>
            </w:pPr>
            <w:r>
              <w:rPr>
                <w:b/>
                <w:bCs/>
                <w:spacing w:val="7"/>
              </w:rPr>
              <w:t>单位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7"/>
              </w:rPr>
              <w:t>资金</w:t>
            </w:r>
          </w:p>
        </w:tc>
        <w:tc>
          <w:tcPr>
            <w:tcW w:w="96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9" w:right="157" w:firstLine="2"/>
              <w:spacing w:before="86" w:line="291" w:lineRule="auto"/>
              <w:rPr/>
            </w:pPr>
            <w:r>
              <w:rPr>
                <w:b/>
                <w:bCs/>
                <w:spacing w:val="7"/>
              </w:rPr>
              <w:t>上年结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8"/>
              </w:rPr>
              <w:t>转结余</w:t>
            </w:r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5" w:hRule="atLeast"/>
        </w:trPr>
        <w:tc>
          <w:tcPr>
            <w:tcW w:w="1707" w:type="dxa"/>
            <w:vAlign w:val="top"/>
          </w:tcPr>
          <w:p>
            <w:pPr>
              <w:pStyle w:val="TableText"/>
              <w:ind w:left="109" w:right="123" w:firstLine="12"/>
              <w:spacing w:before="93" w:line="288" w:lineRule="auto"/>
              <w:rPr/>
            </w:pPr>
            <w:r>
              <w:rPr>
                <w:spacing w:val="7"/>
              </w:rPr>
              <w:t>中等职业教育免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学费市级配套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315"/>
              <w:spacing w:before="314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01"/>
              <w:spacing w:before="300" w:line="189" w:lineRule="auto"/>
              <w:rPr/>
            </w:pPr>
            <w:r>
              <w:rPr>
                <w:spacing w:val="8"/>
              </w:rPr>
              <w:t>教学仪器</w:t>
            </w:r>
          </w:p>
        </w:tc>
        <w:tc>
          <w:tcPr>
            <w:tcW w:w="1133" w:type="dxa"/>
            <w:vAlign w:val="top"/>
          </w:tcPr>
          <w:p>
            <w:pPr>
              <w:pStyle w:val="TableText"/>
              <w:ind w:left="109" w:right="136" w:hanging="6"/>
              <w:spacing w:before="107" w:line="302" w:lineRule="auto"/>
              <w:rPr/>
            </w:pPr>
            <w:r>
              <w:rPr>
                <w:spacing w:val="5"/>
              </w:rPr>
              <w:t>A021021</w:t>
            </w:r>
            <w:r>
              <w:rPr>
                <w:spacing w:val="2"/>
              </w:rPr>
              <w:t xml:space="preserve"> </w:t>
            </w:r>
            <w:r>
              <w:rPr/>
              <w:t>00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245"/>
              <w:spacing w:before="301" w:line="188" w:lineRule="auto"/>
              <w:rPr/>
            </w:pPr>
            <w:r>
              <w:rPr>
                <w:spacing w:val="6"/>
              </w:rPr>
              <w:t>批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635"/>
              <w:spacing w:before="313" w:line="179" w:lineRule="auto"/>
              <w:rPr/>
            </w:pPr>
            <w:r>
              <w:rPr/>
              <w:t>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ind w:left="205"/>
              <w:spacing w:before="314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320"/>
              <w:spacing w:before="314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>
            <w:pPr>
              <w:pStyle w:val="TableText"/>
              <w:ind w:left="319"/>
              <w:spacing w:before="314" w:line="178" w:lineRule="auto"/>
              <w:rPr/>
            </w:pPr>
            <w:r>
              <w:rPr>
                <w:spacing w:val="2"/>
              </w:rPr>
              <w:t>25.00</w:t>
            </w:r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ind w:left="324"/>
              <w:spacing w:before="314" w:line="178" w:lineRule="auto"/>
              <w:rPr/>
            </w:pPr>
            <w:r>
              <w:rPr>
                <w:spacing w:val="2"/>
              </w:rPr>
              <w:t>25.00</w:t>
            </w:r>
          </w:p>
        </w:tc>
      </w:tr>
    </w:tbl>
    <w:p>
      <w:pPr>
        <w:ind w:left="556"/>
        <w:spacing w:before="221" w:line="19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注：</w:t>
      </w:r>
      <w:r>
        <w:rPr>
          <w:rFonts w:ascii="Microsoft YaHei" w:hAnsi="Microsoft YaHei" w:eastAsia="Microsoft YaHei" w:cs="Microsoft YaHei"/>
          <w:sz w:val="20"/>
          <w:szCs w:val="20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同一采购目录序号的物品</w:t>
      </w:r>
      <w:r>
        <w:rPr>
          <w:rFonts w:ascii="Microsoft YaHei" w:hAnsi="Microsoft YaHei" w:eastAsia="Microsoft YaHei" w:cs="Microsoft YaHei"/>
          <w:sz w:val="20"/>
          <w:szCs w:val="20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，其单价会因配置规格不同而变动</w:t>
      </w:r>
      <w:r>
        <w:rPr>
          <w:rFonts w:ascii="Microsoft YaHei" w:hAnsi="Microsoft YaHei" w:eastAsia="Microsoft YaHei" w:cs="Microsoft YaHei"/>
          <w:sz w:val="20"/>
          <w:szCs w:val="20"/>
          <w:spacing w:val="-2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，均符合资产配置标准。涉密采购事项按照相关规定执行。</w:t>
      </w:r>
    </w:p>
    <w:p>
      <w:pPr>
        <w:pStyle w:val="BodyText"/>
        <w:spacing w:line="281" w:lineRule="auto"/>
        <w:rPr/>
      </w:pPr>
      <w:r/>
    </w:p>
    <w:p>
      <w:pPr>
        <w:ind w:left="78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七、国有资产信息</w:t>
      </w:r>
    </w:p>
    <w:p>
      <w:pPr>
        <w:ind w:left="138" w:right="231" w:firstLine="560"/>
        <w:spacing w:before="106" w:line="245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冀中职业学院上年末固定资产金额为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19190.25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万元（详见下表）。本年度拟购置固定资产总额为 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528.85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万元，</w:t>
      </w:r>
      <w:r>
        <w:rPr>
          <w:rFonts w:ascii="Microsoft YaHei" w:hAnsi="Microsoft YaHei" w:eastAsia="Microsoft YaHei" w:cs="Microsoft YaHei"/>
          <w:sz w:val="28"/>
          <w:szCs w:val="28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已按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要求列入政府采购预算</w:t>
      </w:r>
      <w:r>
        <w:rPr>
          <w:rFonts w:ascii="Microsoft YaHei" w:hAnsi="Microsoft YaHei" w:eastAsia="Microsoft YaHei" w:cs="Microsoft YaHei"/>
          <w:sz w:val="28"/>
          <w:szCs w:val="28"/>
          <w:spacing w:val="-2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，详见政府采购预算表。</w:t>
      </w:r>
    </w:p>
    <w:p>
      <w:pPr>
        <w:ind w:left="5560"/>
        <w:spacing w:before="52" w:line="188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9"/>
        </w:rPr>
        <w:t>单位固定资产占用情况表</w:t>
      </w:r>
    </w:p>
    <w:p>
      <w:pPr>
        <w:spacing w:line="4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3044" w:type="dxa"/>
        <w:tblInd w:w="10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71"/>
        <w:gridCol w:w="2833"/>
        <w:gridCol w:w="2840"/>
      </w:tblGrid>
      <w:tr>
        <w:trPr>
          <w:trHeight w:val="645" w:hRule="atLeast"/>
        </w:trPr>
        <w:tc>
          <w:tcPr>
            <w:tcW w:w="737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0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56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028"/>
              <w:spacing w:before="101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截止时间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：2024-12-31</w:t>
            </w:r>
          </w:p>
        </w:tc>
      </w:tr>
      <w:tr>
        <w:trPr>
          <w:trHeight w:val="579" w:hRule="atLeast"/>
        </w:trPr>
        <w:tc>
          <w:tcPr>
            <w:tcW w:w="7371" w:type="dxa"/>
            <w:vAlign w:val="top"/>
          </w:tcPr>
          <w:p>
            <w:pPr>
              <w:pStyle w:val="TableText"/>
              <w:ind w:left="3317"/>
              <w:spacing w:before="97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3"/>
              <w:spacing w:before="88" w:line="18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2840" w:type="dxa"/>
            <w:vAlign w:val="top"/>
          </w:tcPr>
          <w:p>
            <w:pPr>
              <w:pStyle w:val="TableText"/>
              <w:ind w:left="263"/>
              <w:spacing w:before="45" w:line="233" w:lineRule="auto"/>
              <w:rPr/>
            </w:pPr>
            <w:r>
              <w:rPr>
                <w:b/>
                <w:bCs/>
                <w:spacing w:val="8"/>
              </w:rPr>
              <w:t>价值（金额单位：万元）</w:t>
            </w:r>
          </w:p>
        </w:tc>
      </w:tr>
      <w:tr>
        <w:trPr>
          <w:trHeight w:val="584" w:hRule="atLeast"/>
        </w:trPr>
        <w:tc>
          <w:tcPr>
            <w:tcW w:w="7371" w:type="dxa"/>
            <w:vAlign w:val="top"/>
          </w:tcPr>
          <w:p>
            <w:pPr>
              <w:pStyle w:val="TableText"/>
              <w:ind w:left="109"/>
              <w:spacing w:before="88" w:line="190" w:lineRule="auto"/>
              <w:rPr/>
            </w:pPr>
            <w:r>
              <w:rPr>
                <w:spacing w:val="8"/>
              </w:rPr>
              <w:t>资产总额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0" w:type="dxa"/>
            <w:vAlign w:val="top"/>
          </w:tcPr>
          <w:p>
            <w:pPr>
              <w:pStyle w:val="TableText"/>
              <w:ind w:left="1834"/>
              <w:spacing w:before="103" w:line="179" w:lineRule="auto"/>
              <w:rPr/>
            </w:pPr>
            <w:r>
              <w:rPr>
                <w:spacing w:val="2"/>
              </w:rPr>
              <w:t>19190.25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6"/>
          <w:pgSz w:w="16840" w:h="11900"/>
          <w:pgMar w:top="1011" w:right="885" w:bottom="1141" w:left="885" w:header="0" w:footer="924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13044" w:type="dxa"/>
        <w:tblInd w:w="87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71"/>
        <w:gridCol w:w="2833"/>
        <w:gridCol w:w="2840"/>
      </w:tblGrid>
      <w:tr>
        <w:trPr>
          <w:trHeight w:val="648" w:hRule="atLeast"/>
        </w:trPr>
        <w:tc>
          <w:tcPr>
            <w:tcW w:w="737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25"/>
              <w:spacing w:before="101" w:line="1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360007 冀中职业学院</w:t>
            </w:r>
          </w:p>
        </w:tc>
        <w:tc>
          <w:tcPr>
            <w:tcW w:w="56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028"/>
              <w:spacing w:before="102" w:line="18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截止时间</w:t>
            </w:r>
            <w:r>
              <w:rPr>
                <w:sz w:val="24"/>
                <w:szCs w:val="24"/>
                <w:spacing w:val="-26"/>
              </w:rPr>
              <w:t xml:space="preserve"> </w:t>
            </w:r>
            <w:r>
              <w:rPr>
                <w:sz w:val="24"/>
                <w:szCs w:val="24"/>
                <w:spacing w:val="-3"/>
              </w:rPr>
              <w:t>：2024-12-31</w:t>
            </w:r>
          </w:p>
        </w:tc>
      </w:tr>
      <w:tr>
        <w:trPr>
          <w:trHeight w:val="580" w:hRule="atLeast"/>
        </w:trPr>
        <w:tc>
          <w:tcPr>
            <w:tcW w:w="7371" w:type="dxa"/>
            <w:vAlign w:val="top"/>
          </w:tcPr>
          <w:p>
            <w:pPr>
              <w:pStyle w:val="TableText"/>
              <w:ind w:left="3317"/>
              <w:spacing w:before="92" w:line="183" w:lineRule="auto"/>
              <w:rPr/>
            </w:pPr>
            <w:r>
              <w:rPr>
                <w:b/>
                <w:bCs/>
                <w:spacing w:val="3"/>
              </w:rPr>
              <w:t>项</w:t>
            </w:r>
            <w:r>
              <w:rPr>
                <w:b/>
                <w:bCs/>
                <w:spacing w:val="8"/>
              </w:rPr>
              <w:t xml:space="preserve">     </w:t>
            </w:r>
            <w:r>
              <w:rPr>
                <w:b/>
                <w:bCs/>
                <w:spacing w:val="3"/>
              </w:rPr>
              <w:t>目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203"/>
              <w:spacing w:before="84" w:line="189" w:lineRule="auto"/>
              <w:rPr/>
            </w:pPr>
            <w:r>
              <w:rPr>
                <w:b/>
                <w:bCs/>
                <w:spacing w:val="8"/>
              </w:rPr>
              <w:t>数量</w:t>
            </w:r>
          </w:p>
        </w:tc>
        <w:tc>
          <w:tcPr>
            <w:tcW w:w="2840" w:type="dxa"/>
            <w:vAlign w:val="top"/>
          </w:tcPr>
          <w:p>
            <w:pPr>
              <w:pStyle w:val="TableText"/>
              <w:ind w:left="263"/>
              <w:spacing w:before="40" w:line="233" w:lineRule="auto"/>
              <w:rPr/>
            </w:pPr>
            <w:r>
              <w:rPr>
                <w:b/>
                <w:bCs/>
                <w:spacing w:val="8"/>
              </w:rPr>
              <w:t>价值（金额单位：万元）</w:t>
            </w:r>
          </w:p>
        </w:tc>
      </w:tr>
      <w:tr>
        <w:trPr>
          <w:trHeight w:val="580" w:hRule="atLeast"/>
        </w:trPr>
        <w:tc>
          <w:tcPr>
            <w:tcW w:w="7371" w:type="dxa"/>
            <w:vAlign w:val="top"/>
          </w:tcPr>
          <w:p>
            <w:pPr>
              <w:pStyle w:val="TableText"/>
              <w:ind w:left="127"/>
              <w:spacing w:before="47" w:line="229" w:lineRule="auto"/>
              <w:rPr/>
            </w:pPr>
            <w:r>
              <w:rPr>
                <w:spacing w:val="4"/>
              </w:rPr>
              <w:t>1.房屋（平方米）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967"/>
              <w:spacing w:before="100" w:line="179" w:lineRule="auto"/>
              <w:rPr/>
            </w:pPr>
            <w:r>
              <w:rPr>
                <w:spacing w:val="3"/>
              </w:rPr>
              <w:t>90256.21</w:t>
            </w:r>
          </w:p>
        </w:tc>
        <w:tc>
          <w:tcPr>
            <w:tcW w:w="2840" w:type="dxa"/>
            <w:vAlign w:val="top"/>
          </w:tcPr>
          <w:p>
            <w:pPr>
              <w:pStyle w:val="TableText"/>
              <w:ind w:left="1834"/>
              <w:spacing w:before="100" w:line="179" w:lineRule="auto"/>
              <w:rPr/>
            </w:pPr>
            <w:r>
              <w:rPr>
                <w:spacing w:val="2"/>
              </w:rPr>
              <w:t>10040.39</w:t>
            </w:r>
          </w:p>
        </w:tc>
      </w:tr>
      <w:tr>
        <w:trPr>
          <w:trHeight w:val="581" w:hRule="atLeast"/>
        </w:trPr>
        <w:tc>
          <w:tcPr>
            <w:tcW w:w="7371" w:type="dxa"/>
            <w:vAlign w:val="top"/>
          </w:tcPr>
          <w:p>
            <w:pPr>
              <w:pStyle w:val="TableText"/>
              <w:ind w:left="118"/>
              <w:spacing w:before="50" w:line="229" w:lineRule="auto"/>
              <w:rPr/>
            </w:pPr>
            <w:r>
              <w:rPr>
                <w:spacing w:val="5"/>
              </w:rPr>
              <w:t>2.车辆（台、辆）</w:t>
            </w:r>
          </w:p>
        </w:tc>
        <w:tc>
          <w:tcPr>
            <w:tcW w:w="2833" w:type="dxa"/>
            <w:vAlign w:val="top"/>
          </w:tcPr>
          <w:p>
            <w:pPr>
              <w:pStyle w:val="TableText"/>
              <w:ind w:left="1372"/>
              <w:spacing w:before="103" w:line="179" w:lineRule="auto"/>
              <w:rPr/>
            </w:pPr>
            <w:r>
              <w:rPr/>
              <w:t>1</w:t>
            </w:r>
          </w:p>
        </w:tc>
        <w:tc>
          <w:tcPr>
            <w:tcW w:w="2840" w:type="dxa"/>
            <w:vAlign w:val="top"/>
          </w:tcPr>
          <w:p>
            <w:pPr>
              <w:pStyle w:val="TableText"/>
              <w:ind w:left="2204"/>
              <w:spacing w:before="103" w:line="179" w:lineRule="auto"/>
              <w:rPr/>
            </w:pPr>
            <w:r>
              <w:rPr/>
              <w:t>19.57</w:t>
            </w:r>
          </w:p>
        </w:tc>
      </w:tr>
      <w:tr>
        <w:trPr>
          <w:trHeight w:val="580" w:hRule="atLeast"/>
        </w:trPr>
        <w:tc>
          <w:tcPr>
            <w:tcW w:w="7371" w:type="dxa"/>
            <w:vAlign w:val="top"/>
          </w:tcPr>
          <w:p>
            <w:pPr>
              <w:pStyle w:val="TableText"/>
              <w:ind w:left="120"/>
              <w:spacing w:before="90" w:line="190" w:lineRule="auto"/>
              <w:rPr/>
            </w:pPr>
            <w:r>
              <w:rPr>
                <w:spacing w:val="5"/>
              </w:rPr>
              <w:t>3.单价在 100 万元以上的设备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7371" w:type="dxa"/>
            <w:vAlign w:val="top"/>
          </w:tcPr>
          <w:p>
            <w:pPr>
              <w:pStyle w:val="TableText"/>
              <w:ind w:left="107"/>
              <w:spacing w:before="90" w:line="190" w:lineRule="auto"/>
              <w:rPr/>
            </w:pPr>
            <w:r>
              <w:rPr>
                <w:spacing w:val="7"/>
              </w:rPr>
              <w:t>4.其他固定资产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0" w:type="dxa"/>
            <w:vAlign w:val="top"/>
          </w:tcPr>
          <w:p>
            <w:pPr>
              <w:pStyle w:val="TableText"/>
              <w:ind w:left="1945"/>
              <w:spacing w:before="105" w:line="179" w:lineRule="auto"/>
              <w:rPr/>
            </w:pPr>
            <w:r>
              <w:rPr>
                <w:spacing w:val="3"/>
              </w:rPr>
              <w:t>9149.86</w:t>
            </w:r>
          </w:p>
        </w:tc>
      </w:tr>
    </w:tbl>
    <w:p>
      <w:pPr>
        <w:pStyle w:val="BodyText"/>
        <w:spacing w:line="275" w:lineRule="auto"/>
        <w:rPr/>
      </w:pPr>
      <w:r/>
    </w:p>
    <w:p>
      <w:pPr>
        <w:ind w:left="649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八、名词解释</w:t>
      </w:r>
    </w:p>
    <w:p>
      <w:pPr>
        <w:ind w:right="100" w:firstLine="587"/>
        <w:spacing w:before="154" w:line="21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财政拨款收入：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指本级财政当年拨付的资金</w:t>
      </w:r>
      <w:r>
        <w:rPr>
          <w:rFonts w:ascii="Microsoft YaHei" w:hAnsi="Microsoft YaHei" w:eastAsia="Microsoft YaHei" w:cs="Microsoft YaHei"/>
          <w:sz w:val="28"/>
          <w:szCs w:val="28"/>
          <w:spacing w:val="-36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，包括一般公共预算拨款、政府性基金预算拨款、</w:t>
      </w:r>
      <w:r>
        <w:rPr>
          <w:rFonts w:ascii="Microsoft YaHei" w:hAnsi="Microsoft YaHei" w:eastAsia="Microsoft YaHei" w:cs="Microsoft YaHei"/>
          <w:sz w:val="28"/>
          <w:szCs w:val="28"/>
          <w:spacing w:val="-6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国有资本经营预算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拨款。</w:t>
      </w:r>
    </w:p>
    <w:p>
      <w:pPr>
        <w:ind w:left="560"/>
        <w:spacing w:before="13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财政专户管理资金收入：</w:t>
      </w:r>
      <w:r>
        <w:rPr>
          <w:rFonts w:ascii="Microsoft YaHei" w:hAnsi="Microsoft YaHei" w:eastAsia="Microsoft YaHei" w:cs="Microsoft YaHei"/>
          <w:sz w:val="28"/>
          <w:szCs w:val="28"/>
        </w:rPr>
        <w:t>缴入财政专户、实行专项管理的教育收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费收入。</w:t>
      </w:r>
    </w:p>
    <w:p>
      <w:pPr>
        <w:ind w:left="5" w:right="100" w:firstLine="560"/>
        <w:spacing w:before="79" w:line="23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3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单位资金收入：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指除财政拨款收入和财政专户管理资金以外的收入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，包括事业收入（不含教育收费）、上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级补助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收入、附属单位上缴收入、事业单位经营收入及其他收入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，其中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，其他收入主要包括债务收入、投资收益等。</w:t>
      </w:r>
    </w:p>
    <w:p>
      <w:pPr>
        <w:ind w:left="559"/>
        <w:spacing w:before="131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事业收入：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指事业单位开展专业业务活动及辅助活动所取得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的收入。</w:t>
      </w:r>
    </w:p>
    <w:p>
      <w:pPr>
        <w:ind w:left="568"/>
        <w:spacing w:before="134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事业单位经营收入：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指事业单位在专业业务活动及其辅助活动之外开展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非独立核算经营活动取得的收入。</w:t>
      </w:r>
    </w:p>
    <w:p>
      <w:pPr>
        <w:ind w:left="567"/>
        <w:spacing w:before="130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上年结转：</w:t>
      </w:r>
      <w:r>
        <w:rPr>
          <w:rFonts w:ascii="Microsoft YaHei" w:hAnsi="Microsoft YaHei" w:eastAsia="Microsoft YaHei" w:cs="Microsoft YaHei"/>
          <w:sz w:val="28"/>
          <w:szCs w:val="28"/>
        </w:rPr>
        <w:t>指以前年度安排、结转到本年仍按原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规定用途继续使用的资金。</w:t>
      </w:r>
    </w:p>
    <w:p>
      <w:pPr>
        <w:spacing w:line="184" w:lineRule="auto"/>
        <w:sectPr>
          <w:footerReference w:type="default" r:id="rId77"/>
          <w:pgSz w:w="16840" w:h="11900"/>
          <w:pgMar w:top="1011" w:right="1019" w:bottom="1141" w:left="1024" w:header="0" w:footer="924" w:gutter="0"/>
        </w:sectPr>
        <w:rPr>
          <w:rFonts w:ascii="Microsoft YaHei" w:hAnsi="Microsoft YaHei" w:eastAsia="Microsoft YaHei" w:cs="Microsoft YaHei"/>
          <w:sz w:val="28"/>
          <w:szCs w:val="28"/>
        </w:rPr>
      </w:pPr>
    </w:p>
    <w:p>
      <w:pPr>
        <w:pStyle w:val="BodyText"/>
        <w:spacing w:line="392" w:lineRule="auto"/>
        <w:rPr/>
      </w:pPr>
      <w:r/>
    </w:p>
    <w:p>
      <w:pPr>
        <w:ind w:firstLine="567"/>
        <w:spacing w:before="120" w:line="227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单位预算支出：</w:t>
      </w:r>
      <w:r>
        <w:rPr>
          <w:rFonts w:ascii="Microsoft YaHei" w:hAnsi="Microsoft YaHei" w:eastAsia="Microsoft YaHei" w:cs="Microsoft YaHei"/>
          <w:sz w:val="28"/>
          <w:szCs w:val="28"/>
        </w:rPr>
        <w:t>包括人员类项目支出、运转类项目支出和特定目标类项目支出。其中：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人员类项目支出和运转类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项目中的公用经费项目支出对应部门预算中的基本支出；运转类项目中的其他运转类项目支出和特定目标类项目支出对应</w:t>
      </w:r>
      <w:r>
        <w:rPr>
          <w:rFonts w:ascii="Microsoft YaHei" w:hAnsi="Microsoft YaHei" w:eastAsia="Microsoft YaHei" w:cs="Microsoft YaHei"/>
          <w:sz w:val="28"/>
          <w:szCs w:val="28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部门预算中的项目支出</w:t>
      </w:r>
      <w:r>
        <w:rPr>
          <w:rFonts w:ascii="Microsoft YaHei" w:hAnsi="Microsoft YaHei" w:eastAsia="Microsoft YaHei" w:cs="Microsoft YaHei"/>
          <w:sz w:val="28"/>
          <w:szCs w:val="28"/>
          <w:spacing w:val="-3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，以及经营支出和往来支出。</w:t>
      </w:r>
    </w:p>
    <w:p>
      <w:pPr>
        <w:ind w:left="574"/>
        <w:spacing w:before="133" w:line="18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</w:t>
      </w:r>
      <w:r>
        <w:rPr>
          <w:rFonts w:ascii="Microsoft YaHei" w:hAnsi="Microsoft YaHei" w:eastAsia="Microsoft YaHei" w:cs="Microsoft YaHei"/>
          <w:sz w:val="28"/>
          <w:szCs w:val="28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</w:rPr>
        <w:t>事业单位经营支出：</w:t>
      </w:r>
      <w:r>
        <w:rPr>
          <w:rFonts w:ascii="Microsoft YaHei" w:hAnsi="Microsoft YaHei" w:eastAsia="Microsoft YaHei" w:cs="Microsoft YaHei"/>
          <w:sz w:val="28"/>
          <w:szCs w:val="28"/>
        </w:rPr>
        <w:t>指事业单位在专业业务活动及其辅助活动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之外开展非独立核算经营活动发生的支出。</w:t>
      </w:r>
    </w:p>
    <w:p>
      <w:pPr>
        <w:ind w:firstLine="569"/>
        <w:spacing w:before="79" w:line="244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9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、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1"/>
        </w:rPr>
        <w:t>经费：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纳入财政预算管理的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“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三公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”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经费</w:t>
      </w:r>
      <w:r>
        <w:rPr>
          <w:rFonts w:ascii="Microsoft YaHei" w:hAnsi="Microsoft YaHei" w:eastAsia="Microsoft YaHei" w:cs="Microsoft YaHei"/>
          <w:sz w:val="28"/>
          <w:szCs w:val="2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，是指预算部门（单位）用财政拨款安排的因公出国（境）费、公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务用车购置及运维费和公务接待费。其中</w:t>
      </w:r>
      <w:r>
        <w:rPr>
          <w:rFonts w:ascii="Microsoft YaHei" w:hAnsi="Microsoft YaHei" w:eastAsia="Microsoft YaHei" w:cs="Microsoft YaHei"/>
          <w:sz w:val="28"/>
          <w:szCs w:val="28"/>
          <w:spacing w:val="-43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，因公出国（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境）费反映单位公务出国（境）的住宿费、旅费、伙食补助费、杂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费、培训费等支出；公务用车购置及运维费反映单位公务用车购置支出（含车辆购置税、牌照费）及按规定保留的公务用</w:t>
      </w:r>
      <w:r>
        <w:rPr>
          <w:rFonts w:ascii="Microsoft YaHei" w:hAnsi="Microsoft YaHei" w:eastAsia="Microsoft YaHei" w:cs="Microsoft YaHei"/>
          <w:sz w:val="28"/>
          <w:szCs w:val="28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车燃料费、维修费、过路过桥费、保险费、安全奖励费用等支出；公务接待费反映单位按规定开支的各类公务接待（含外</w:t>
      </w:r>
      <w:r>
        <w:rPr>
          <w:rFonts w:ascii="Microsoft YaHei" w:hAnsi="Microsoft YaHei" w:eastAsia="Microsoft YaHei" w:cs="Microsoft YaHei"/>
          <w:sz w:val="28"/>
          <w:szCs w:val="28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宾接待）支出。</w:t>
      </w:r>
    </w:p>
    <w:p>
      <w:pPr>
        <w:ind w:left="2" w:firstLine="588"/>
        <w:spacing w:before="59" w:line="23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2"/>
        </w:rPr>
        <w:t>10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、</w:t>
      </w:r>
      <w:r>
        <w:rPr>
          <w:rFonts w:ascii="Microsoft YaHei" w:hAnsi="Microsoft YaHei" w:eastAsia="Microsoft YaHei" w:cs="Microsoft YaHei"/>
          <w:sz w:val="28"/>
          <w:szCs w:val="28"/>
          <w:b/>
          <w:bCs/>
          <w:spacing w:val="-2"/>
        </w:rPr>
        <w:t>机关运行经费：</w:t>
      </w:r>
      <w:r>
        <w:rPr>
          <w:rFonts w:ascii="Microsoft YaHei" w:hAnsi="Microsoft YaHei" w:eastAsia="Microsoft YaHei" w:cs="Microsoft YaHei"/>
          <w:sz w:val="28"/>
          <w:szCs w:val="28"/>
          <w:spacing w:val="-2"/>
        </w:rPr>
        <w:t>是指各部门（单位）的公用经费，包括办公及印刷费、邮电费、差旅费、会议费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、福利费、</w:t>
      </w:r>
      <w:r>
        <w:rPr>
          <w:rFonts w:ascii="Microsoft YaHei" w:hAnsi="Microsoft YaHei" w:eastAsia="Microsoft YaHei" w:cs="Microsoft YaHei"/>
          <w:sz w:val="28"/>
          <w:szCs w:val="28"/>
          <w:spacing w:val="-44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3"/>
        </w:rPr>
        <w:t>日常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维修费、专用材料及一般设备购置费、办公用房水电费、办公用房取暖费、办公用房物业管理费、公务用车运行维护费以</w:t>
      </w:r>
      <w:r>
        <w:rPr>
          <w:rFonts w:ascii="Microsoft YaHei" w:hAnsi="Microsoft YaHei" w:eastAsia="Microsoft YaHei" w:cs="Microsoft YaHei"/>
          <w:sz w:val="28"/>
          <w:szCs w:val="28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及其他费用。</w:t>
      </w:r>
    </w:p>
    <w:p>
      <w:pPr>
        <w:ind w:left="561" w:right="10374" w:firstLine="98"/>
        <w:spacing w:before="30" w:line="246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SimHei" w:hAnsi="SimHei" w:eastAsia="SimHei" w:cs="SimHei"/>
          <w:sz w:val="31"/>
          <w:szCs w:val="31"/>
          <w:spacing w:val="8"/>
        </w:rPr>
        <w:t>九、其他需要说明的事项</w:t>
      </w:r>
      <w:r>
        <w:rPr>
          <w:rFonts w:ascii="SimHei" w:hAnsi="SimHei" w:eastAsia="SimHei" w:cs="Sim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4"/>
        </w:rPr>
        <w:t>我单位无其他需要说明的事项。</w:t>
      </w:r>
    </w:p>
    <w:sectPr>
      <w:footerReference w:type="default" r:id="rId78"/>
      <w:pgSz w:w="16840" w:h="11900"/>
      <w:pgMar w:top="1011" w:right="1019" w:bottom="1141" w:left="1021" w:header="0" w:footer="92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237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246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247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248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65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249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250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251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252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253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254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238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256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257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44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258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43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259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260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261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262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263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264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239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266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267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268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269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270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271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272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273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274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275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240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276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277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278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279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280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281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282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283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284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241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286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287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288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289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290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291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292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293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294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242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296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297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298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0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299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300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301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302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303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304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243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306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307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7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308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8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309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8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310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8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311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58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312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313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4"/>
      </w:rPr>
      <w:t>314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244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245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1" Type="http://schemas.openxmlformats.org/officeDocument/2006/relationships/fontTable" Target="fontTable.xml"/><Relationship Id="rId80" Type="http://schemas.openxmlformats.org/officeDocument/2006/relationships/styles" Target="styles.xml"/><Relationship Id="rId8" Type="http://schemas.openxmlformats.org/officeDocument/2006/relationships/footer" Target="footer8.xml"/><Relationship Id="rId79" Type="http://schemas.openxmlformats.org/officeDocument/2006/relationships/settings" Target="settings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2025-03-18T11:04:06</vt:filetime>
  </property>
</Properties>
</file>